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D3139" w:rsidRPr="008D3139" w:rsidRDefault="008D3139" w:rsidP="008D3139">
      <w:pPr>
        <w:spacing w:after="0" w:line="360" w:lineRule="auto"/>
        <w:jc w:val="both"/>
        <w:rPr>
          <w:rFonts w:ascii="Arial" w:eastAsia="Source Sans Pro" w:hAnsi="Arial" w:cs="Arial"/>
          <w:sz w:val="28"/>
          <w:szCs w:val="28"/>
          <w:lang w:eastAsia="es-MX"/>
        </w:rPr>
      </w:pPr>
    </w:p>
    <w:p w:rsidR="008D3139" w:rsidRPr="008D3139" w:rsidRDefault="009F6721" w:rsidP="008D3139">
      <w:pPr>
        <w:spacing w:after="0" w:line="360" w:lineRule="auto"/>
        <w:jc w:val="both"/>
        <w:rPr>
          <w:rFonts w:ascii="Arial" w:eastAsia="Source Sans Pro" w:hAnsi="Arial" w:cs="Arial"/>
          <w:sz w:val="28"/>
          <w:szCs w:val="28"/>
          <w:lang w:eastAsia="es-MX"/>
        </w:rPr>
      </w:pPr>
      <w:r>
        <w:rPr>
          <w:rFonts w:ascii="Arial" w:eastAsia="Source Sans Pro" w:hAnsi="Arial" w:cs="Arial"/>
          <w:sz w:val="28"/>
          <w:szCs w:val="28"/>
          <w:lang w:eastAsia="es-MX"/>
        </w:rPr>
        <w:t>No se ejecutó</w:t>
      </w:r>
      <w:bookmarkStart w:id="0" w:name="_GoBack"/>
      <w:bookmarkEnd w:id="0"/>
      <w:r>
        <w:rPr>
          <w:rFonts w:ascii="Arial" w:eastAsia="Source Sans Pro" w:hAnsi="Arial" w:cs="Arial"/>
          <w:sz w:val="28"/>
          <w:szCs w:val="28"/>
          <w:lang w:eastAsia="es-MX"/>
        </w:rPr>
        <w:t xml:space="preserve"> ningún programa porque ha </w:t>
      </w:r>
      <w:r w:rsidR="008D3139" w:rsidRPr="008D3139">
        <w:rPr>
          <w:rFonts w:ascii="Arial" w:eastAsia="Source Sans Pro" w:hAnsi="Arial" w:cs="Arial"/>
          <w:sz w:val="28"/>
          <w:szCs w:val="28"/>
          <w:lang w:eastAsia="es-MX"/>
        </w:rPr>
        <w:t xml:space="preserve">finalizado el ejercicio fiscal. 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9F6721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F7F3E"/>
    <w:rsid w:val="0050125A"/>
    <w:rsid w:val="00522F22"/>
    <w:rsid w:val="00697C80"/>
    <w:rsid w:val="00785262"/>
    <w:rsid w:val="007E1C52"/>
    <w:rsid w:val="00835929"/>
    <w:rsid w:val="008A1A41"/>
    <w:rsid w:val="008B4E72"/>
    <w:rsid w:val="008D3139"/>
    <w:rsid w:val="009A7E77"/>
    <w:rsid w:val="009F6721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14</cp:revision>
  <dcterms:created xsi:type="dcterms:W3CDTF">2018-05-08T19:39:00Z</dcterms:created>
  <dcterms:modified xsi:type="dcterms:W3CDTF">2021-01-30T02:29:00Z</dcterms:modified>
</cp:coreProperties>
</file>