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4B6" w:rsidRPr="001D14B6" w:rsidRDefault="001D14B6" w:rsidP="001D14B6">
      <w:pPr>
        <w:spacing w:after="0" w:line="240" w:lineRule="auto"/>
        <w:rPr>
          <w:rFonts w:ascii="Arial" w:eastAsia="Times New Roman" w:hAnsi="Arial" w:cs="Arial"/>
          <w:b/>
          <w:bCs/>
          <w:caps/>
          <w:color w:val="636262"/>
          <w:sz w:val="28"/>
          <w:szCs w:val="28"/>
          <w:shd w:val="clear" w:color="auto" w:fill="FDFCFC"/>
        </w:rPr>
      </w:pPr>
      <w:r w:rsidRPr="001D14B6">
        <w:rPr>
          <w:rFonts w:ascii="Arial" w:eastAsia="Times New Roman" w:hAnsi="Arial" w:cs="Arial"/>
          <w:b/>
          <w:bCs/>
          <w:caps/>
          <w:color w:val="636262"/>
          <w:sz w:val="28"/>
          <w:szCs w:val="28"/>
          <w:shd w:val="clear" w:color="auto" w:fill="FDFCFC"/>
        </w:rPr>
        <w:t>JEFA DE UNIDAD DEPARTAMENTAL DE NOMINAS, PAGOS Y CAPACITACION</w:t>
      </w:r>
    </w:p>
    <w:p w:rsidR="0085453D" w:rsidRPr="00400457" w:rsidRDefault="0085453D" w:rsidP="004F1378">
      <w:pPr>
        <w:spacing w:after="0" w:line="240" w:lineRule="auto"/>
        <w:rPr>
          <w:rFonts w:ascii="Arial" w:eastAsia="Calibri" w:hAnsi="Arial" w:cs="Arial"/>
          <w:b/>
          <w:sz w:val="28"/>
          <w:szCs w:val="28"/>
        </w:rPr>
      </w:pPr>
      <w:bookmarkStart w:id="0" w:name="_GoBack"/>
      <w:bookmarkEnd w:id="0"/>
    </w:p>
    <w:p w:rsidR="00400457" w:rsidRPr="00890C74" w:rsidRDefault="00400457" w:rsidP="00400457">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400457" w:rsidRDefault="00400457" w:rsidP="00AD7398">
      <w:pPr>
        <w:spacing w:after="0" w:line="240" w:lineRule="auto"/>
        <w:jc w:val="both"/>
        <w:rPr>
          <w:rFonts w:ascii="Arial" w:eastAsia="Times New Roman" w:hAnsi="Arial" w:cs="Arial"/>
          <w:smallCaps/>
          <w:sz w:val="24"/>
          <w:szCs w:val="24"/>
        </w:rPr>
      </w:pPr>
    </w:p>
    <w:p w:rsidR="00400457" w:rsidRDefault="00400457" w:rsidP="00AD7398">
      <w:pPr>
        <w:spacing w:after="0" w:line="240" w:lineRule="auto"/>
        <w:jc w:val="both"/>
        <w:rPr>
          <w:rFonts w:ascii="Arial" w:eastAsia="Times New Roman" w:hAnsi="Arial" w:cs="Arial"/>
          <w:smallCaps/>
          <w:sz w:val="24"/>
          <w:szCs w:val="24"/>
        </w:rPr>
      </w:pPr>
    </w:p>
    <w:p w:rsidR="00400457" w:rsidRDefault="00400457" w:rsidP="00AD7398">
      <w:pPr>
        <w:spacing w:after="0" w:line="240" w:lineRule="auto"/>
        <w:jc w:val="both"/>
        <w:rPr>
          <w:rFonts w:ascii="Arial" w:eastAsia="Times New Roman" w:hAnsi="Arial" w:cs="Arial"/>
          <w:smallCaps/>
          <w:sz w:val="24"/>
          <w:szCs w:val="24"/>
        </w:rPr>
      </w:pPr>
    </w:p>
    <w:p w:rsidR="00400457"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400457">
      <w:pPr>
        <w:spacing w:after="0" w:line="240" w:lineRule="auto"/>
        <w:rPr>
          <w:rFonts w:ascii="Arial" w:eastAsia="Times New Roman" w:hAnsi="Arial" w:cs="Arial"/>
          <w:smallCaps/>
          <w:sz w:val="24"/>
          <w:szCs w:val="24"/>
        </w:rPr>
      </w:pPr>
    </w:p>
    <w:p w:rsidR="00400457" w:rsidRDefault="00400457" w:rsidP="00400457">
      <w:pPr>
        <w:spacing w:after="0" w:line="240" w:lineRule="auto"/>
        <w:rPr>
          <w:rFonts w:ascii="Arial" w:eastAsia="Times New Roman" w:hAnsi="Arial" w:cs="Arial"/>
          <w:smallCaps/>
          <w:sz w:val="24"/>
          <w:szCs w:val="24"/>
        </w:rPr>
      </w:pP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E3405" w:rsidRPr="00A95E1B" w:rsidRDefault="006E3405" w:rsidP="00AD7398">
      <w:pPr>
        <w:spacing w:after="0" w:line="240" w:lineRule="auto"/>
        <w:jc w:val="both"/>
        <w:rPr>
          <w:rFonts w:ascii="Arial" w:eastAsia="Times New Roman" w:hAnsi="Arial" w:cs="Arial"/>
          <w:smallCaps/>
          <w:sz w:val="24"/>
          <w:szCs w:val="24"/>
        </w:rPr>
      </w:pPr>
    </w:p>
    <w:p w:rsidR="00400457"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6E3405" w:rsidRDefault="006E3405" w:rsidP="00AD7398">
      <w:pPr>
        <w:spacing w:after="0" w:line="240" w:lineRule="auto"/>
        <w:jc w:val="both"/>
        <w:rPr>
          <w:rFonts w:ascii="Arial" w:eastAsia="Times New Roman" w:hAnsi="Arial" w:cs="Arial"/>
          <w:smallCaps/>
          <w:sz w:val="24"/>
          <w:szCs w:val="24"/>
        </w:rPr>
      </w:pPr>
    </w:p>
    <w:p w:rsidR="006E3405" w:rsidRDefault="006E3405" w:rsidP="00AD7398">
      <w:pPr>
        <w:spacing w:after="0" w:line="240" w:lineRule="auto"/>
        <w:jc w:val="both"/>
        <w:rPr>
          <w:rFonts w:ascii="Arial" w:eastAsia="Times New Roman" w:hAnsi="Arial" w:cs="Arial"/>
          <w:smallCaps/>
          <w:sz w:val="24"/>
          <w:szCs w:val="24"/>
        </w:rPr>
      </w:pPr>
      <w:r w:rsidRPr="006E3405">
        <w:rPr>
          <w:rFonts w:ascii="Arial" w:eastAsia="Times New Roman" w:hAnsi="Arial" w:cs="Arial"/>
          <w:smallCaps/>
          <w:sz w:val="24"/>
          <w:szCs w:val="24"/>
        </w:rPr>
        <w:t>Artículo 73.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w:t>
      </w:r>
    </w:p>
    <w:p w:rsidR="006E3405" w:rsidRPr="006E3405" w:rsidRDefault="006E3405" w:rsidP="006E3405">
      <w:pPr>
        <w:spacing w:after="0" w:line="240" w:lineRule="auto"/>
        <w:rPr>
          <w:rFonts w:ascii="Arial" w:eastAsia="Times New Roman" w:hAnsi="Arial" w:cs="Arial"/>
          <w:smallCaps/>
          <w:sz w:val="24"/>
          <w:szCs w:val="24"/>
        </w:rPr>
      </w:pPr>
      <w:r w:rsidRPr="006E3405">
        <w:rPr>
          <w:rFonts w:ascii="Arial" w:eastAsia="Times New Roman" w:hAnsi="Arial" w:cs="Arial"/>
          <w:smallCaps/>
          <w:sz w:val="24"/>
          <w:szCs w:val="24"/>
        </w:rPr>
        <w:t xml:space="preserve"> </w:t>
      </w:r>
    </w:p>
    <w:p w:rsidR="006E3405" w:rsidRPr="006E3405" w:rsidRDefault="006E3405" w:rsidP="006E3405">
      <w:pPr>
        <w:spacing w:after="0" w:line="240" w:lineRule="auto"/>
        <w:rPr>
          <w:rFonts w:ascii="Arial" w:eastAsia="Times New Roman" w:hAnsi="Arial" w:cs="Arial"/>
          <w:smallCaps/>
          <w:sz w:val="24"/>
          <w:szCs w:val="24"/>
        </w:rPr>
      </w:pPr>
      <w:r w:rsidRPr="006E3405">
        <w:rPr>
          <w:rFonts w:ascii="Arial" w:eastAsia="Times New Roman" w:hAnsi="Arial" w:cs="Arial"/>
          <w:smallCaps/>
          <w:sz w:val="24"/>
          <w:szCs w:val="24"/>
        </w:rPr>
        <w:t xml:space="preserve">V. El titular de la Unidad Administrativa de Servicios Urbanos: </w:t>
      </w:r>
    </w:p>
    <w:p w:rsidR="006E3405" w:rsidRDefault="006E3405" w:rsidP="006E3405">
      <w:pPr>
        <w:spacing w:after="0" w:line="240" w:lineRule="auto"/>
        <w:rPr>
          <w:rFonts w:ascii="Arial" w:eastAsia="Times New Roman" w:hAnsi="Arial" w:cs="Arial"/>
          <w:smallCaps/>
          <w:sz w:val="24"/>
          <w:szCs w:val="24"/>
        </w:rPr>
      </w:pPr>
    </w:p>
    <w:p w:rsidR="006E3405" w:rsidRPr="006E3405" w:rsidRDefault="006E3405" w:rsidP="00AD7398">
      <w:pPr>
        <w:spacing w:after="0" w:line="240" w:lineRule="auto"/>
        <w:jc w:val="both"/>
        <w:rPr>
          <w:rFonts w:ascii="Arial" w:eastAsia="Times New Roman" w:hAnsi="Arial" w:cs="Arial"/>
          <w:smallCaps/>
          <w:sz w:val="24"/>
          <w:szCs w:val="24"/>
        </w:rPr>
      </w:pPr>
      <w:r w:rsidRPr="006E3405">
        <w:rPr>
          <w:rFonts w:ascii="Arial" w:eastAsia="Times New Roman" w:hAnsi="Arial" w:cs="Arial"/>
          <w:smallCaps/>
          <w:sz w:val="24"/>
          <w:szCs w:val="24"/>
        </w:rPr>
        <w:t xml:space="preserve">a) Contar con una experiencia mínima de 2 años en el ejercicio de un cargo similar, dentro de la Administración Pública Federal, Estatal, de la Ciudad o Municipal. </w:t>
      </w:r>
    </w:p>
    <w:p w:rsidR="006E3405" w:rsidRDefault="006E3405" w:rsidP="00AD7398">
      <w:pPr>
        <w:spacing w:after="0" w:line="240" w:lineRule="auto"/>
        <w:jc w:val="both"/>
        <w:rPr>
          <w:rFonts w:ascii="Arial" w:eastAsia="Times New Roman" w:hAnsi="Arial" w:cs="Arial"/>
          <w:smallCaps/>
          <w:sz w:val="24"/>
          <w:szCs w:val="24"/>
        </w:rPr>
      </w:pPr>
    </w:p>
    <w:p w:rsidR="006E3405" w:rsidRPr="006E3405" w:rsidRDefault="006E3405" w:rsidP="00AD7398">
      <w:pPr>
        <w:spacing w:after="0" w:line="240" w:lineRule="auto"/>
        <w:jc w:val="both"/>
        <w:rPr>
          <w:rFonts w:ascii="Arial" w:eastAsia="Times New Roman" w:hAnsi="Arial" w:cs="Arial"/>
          <w:smallCaps/>
          <w:sz w:val="24"/>
          <w:szCs w:val="24"/>
        </w:rPr>
      </w:pPr>
      <w:r w:rsidRPr="006E3405">
        <w:rPr>
          <w:rFonts w:ascii="Arial" w:eastAsia="Times New Roman" w:hAnsi="Arial" w:cs="Arial"/>
          <w:smallCaps/>
          <w:sz w:val="24"/>
          <w:szCs w:val="24"/>
        </w:rPr>
        <w:t xml:space="preserve">Las atribuciones de las unidades administrativas serán ejercidas en la materia que según su denominación les corresponda, en coincidencia con la distribución de competencias establecida en el artículo 53, Apartado B, Numeral 3 de la Constitución Local. </w:t>
      </w:r>
    </w:p>
    <w:p w:rsidR="006E3405" w:rsidRDefault="006E3405" w:rsidP="00AD7398">
      <w:pPr>
        <w:spacing w:after="0" w:line="240" w:lineRule="auto"/>
        <w:jc w:val="both"/>
        <w:rPr>
          <w:rFonts w:ascii="Arial" w:eastAsia="Times New Roman" w:hAnsi="Arial" w:cs="Arial"/>
          <w:smallCaps/>
          <w:sz w:val="24"/>
          <w:szCs w:val="24"/>
        </w:rPr>
      </w:pPr>
    </w:p>
    <w:p w:rsidR="006E3405" w:rsidRDefault="006E3405" w:rsidP="00AD7398">
      <w:pPr>
        <w:spacing w:after="0" w:line="240" w:lineRule="auto"/>
        <w:jc w:val="both"/>
        <w:rPr>
          <w:rFonts w:ascii="Arial" w:eastAsia="Times New Roman" w:hAnsi="Arial" w:cs="Arial"/>
          <w:smallCaps/>
          <w:sz w:val="24"/>
          <w:szCs w:val="24"/>
        </w:rPr>
      </w:pPr>
      <w:r w:rsidRPr="006E3405">
        <w:rPr>
          <w:rFonts w:ascii="Arial" w:eastAsia="Times New Roman" w:hAnsi="Arial" w:cs="Arial"/>
          <w:smallCaps/>
          <w:sz w:val="24"/>
          <w:szCs w:val="24"/>
        </w:rPr>
        <w:t>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w:t>
      </w:r>
    </w:p>
    <w:p w:rsidR="006E3405" w:rsidRDefault="006E3405" w:rsidP="00AD7398">
      <w:pPr>
        <w:spacing w:after="0" w:line="240" w:lineRule="auto"/>
        <w:jc w:val="both"/>
        <w:rPr>
          <w:rFonts w:ascii="Arial" w:eastAsia="Times New Roman" w:hAnsi="Arial" w:cs="Arial"/>
          <w:smallCaps/>
          <w:sz w:val="24"/>
          <w:szCs w:val="24"/>
        </w:rPr>
      </w:pPr>
    </w:p>
    <w:p w:rsidR="006E3405" w:rsidRDefault="006E3405" w:rsidP="00AD7398">
      <w:pPr>
        <w:spacing w:after="0" w:line="240" w:lineRule="auto"/>
        <w:jc w:val="both"/>
        <w:rPr>
          <w:rFonts w:ascii="Arial" w:eastAsia="Times New Roman" w:hAnsi="Arial" w:cs="Arial"/>
          <w:smallCaps/>
          <w:sz w:val="24"/>
          <w:szCs w:val="24"/>
        </w:rPr>
      </w:pPr>
    </w:p>
    <w:p w:rsidR="006E3405" w:rsidRDefault="006E3405" w:rsidP="00AD7398">
      <w:pPr>
        <w:spacing w:after="0" w:line="240" w:lineRule="auto"/>
        <w:jc w:val="both"/>
        <w:rPr>
          <w:rFonts w:ascii="Arial" w:eastAsia="Times New Roman" w:hAnsi="Arial" w:cs="Arial"/>
          <w:smallCaps/>
          <w:sz w:val="24"/>
          <w:szCs w:val="24"/>
        </w:rPr>
      </w:pPr>
    </w:p>
    <w:p w:rsidR="006E3405" w:rsidRDefault="006E3405" w:rsidP="00AD7398">
      <w:pPr>
        <w:spacing w:after="0" w:line="240" w:lineRule="auto"/>
        <w:jc w:val="both"/>
        <w:rPr>
          <w:rFonts w:ascii="Arial" w:eastAsia="Times New Roman" w:hAnsi="Arial" w:cs="Arial"/>
          <w:smallCaps/>
          <w:sz w:val="24"/>
          <w:szCs w:val="24"/>
        </w:rPr>
      </w:pPr>
    </w:p>
    <w:p w:rsidR="006E3405" w:rsidRDefault="006E3405" w:rsidP="00AD7398">
      <w:pPr>
        <w:spacing w:after="0" w:line="240" w:lineRule="auto"/>
        <w:jc w:val="both"/>
        <w:rPr>
          <w:rFonts w:ascii="Arial" w:eastAsia="Times New Roman" w:hAnsi="Arial" w:cs="Arial"/>
          <w:smallCaps/>
          <w:sz w:val="24"/>
          <w:szCs w:val="24"/>
        </w:rPr>
      </w:pPr>
    </w:p>
    <w:p w:rsidR="00356391"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3D52F0" w:rsidRDefault="00400457" w:rsidP="00AD7398">
      <w:pPr>
        <w:spacing w:after="0" w:line="240" w:lineRule="auto"/>
        <w:jc w:val="both"/>
      </w:pPr>
    </w:p>
    <w:p w:rsidR="00F30734" w:rsidRPr="004F1378" w:rsidRDefault="00F30734" w:rsidP="00400457">
      <w:pPr>
        <w:spacing w:after="0" w:line="240" w:lineRule="auto"/>
      </w:pPr>
    </w:p>
    <w:sectPr w:rsidR="00F30734" w:rsidRPr="004F1378"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543" w:rsidRDefault="00E23543" w:rsidP="00EF0F92">
      <w:pPr>
        <w:spacing w:after="0" w:line="240" w:lineRule="auto"/>
      </w:pPr>
      <w:r>
        <w:separator/>
      </w:r>
    </w:p>
  </w:endnote>
  <w:endnote w:type="continuationSeparator" w:id="0">
    <w:p w:rsidR="00E23543" w:rsidRDefault="00E2354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1D14B6"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1D14B6">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543" w:rsidRDefault="00E23543" w:rsidP="00EF0F92">
      <w:pPr>
        <w:spacing w:after="0" w:line="240" w:lineRule="auto"/>
      </w:pPr>
      <w:r>
        <w:separator/>
      </w:r>
    </w:p>
  </w:footnote>
  <w:footnote w:type="continuationSeparator" w:id="0">
    <w:p w:rsidR="00E23543" w:rsidRDefault="00E23543"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14B6"/>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6391"/>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457"/>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40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9AC"/>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5E6F"/>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398"/>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543"/>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398094202">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62928316">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C5BF1-C3D8-4F07-9806-DBCBA94C9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1337</Words>
  <Characters>7356</Characters>
  <Application>Microsoft Office Word</Application>
  <DocSecurity>4</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2021-09-21T17:59:00Z</dcterms:created>
  <dcterms:modified xsi:type="dcterms:W3CDTF">2021-09-21T17:59:00Z</dcterms:modified>
</cp:coreProperties>
</file>