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4E7" w:rsidRPr="00A359B8" w:rsidRDefault="000814E7" w:rsidP="000814E7">
      <w:pPr>
        <w:tabs>
          <w:tab w:val="left" w:pos="2552"/>
        </w:tabs>
        <w:ind w:left="2552" w:hanging="2552"/>
        <w:jc w:val="center"/>
        <w:rPr>
          <w:rFonts w:ascii="Source Sans Pro" w:hAnsi="Source Sans Pro" w:cs="Arial"/>
          <w:b/>
          <w:bCs/>
          <w:color w:val="235B4E"/>
          <w:sz w:val="22"/>
          <w:szCs w:val="22"/>
        </w:rPr>
      </w:pPr>
      <w:r w:rsidRPr="00A359B8">
        <w:rPr>
          <w:rFonts w:ascii="Source Sans Pro" w:hAnsi="Source Sans Pro" w:cs="Arial"/>
          <w:b/>
          <w:bCs/>
          <w:color w:val="235B4E"/>
          <w:sz w:val="22"/>
          <w:szCs w:val="22"/>
        </w:rPr>
        <w:t xml:space="preserve">PUBLICADA EN LA GACETA OFICIAL DE LA CIUDAD DE MÉXICO </w:t>
      </w:r>
    </w:p>
    <w:p w:rsidR="000814E7" w:rsidRPr="00A359B8" w:rsidRDefault="00F52B96" w:rsidP="000814E7">
      <w:pPr>
        <w:tabs>
          <w:tab w:val="left" w:pos="2552"/>
        </w:tabs>
        <w:jc w:val="center"/>
        <w:rPr>
          <w:rFonts w:ascii="Source Sans Pro" w:hAnsi="Source Sans Pro" w:cs="Arial"/>
          <w:b/>
          <w:bCs/>
          <w:color w:val="235B4E"/>
          <w:sz w:val="22"/>
          <w:szCs w:val="22"/>
        </w:rPr>
      </w:pPr>
      <w:r>
        <w:rPr>
          <w:rFonts w:ascii="Source Sans Pro" w:hAnsi="Source Sans Pro" w:cs="Arial"/>
          <w:b/>
          <w:bCs/>
          <w:color w:val="235B4E"/>
          <w:sz w:val="22"/>
          <w:szCs w:val="22"/>
        </w:rPr>
        <w:t>EL 16</w:t>
      </w:r>
      <w:r w:rsidR="000814E7" w:rsidRPr="00A359B8">
        <w:rPr>
          <w:rFonts w:ascii="Source Sans Pro" w:hAnsi="Source Sans Pro" w:cs="Arial"/>
          <w:b/>
          <w:bCs/>
          <w:color w:val="235B4E"/>
          <w:sz w:val="22"/>
          <w:szCs w:val="22"/>
        </w:rPr>
        <w:t xml:space="preserve"> DE </w:t>
      </w:r>
      <w:r>
        <w:rPr>
          <w:rFonts w:ascii="Source Sans Pro" w:hAnsi="Source Sans Pro" w:cs="Arial"/>
          <w:b/>
          <w:bCs/>
          <w:color w:val="235B4E"/>
          <w:sz w:val="22"/>
          <w:szCs w:val="22"/>
        </w:rPr>
        <w:t>JULIO DE 2002</w:t>
      </w:r>
    </w:p>
    <w:p w:rsidR="000814E7" w:rsidRPr="00A359B8" w:rsidRDefault="000814E7" w:rsidP="000814E7">
      <w:pPr>
        <w:tabs>
          <w:tab w:val="left" w:pos="2552"/>
        </w:tabs>
        <w:jc w:val="center"/>
        <w:rPr>
          <w:rFonts w:ascii="Source Sans Pro" w:hAnsi="Source Sans Pro" w:cs="Arial"/>
          <w:b/>
          <w:bCs/>
          <w:color w:val="10312B"/>
          <w:sz w:val="22"/>
          <w:szCs w:val="22"/>
        </w:rPr>
      </w:pPr>
      <w:bookmarkStart w:id="0" w:name="_GoBack"/>
      <w:bookmarkEnd w:id="0"/>
    </w:p>
    <w:p w:rsidR="000814E7" w:rsidRPr="00F52B96" w:rsidRDefault="000814E7" w:rsidP="000814E7">
      <w:pPr>
        <w:tabs>
          <w:tab w:val="left" w:pos="2552"/>
        </w:tabs>
        <w:jc w:val="center"/>
        <w:rPr>
          <w:rFonts w:ascii="Source Sans Pro" w:hAnsi="Source Sans Pro" w:cs="Arial"/>
          <w:b/>
          <w:bCs/>
          <w:color w:val="6F7271"/>
          <w:sz w:val="22"/>
          <w:szCs w:val="22"/>
        </w:rPr>
      </w:pPr>
      <w:r w:rsidRPr="00F52B96">
        <w:rPr>
          <w:rFonts w:ascii="Source Sans Pro" w:hAnsi="Source Sans Pro" w:cs="Arial"/>
          <w:b/>
          <w:bCs/>
          <w:color w:val="6F7271"/>
          <w:sz w:val="22"/>
          <w:szCs w:val="22"/>
        </w:rPr>
        <w:t>TEXTO VIGENTE</w:t>
      </w:r>
    </w:p>
    <w:p w:rsidR="000814E7" w:rsidRPr="00A359B8" w:rsidRDefault="000814E7" w:rsidP="000814E7">
      <w:pPr>
        <w:tabs>
          <w:tab w:val="left" w:pos="2552"/>
        </w:tabs>
        <w:jc w:val="center"/>
        <w:rPr>
          <w:rFonts w:ascii="Source Sans Pro" w:hAnsi="Source Sans Pro" w:cs="Arial"/>
          <w:b/>
          <w:bCs/>
          <w:color w:val="9F2241"/>
          <w:sz w:val="22"/>
          <w:szCs w:val="22"/>
        </w:rPr>
      </w:pPr>
    </w:p>
    <w:p w:rsidR="000814E7" w:rsidRPr="00A359B8" w:rsidRDefault="000814E7" w:rsidP="000814E7">
      <w:pPr>
        <w:tabs>
          <w:tab w:val="left" w:pos="2552"/>
        </w:tabs>
        <w:jc w:val="center"/>
        <w:rPr>
          <w:rFonts w:ascii="Source Sans Pro" w:eastAsia="Arial" w:hAnsi="Source Sans Pro" w:cs="Arial"/>
          <w:b/>
          <w:color w:val="9F2241"/>
          <w:sz w:val="22"/>
          <w:szCs w:val="22"/>
        </w:rPr>
      </w:pPr>
      <w:r w:rsidRPr="00A359B8">
        <w:rPr>
          <w:rFonts w:ascii="Source Sans Pro" w:eastAsia="Arial" w:hAnsi="Source Sans Pro" w:cs="Arial"/>
          <w:b/>
          <w:color w:val="9F2241"/>
          <w:sz w:val="22"/>
          <w:szCs w:val="22"/>
        </w:rPr>
        <w:t xml:space="preserve">Última reforma publicada en la G.O.C.D.M.X. </w:t>
      </w:r>
    </w:p>
    <w:p w:rsidR="00A359B8" w:rsidRPr="00A359B8" w:rsidRDefault="00F52B96" w:rsidP="00A359B8">
      <w:pPr>
        <w:tabs>
          <w:tab w:val="left" w:pos="2552"/>
        </w:tabs>
        <w:jc w:val="center"/>
        <w:rPr>
          <w:rFonts w:ascii="Source Sans Pro" w:eastAsia="Arial" w:hAnsi="Source Sans Pro" w:cs="Arial"/>
          <w:b/>
          <w:color w:val="9F2241"/>
          <w:sz w:val="22"/>
          <w:szCs w:val="22"/>
        </w:rPr>
      </w:pPr>
      <w:r>
        <w:rPr>
          <w:rFonts w:ascii="Source Sans Pro" w:eastAsia="Arial" w:hAnsi="Source Sans Pro" w:cs="Arial"/>
          <w:b/>
          <w:color w:val="9F2241"/>
          <w:sz w:val="22"/>
          <w:szCs w:val="22"/>
        </w:rPr>
        <w:t>el 04</w:t>
      </w:r>
      <w:r w:rsidR="00A359B8">
        <w:rPr>
          <w:rFonts w:ascii="Source Sans Pro" w:eastAsia="Arial" w:hAnsi="Source Sans Pro" w:cs="Arial"/>
          <w:b/>
          <w:color w:val="9F2241"/>
          <w:sz w:val="22"/>
          <w:szCs w:val="22"/>
        </w:rPr>
        <w:t xml:space="preserve"> de </w:t>
      </w:r>
      <w:r>
        <w:rPr>
          <w:rFonts w:ascii="Source Sans Pro" w:eastAsia="Arial" w:hAnsi="Source Sans Pro" w:cs="Arial"/>
          <w:b/>
          <w:color w:val="9F2241"/>
          <w:sz w:val="22"/>
          <w:szCs w:val="22"/>
        </w:rPr>
        <w:t>agosto</w:t>
      </w:r>
      <w:r w:rsidR="00A359B8">
        <w:rPr>
          <w:rFonts w:ascii="Source Sans Pro" w:eastAsia="Arial" w:hAnsi="Source Sans Pro" w:cs="Arial"/>
          <w:b/>
          <w:color w:val="9F2241"/>
          <w:sz w:val="22"/>
          <w:szCs w:val="22"/>
        </w:rPr>
        <w:t xml:space="preserve"> de 2021</w:t>
      </w:r>
    </w:p>
    <w:p w:rsidR="00A359B8" w:rsidRDefault="00A359B8" w:rsidP="00A359B8">
      <w:pPr>
        <w:autoSpaceDE w:val="0"/>
        <w:autoSpaceDN w:val="0"/>
        <w:adjustRightInd w:val="0"/>
        <w:jc w:val="both"/>
        <w:rPr>
          <w:rFonts w:ascii="Source Sans Pro" w:hAnsi="Source Sans Pro" w:cs="Arial"/>
          <w:b/>
          <w:bCs/>
          <w:sz w:val="20"/>
          <w:szCs w:val="20"/>
          <w:lang w:val="es-MX"/>
        </w:rPr>
      </w:pP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CÓDIGO PENAL PARA EL DISTRITO FEDERAL</w:t>
      </w:r>
    </w:p>
    <w:p w:rsidR="00F52B96" w:rsidRPr="00F52B96" w:rsidRDefault="00F52B96" w:rsidP="00F52B96">
      <w:pPr>
        <w:rPr>
          <w:rFonts w:ascii="Arial" w:hAnsi="Arial" w:cs="Arial"/>
          <w:color w:val="6F7271"/>
          <w:sz w:val="20"/>
          <w:szCs w:val="20"/>
          <w:lang w:val="es-MX"/>
        </w:rPr>
      </w:pPr>
    </w:p>
    <w:p w:rsidR="00F52B96" w:rsidRPr="00F52B96" w:rsidRDefault="00F52B96" w:rsidP="00F52B96">
      <w:pPr>
        <w:rPr>
          <w:rFonts w:ascii="Arial" w:hAnsi="Arial" w:cs="Arial"/>
          <w:color w:val="6F7271"/>
          <w:sz w:val="20"/>
          <w:szCs w:val="20"/>
          <w:lang w:val="es-MX"/>
        </w:rPr>
      </w:pPr>
      <w:r w:rsidRPr="00F52B96">
        <w:rPr>
          <w:rFonts w:ascii="Arial" w:hAnsi="Arial" w:cs="Arial"/>
          <w:color w:val="6F7271"/>
          <w:sz w:val="20"/>
          <w:szCs w:val="20"/>
          <w:lang w:val="es-MX"/>
        </w:rPr>
        <w:t xml:space="preserve">(Al margen superior izquierdo un escudo que dice: </w:t>
      </w:r>
      <w:r w:rsidRPr="00F52B96">
        <w:rPr>
          <w:rFonts w:ascii="Arial" w:hAnsi="Arial" w:cs="Arial"/>
          <w:b/>
          <w:bCs/>
          <w:color w:val="6F7271"/>
          <w:sz w:val="20"/>
          <w:szCs w:val="20"/>
          <w:lang w:val="es-MX"/>
        </w:rPr>
        <w:t>CIUDAD DE MÉXIC</w:t>
      </w:r>
      <w:r w:rsidRPr="00F52B96">
        <w:rPr>
          <w:rFonts w:ascii="Arial" w:hAnsi="Arial" w:cs="Arial"/>
          <w:color w:val="6F7271"/>
          <w:sz w:val="20"/>
          <w:szCs w:val="20"/>
          <w:lang w:val="es-MX"/>
        </w:rPr>
        <w:t>O. - JEFE DE GOBIERNO DEL DISTRITO FEDERAL)</w:t>
      </w:r>
    </w:p>
    <w:p w:rsidR="00F52B96" w:rsidRPr="00F52B96" w:rsidRDefault="00F52B96" w:rsidP="00F52B96">
      <w:pPr>
        <w:rPr>
          <w:rFonts w:ascii="Arial" w:hAnsi="Arial" w:cs="Arial"/>
          <w:b/>
          <w:bCs/>
          <w:color w:val="6F7271"/>
          <w:sz w:val="20"/>
          <w:szCs w:val="20"/>
          <w:lang w:val="es-MX"/>
        </w:rPr>
      </w:pPr>
    </w:p>
    <w:p w:rsidR="00F52B96" w:rsidRPr="00F52B96" w:rsidRDefault="00F52B96" w:rsidP="00F52B96">
      <w:pPr>
        <w:rPr>
          <w:rFonts w:ascii="Arial" w:hAnsi="Arial" w:cs="Arial"/>
          <w:color w:val="6F7271"/>
          <w:sz w:val="20"/>
          <w:szCs w:val="20"/>
          <w:lang w:val="es-MX"/>
        </w:rPr>
      </w:pPr>
      <w:r w:rsidRPr="00F52B96">
        <w:rPr>
          <w:rFonts w:ascii="Arial" w:hAnsi="Arial" w:cs="Arial"/>
          <w:b/>
          <w:bCs/>
          <w:color w:val="6F7271"/>
          <w:sz w:val="20"/>
          <w:szCs w:val="20"/>
          <w:lang w:val="es-MX"/>
        </w:rPr>
        <w:t>ANDRÉS MANUEL LÓPEZ OBRADO</w:t>
      </w:r>
      <w:r w:rsidRPr="00F52B96">
        <w:rPr>
          <w:rFonts w:ascii="Arial" w:hAnsi="Arial" w:cs="Arial"/>
          <w:color w:val="6F7271"/>
          <w:sz w:val="20"/>
          <w:szCs w:val="20"/>
          <w:lang w:val="es-MX"/>
        </w:rPr>
        <w:t>R, Jefe de Gobierno del Distrito Federal, a sus habitantes sabed:</w:t>
      </w:r>
    </w:p>
    <w:p w:rsidR="00F52B96" w:rsidRPr="00F52B96" w:rsidRDefault="00F52B96" w:rsidP="00F52B96">
      <w:pPr>
        <w:rPr>
          <w:rFonts w:ascii="Arial" w:hAnsi="Arial" w:cs="Arial"/>
          <w:color w:val="6F7271"/>
          <w:sz w:val="20"/>
          <w:szCs w:val="20"/>
          <w:lang w:val="es-MX"/>
        </w:rPr>
      </w:pPr>
    </w:p>
    <w:p w:rsidR="00F52B96" w:rsidRPr="00F52B96" w:rsidRDefault="00F52B96" w:rsidP="00F52B96">
      <w:pPr>
        <w:rPr>
          <w:rFonts w:ascii="Arial" w:hAnsi="Arial" w:cs="Arial"/>
          <w:color w:val="6F7271"/>
          <w:sz w:val="20"/>
          <w:szCs w:val="20"/>
          <w:lang w:val="es-MX"/>
        </w:rPr>
      </w:pPr>
      <w:r w:rsidRPr="00F52B96">
        <w:rPr>
          <w:rFonts w:ascii="Arial" w:hAnsi="Arial" w:cs="Arial"/>
          <w:color w:val="6F7271"/>
          <w:sz w:val="20"/>
          <w:szCs w:val="20"/>
          <w:lang w:val="es-MX"/>
        </w:rPr>
        <w:t>Que la Honorable Asamblea Legislativa del Distrito Federal, II Legislatura, se ha servido dirigirme el siguiente:</w:t>
      </w: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DECRETO</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(Al margen superior derecho dice: Nuevo Código Penal para el Distrito Federal y al centro el escudo nacional que dice: ESTADOS UNIDOS MEXICANOS.-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ASAMBLEA LEGISLATIVA DEL DISTRITO FEDERAL.- II LEGISLATURA)</w:t>
      </w: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LA ASAMBLEA LEGISLATIVA DEL DISTRITO FEDERAL, II LEGISLATURA</w:t>
      </w: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DECRETA:</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CÓDIGO PENAL PARA EL DISTRITO FEDERAL</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LIBRO PRIMERO</w:t>
      </w: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DISPOSICIONES GENERALES</w:t>
      </w: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TÍTULO</w:t>
      </w: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PRELIMINAR DE LOS PRINCIPIOS Y GARANTÍAS PENALES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(Principio de legalidad)</w:t>
      </w:r>
      <w:r w:rsidRPr="00F52B96">
        <w:rPr>
          <w:rFonts w:ascii="Arial" w:hAnsi="Arial" w:cs="Arial"/>
          <w:color w:val="6F7271"/>
          <w:sz w:val="20"/>
          <w:szCs w:val="20"/>
          <w:lang w:val="es-MX"/>
        </w:rPr>
        <w:t xml:space="preserve">. A nadie se le impondrá pena o medida de seguridad, sino por la realización de una acción u omisión expresamente prevista como delito en una ley vigente al tiempo de su realización, siempre y cuando concurran los presupuestos que para cada una de ellas señale la ley y la pena o la medida de seguridad se encuentren igualmente establecidas en ésta.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(Principio de tipicidad y prohibición de la aplicación retroactiva, analógica y por mayoría de razón)</w:t>
      </w:r>
      <w:r w:rsidRPr="00F52B96">
        <w:rPr>
          <w:rFonts w:ascii="Arial" w:hAnsi="Arial" w:cs="Arial"/>
          <w:color w:val="6F7271"/>
          <w:sz w:val="20"/>
          <w:szCs w:val="20"/>
          <w:lang w:val="es-MX"/>
        </w:rPr>
        <w:t xml:space="preserve">. No podrá imponerse pena o medida de seguridad, si no se acredita la existencia de los elementos de la descripción legal del delito de que se trate. Queda prohibida la aplicación retroactiva, analógica o por mayoría de razón, de la ley penal en perjuicio de persona alguna.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La ley penal sólo tendrá efecto retroactivo si favorece al inculpado, cualquiera que sea la etapa del procedimiento, incluyendo la ejecución de la sanción. En caso de duda, se aplicará la ley más favorable.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(Prohibición de la responsabilidad objetiva)</w:t>
      </w:r>
      <w:r w:rsidRPr="00F52B96">
        <w:rPr>
          <w:rFonts w:ascii="Arial" w:hAnsi="Arial" w:cs="Arial"/>
          <w:color w:val="6F7271"/>
          <w:sz w:val="20"/>
          <w:szCs w:val="20"/>
          <w:lang w:val="es-MX"/>
        </w:rPr>
        <w:t xml:space="preserve">. Para que la acción o la omisión sean penalmente relevantes, deben realizarse dolosa o culposamente.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4</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(Principio del bien jurídico y de la antijuridicidad material)</w:t>
      </w:r>
      <w:r w:rsidRPr="00F52B96">
        <w:rPr>
          <w:rFonts w:ascii="Arial" w:hAnsi="Arial" w:cs="Arial"/>
          <w:color w:val="6F7271"/>
          <w:sz w:val="20"/>
          <w:szCs w:val="20"/>
          <w:lang w:val="es-MX"/>
        </w:rPr>
        <w:t xml:space="preserve">. Para que la acción o la omisión sean consideradas delictivas, se requiere que lesionen o pongan en peligro, sin causa justa, al bien jurídico tutelado por la ley penal.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5</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(Principio de culpabilidad)</w:t>
      </w:r>
      <w:r w:rsidRPr="00F52B96">
        <w:rPr>
          <w:rFonts w:ascii="Arial" w:hAnsi="Arial" w:cs="Arial"/>
          <w:color w:val="6F7271"/>
          <w:sz w:val="20"/>
          <w:szCs w:val="20"/>
          <w:lang w:val="es-MX"/>
        </w:rPr>
        <w:t xml:space="preserve">. No podrá aplicarse pena alguna, si la acción o la omisión no han sido realizadas culpablemente. La medida de la pena estará en relación directa con el grado de culpabilidad del sujeto respecto del hecho cometido, así como de la gravedad de éste.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Igualmente se requerirá la acreditación de la culpabilidad del sujeto para la aplicación de una medida de seguridad, si ésta se impone accesoriamente a la pena, y su duración estará en relación directa con el grado de aquélla. Para la imposición de las otras medidas penales será necesaria la existencia, al menos, de un hecho antijurídico, siempre que de acuerdo con las condiciones personales del autor, hubiera necesidad de su aplicación en atención a los fines de prevención del delito que con aquéllas pudieran alcanzarse.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6</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(Principio de la jurisdiccionalidad)</w:t>
      </w:r>
      <w:r w:rsidRPr="00F52B96">
        <w:rPr>
          <w:rFonts w:ascii="Arial" w:hAnsi="Arial" w:cs="Arial"/>
          <w:color w:val="6F7271"/>
          <w:sz w:val="20"/>
          <w:szCs w:val="20"/>
          <w:lang w:val="es-MX"/>
        </w:rPr>
        <w:t xml:space="preserve">. Sólo podrán imponerse pena o medida de seguridad por resolución de autoridad judicial competente, mediante procedimiento seguido ante los tribunales previamente establecidos.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 xml:space="preserve">TÍTULO PRIMERO </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LA LEY PENAL</w:t>
      </w: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 xml:space="preserve">CAPÍTULO I </w:t>
      </w: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APLICACIÓN ESPACIAL DE LA LEY</w:t>
      </w:r>
    </w:p>
    <w:p w:rsidR="00F52B96" w:rsidRPr="00F52B96" w:rsidRDefault="00F52B96" w:rsidP="00F52B96">
      <w:pPr>
        <w:jc w:val="center"/>
        <w:rPr>
          <w:rFonts w:ascii="Arial" w:hAnsi="Arial" w:cs="Arial"/>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7</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(Principio de territorialidad)</w:t>
      </w:r>
      <w:r w:rsidRPr="00F52B96">
        <w:rPr>
          <w:rFonts w:ascii="Arial" w:hAnsi="Arial" w:cs="Arial"/>
          <w:color w:val="6F7271"/>
          <w:sz w:val="20"/>
          <w:szCs w:val="20"/>
          <w:lang w:val="es-MX"/>
        </w:rPr>
        <w:t xml:space="preserve">. Este Código se aplicará en el Distrito Federal por los delitos del fuero común que se cometan en su territorio.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8</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(Principio de aplicación extraterritorial de la ley penal)</w:t>
      </w:r>
      <w:r w:rsidRPr="00F52B96">
        <w:rPr>
          <w:rFonts w:ascii="Arial" w:hAnsi="Arial" w:cs="Arial"/>
          <w:color w:val="6F7271"/>
          <w:sz w:val="20"/>
          <w:szCs w:val="20"/>
          <w:lang w:val="es-MX"/>
        </w:rPr>
        <w:t xml:space="preserve">. Este Código se aplicará, asimismo, por los delitos cometidos en alguna entidad federativa, cuando: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Produzcan efectos dentro del territorio del Distrito Federal;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Sean permanentes o continuados y se sigan cometiendo en el territorio del Distrito Federal.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(ADICIONADO, G.O.D.F. 18 DE DICIEMBRE DE 2014)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8 BIS.- </w:t>
      </w:r>
      <w:r w:rsidRPr="00F52B96">
        <w:rPr>
          <w:rFonts w:ascii="Arial" w:hAnsi="Arial" w:cs="Arial"/>
          <w:color w:val="6F7271"/>
          <w:sz w:val="20"/>
          <w:szCs w:val="20"/>
          <w:lang w:val="es-MX"/>
        </w:rPr>
        <w:t xml:space="preserve">(Competencia por razón de seguridad).- Este Código se aplicará para los casos previstos en el artículo 22 del Código Nacional de Procedimientos Penales.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 xml:space="preserve">CAPÍTULO II </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APLICACIÓN TEMPORAL DE LA LEY</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9</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(Validez temporal)</w:t>
      </w:r>
      <w:r w:rsidRPr="00F52B96">
        <w:rPr>
          <w:rFonts w:ascii="Arial" w:hAnsi="Arial" w:cs="Arial"/>
          <w:color w:val="6F7271"/>
          <w:sz w:val="20"/>
          <w:szCs w:val="20"/>
          <w:lang w:val="es-MX"/>
        </w:rPr>
        <w:t xml:space="preserve">. Es aplicable la ley penal vigente en el momento de la realización del hecho punible.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10</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(Principio de ley más favorable)</w:t>
      </w:r>
      <w:r w:rsidRPr="00F52B96">
        <w:rPr>
          <w:rFonts w:ascii="Arial" w:hAnsi="Arial" w:cs="Arial"/>
          <w:color w:val="6F7271"/>
          <w:sz w:val="20"/>
          <w:szCs w:val="20"/>
          <w:lang w:val="es-MX"/>
        </w:rPr>
        <w:t xml:space="preserve">. Cuando entre la comisión del delito y la extinción de la pena o medida de seguridad correspondientes, entrare en vigor otra ley aplicable al caso, se estará a lo dispuesto en la ley más favorable al inculpado o sentenciado. La autoridad que esté conociendo o haya conocido del procedimiento penal, aplicará de oficio la ley más favorable.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lastRenderedPageBreak/>
        <w:t xml:space="preserve">Cuando el reo hubiese sido sentenciado y la reforma disminuya la penalidad, se estará a la ley más favorable.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11</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(Momento y lugar del delito)</w:t>
      </w:r>
      <w:r w:rsidRPr="00F52B96">
        <w:rPr>
          <w:rFonts w:ascii="Arial" w:hAnsi="Arial" w:cs="Arial"/>
          <w:color w:val="6F7271"/>
          <w:sz w:val="20"/>
          <w:szCs w:val="20"/>
          <w:lang w:val="es-MX"/>
        </w:rPr>
        <w:t xml:space="preserve">. El momento y el lugar de realización del delito son aquellos en que se concretan los elementos de su descripción legal.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 xml:space="preserve">CAPÍTULO III </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APLICACIÓN PERSONAL DE LA LEY</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12</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(Validez personal y edad penal)</w:t>
      </w:r>
      <w:r w:rsidRPr="00F52B96">
        <w:rPr>
          <w:rFonts w:ascii="Arial" w:hAnsi="Arial" w:cs="Arial"/>
          <w:color w:val="6F7271"/>
          <w:sz w:val="20"/>
          <w:szCs w:val="20"/>
          <w:lang w:val="es-MX"/>
        </w:rPr>
        <w:t xml:space="preserve">. Las disposiciones de este Código se aplicarán a todas las personas a partir de los dieciocho años de edad.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 xml:space="preserve">CAPÍTULO IV </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CONCURSO APARENTE DE NORMAS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13</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(Principio de especialidad, consunción y subsidiariedad)</w:t>
      </w:r>
      <w:r w:rsidRPr="00F52B96">
        <w:rPr>
          <w:rFonts w:ascii="Arial" w:hAnsi="Arial" w:cs="Arial"/>
          <w:color w:val="6F7271"/>
          <w:sz w:val="20"/>
          <w:szCs w:val="20"/>
          <w:lang w:val="es-MX"/>
        </w:rPr>
        <w:t xml:space="preserve">. Cuando una misma materia aparezca regulada por diversas disposiciones: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La especial prevalecerá sobre la general;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La de mayor protección al bien jurídico absorberá a la de menor alcance;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La principal excluirá a la subsidiaria.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 xml:space="preserve">CAPÍTULO V </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LEYES ESPECIALES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14</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(Aplicación subsidiaria del Código Penal)</w:t>
      </w:r>
      <w:r w:rsidRPr="00F52B96">
        <w:rPr>
          <w:rFonts w:ascii="Arial" w:hAnsi="Arial" w:cs="Arial"/>
          <w:color w:val="6F7271"/>
          <w:sz w:val="20"/>
          <w:szCs w:val="20"/>
          <w:lang w:val="es-MX"/>
        </w:rPr>
        <w:t xml:space="preserve">. Cuando se cometa un delito no previsto por este ordenamiento, pero sí en una ley especial del Distrito Federal, se aplicará esta última, y sólo en lo no previsto por la misma se aplicarán las disposiciones de este Código.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 xml:space="preserve">TÍTULO SEGUNDO </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EL DELITO</w:t>
      </w: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 xml:space="preserve">CAPÍTULO I </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FORMAS DE COMISIÓN</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15</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(Principio de acto)</w:t>
      </w:r>
      <w:r w:rsidRPr="00F52B96">
        <w:rPr>
          <w:rFonts w:ascii="Arial" w:hAnsi="Arial" w:cs="Arial"/>
          <w:color w:val="6F7271"/>
          <w:sz w:val="20"/>
          <w:szCs w:val="20"/>
          <w:lang w:val="es-MX"/>
        </w:rPr>
        <w:t xml:space="preserve">. El delito sólo puede ser realizado por acción o por omisión.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16</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(Omisión impropia o comisión por omisión)</w:t>
      </w:r>
      <w:r w:rsidRPr="00F52B96">
        <w:rPr>
          <w:rFonts w:ascii="Arial" w:hAnsi="Arial" w:cs="Arial"/>
          <w:color w:val="6F7271"/>
          <w:sz w:val="20"/>
          <w:szCs w:val="20"/>
          <w:lang w:val="es-MX"/>
        </w:rPr>
        <w:t xml:space="preserve">. En los delitos de resultado material será atribuible el resultado típico producido a quien omita impedirlo, si éste tenía el deber jurídico de evitarlo, si: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 Es garante del bien jurídico;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 De acuerdo con las circunstancias podía evitarlo; y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lastRenderedPageBreak/>
        <w:t xml:space="preserve">III . Su inactividad es, en su eficacia, equivalente a la actividad prohibida en el tipo.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Es garante del bien jurídico el que: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a). Aceptó efectivamente su custodia;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b). Voluntariamente formaba parte de una comunidad que afronta peligros de la naturaleza;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c). Con una actividad precedente, culposa o fortuita, generó el peligro para el bien jurídico;o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d). Se halla en una efectiva y concreta posición de custodia de la vida, la salud o integridad corporal de algún miembro de su familia o de su pupilo.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17</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(Delito instantáneo, continuo y continuado)</w:t>
      </w:r>
      <w:r w:rsidRPr="00F52B96">
        <w:rPr>
          <w:rFonts w:ascii="Arial" w:hAnsi="Arial" w:cs="Arial"/>
          <w:color w:val="6F7271"/>
          <w:sz w:val="20"/>
          <w:szCs w:val="20"/>
          <w:lang w:val="es-MX"/>
        </w:rPr>
        <w:t xml:space="preserve">. El delito, atendiendo a su momento de consumación, puede ser: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Instantáneo: cuando la consumación se agota en el mismo momento en que se han realizado todos los elementos de la descripción legal;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Permanente o continuo: cuando se viola el mismo precepto legal, y la consumación se prolonga en el tiempo; y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Continuado: cuando con unidad de propósito delictivo, pluralidad de conductas e identidad de sujeto pasivo, se concretan los elementos de un mismo tipo penal.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18</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(Dolo y Culpa)</w:t>
      </w:r>
      <w:r w:rsidRPr="00F52B96">
        <w:rPr>
          <w:rFonts w:ascii="Arial" w:hAnsi="Arial" w:cs="Arial"/>
          <w:color w:val="6F7271"/>
          <w:sz w:val="20"/>
          <w:szCs w:val="20"/>
          <w:lang w:val="es-MX"/>
        </w:rPr>
        <w:t xml:space="preserve">. Las acciones u omisiones delictivas solamente pueden realizarse dolosa o culposamente.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Obra dolosamente el que, conociendo los elementos objetivos del hecho típico de que se trate, o previendo como posible el resultado típico, quiere o acepta su realización.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Obra culposamente el que produce el resultado típico, que no previó siendo previsible o previó confiando en que no se produciría, en virtud de la violación de un deber de cuidado que objetivamente era necesario observar.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19</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(Principio de numerus clausus para la punibilidad de los delitos culposos)</w:t>
      </w:r>
      <w:r w:rsidRPr="00F52B96">
        <w:rPr>
          <w:rFonts w:ascii="Arial" w:hAnsi="Arial" w:cs="Arial"/>
          <w:color w:val="6F7271"/>
          <w:sz w:val="20"/>
          <w:szCs w:val="20"/>
          <w:lang w:val="es-MX"/>
        </w:rPr>
        <w:t xml:space="preserve">. Los delitos culposos solamente serán punibles en los casos expresamente determinados por la ley. </w:t>
      </w: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 xml:space="preserve">CAPÍTULO II </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TENTATIVA</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20</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(Tentativa punible)</w:t>
      </w:r>
      <w:r w:rsidRPr="00F52B96">
        <w:rPr>
          <w:rFonts w:ascii="Arial" w:hAnsi="Arial" w:cs="Arial"/>
          <w:color w:val="6F7271"/>
          <w:sz w:val="20"/>
          <w:szCs w:val="20"/>
          <w:lang w:val="es-MX"/>
        </w:rPr>
        <w:t xml:space="preserve">. Existe tentativa punible, cuando la resolución de cometer un delito se exterioriza realizando, en parte o totalmente, los actos ejecutivos que deberían producir el resultado, u omitiendo los que deberían evitarlo, si por causas ajenas a la voluntad del sujeto activo no se llega a la consumación, pero se pone en peligro el bien jurídico tutelado.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21</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(Desistimiento y arrepentimiento)</w:t>
      </w:r>
      <w:r w:rsidRPr="00F52B96">
        <w:rPr>
          <w:rFonts w:ascii="Arial" w:hAnsi="Arial" w:cs="Arial"/>
          <w:color w:val="6F7271"/>
          <w:sz w:val="20"/>
          <w:szCs w:val="20"/>
          <w:lang w:val="es-MX"/>
        </w:rPr>
        <w:t xml:space="preserve">. Si el sujeto desiste espontáneamente de la ejecución o impide la consumación del delito, no se le impondrá pena o medida de seguridad alguna por lo que a éste se refiere, a no ser que los actos ejecutados constituyan por sí mismos algún delito diferente, en cuyo caso se le impondrá la pena o medida señalada para éste.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 xml:space="preserve">CAPÍTULO III </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AUTORÍA Y PARTICIPACIÓN</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22</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(Formas de autoría y participación)</w:t>
      </w:r>
      <w:r w:rsidRPr="00F52B96">
        <w:rPr>
          <w:rFonts w:ascii="Arial" w:hAnsi="Arial" w:cs="Arial"/>
          <w:color w:val="6F7271"/>
          <w:sz w:val="20"/>
          <w:szCs w:val="20"/>
          <w:lang w:val="es-MX"/>
        </w:rPr>
        <w:t xml:space="preserve">. Son responsables del delito, quienes: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Lo realicen por sí;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Lo realicen conjuntamente con otro u otros autores;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Lo lleven a cabo sirviéndose de otro como instrumento;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Determinen dolosamente al autor a cometerlo;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 Dolosamente presten ayuda o auxilio al autor para su comisión; y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 Con posterioridad a su ejecución auxilien, al autor en cumplimiento de una promesa anterior al delito.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Quienes únicamente intervengan en la planeación o preparación del delito, así como quienes determinen a otro o le presten ayuda o auxilio, sólo responderán si el hecho antijurídico del autor alcanza al menos el grado de tentativa del delito que se quiso cometer.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La instigación y la complicidad a que se refieren las fracciones IV y V, respectivamente, sólo son admisibles en los delitos dolosos. Para las hipótesis previstas en las fracciones V y VI se impondrá la punibilidad dispuesta en el artículo 81 de este Código.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23</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(Principios de intrascendencia de la pena)</w:t>
      </w:r>
      <w:r w:rsidRPr="00F52B96">
        <w:rPr>
          <w:rFonts w:ascii="Arial" w:hAnsi="Arial" w:cs="Arial"/>
          <w:color w:val="6F7271"/>
          <w:sz w:val="20"/>
          <w:szCs w:val="20"/>
          <w:lang w:val="es-MX"/>
        </w:rPr>
        <w:t xml:space="preserve">. La pena que resulte de la comisión de un delito no trascenderá de la persona y bienes de los autores y partícipes en aquél.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24</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(Culpabilidad personal y punibilidad independiente)</w:t>
      </w:r>
      <w:r w:rsidRPr="00F52B96">
        <w:rPr>
          <w:rFonts w:ascii="Arial" w:hAnsi="Arial" w:cs="Arial"/>
          <w:color w:val="6F7271"/>
          <w:sz w:val="20"/>
          <w:szCs w:val="20"/>
          <w:lang w:val="es-MX"/>
        </w:rPr>
        <w:t xml:space="preserve">. Los autores o partícipes del delito responderán cada uno en la medida de su propia culpabilidad.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25</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(Delito emergente)</w:t>
      </w:r>
      <w:r w:rsidRPr="00F52B96">
        <w:rPr>
          <w:rFonts w:ascii="Arial" w:hAnsi="Arial" w:cs="Arial"/>
          <w:color w:val="6F7271"/>
          <w:sz w:val="20"/>
          <w:szCs w:val="20"/>
          <w:lang w:val="es-MX"/>
        </w:rPr>
        <w:t xml:space="preserve">. Si varias personas toman parte en la realización de un delito determinado y alguno de ellos comete un delito distinto al acordado, todos serán responsables de éste, según su propia culpabilidad, cuando concurran los siguientes requisitos: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Que sirva de medio adecuado para cometer el principal;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Que sea una consecuencia necesaria o natural de aquél, o de los medios concertados;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Que hayan sabido antes que se iba a cometer;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Que cuando hayan estado presentes en su ejecución, no hayan hecho cuanto estaba de su parte para impedirlo.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26</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(Autoría indeterminada)</w:t>
      </w:r>
      <w:r w:rsidRPr="00F52B96">
        <w:rPr>
          <w:rFonts w:ascii="Arial" w:hAnsi="Arial" w:cs="Arial"/>
          <w:color w:val="6F7271"/>
          <w:sz w:val="20"/>
          <w:szCs w:val="20"/>
          <w:lang w:val="es-MX"/>
        </w:rPr>
        <w:t xml:space="preserve">. Cuando varios sujetos intervengan en la comisión de un delito y no pueda precisarse el daño que cada quien produjo, para su punibilidad se estará a lo previsto en el artículo 82 de este Código.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(REFORMADO EN SU INTEGRIDAD, G.O.D.F. 18 DE DICIEMBRE DE 2014)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ARTÍCULO 27</w:t>
      </w:r>
      <w:r w:rsidRPr="00F52B96">
        <w:rPr>
          <w:rFonts w:ascii="Arial" w:hAnsi="Arial" w:cs="Arial"/>
          <w:color w:val="6F7271"/>
          <w:sz w:val="20"/>
          <w:szCs w:val="20"/>
          <w:lang w:val="es-MX"/>
        </w:rPr>
        <w:t xml:space="preserve">.- (Responsabilidad penal en el seno de una persona moral o jurídica).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Quien actúe: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a).- Como administrador de hecho de una persona moral o jurídica;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b).- Como administrador de derecho de una persona moral o jurídica,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c).- En nombre o representación legal o voluntaria de otra persona.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Y en estas circunstancias cometa un hecho que la ley señale como delito, responderá personal y penalmente, aunque no concurran en él las condiciones, cualidades o relaciones que el tipo penal requiera para poder ser sujeto activo del mismo, si tales circunstancias sí concurren en la entidad o persona en cuyo nombre o representación se actúa.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Se entenderá por administrador, la persona que realiza actos de administración en una persona moral o jurídica, sea cual fuere el nombre o denominación que reciba conforme a las leyes aplicables o según la naturaleza jurídica del acto por el cual así se asuma.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27 BIS.- </w:t>
      </w:r>
      <w:r w:rsidRPr="00F52B96">
        <w:rPr>
          <w:rFonts w:ascii="Arial" w:hAnsi="Arial" w:cs="Arial"/>
          <w:color w:val="6F7271"/>
          <w:sz w:val="20"/>
          <w:szCs w:val="20"/>
          <w:lang w:val="es-MX"/>
        </w:rPr>
        <w:t xml:space="preserve">(Responsabilidad Penal de una Persona Moral o Jurídica).-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Las personas morales o jurídicas serán responsables penalmente de los delitos dolosos o culposos, y en su caso, de la tentativa de los primeros, todos previstos en este Código, y en las leyes especiales del fuero común, cuando: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a).- Sean cometidos en su nombre, por su cuenta, en su provecho o exclusivo beneficio, por sus representantes legales y/o administradores de hecho o de derecho;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b).- Las personas sometidas a la autoridad de las personas físicas mencionadas en el inciso anterior, realicen un hecho que la ley señale como delito por no haberse ejercido sobre ellas el debido control que corresponda al ámbito organizacional que deba atenderse según las circunstancias del caso, y la conducta se realice con motivo de actividades sociales, por cuenta, provecho o exclusivo beneficio de la persona moral o jurídica;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Cuando la empresa, organización, grupo o cualquier otra clase de entidad o agrupación de personas no queden incluidas en los incisos a) y b) de este artículo, por carecer de personalidad jurídica y hubiesen cometido un delito en el seno, con la colaboración, a través o por medio de la persona moral o jurídica, el Juez o Tribunal podrá aplicarles las sanciones previstas en las fracciones I, III, V, VI, VII, y IX del artículo 32 de este Código.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Quedan exceptuados de la responsabilidad de la persona moral o jurídica, las instituciones estatales, pero cuando aquélla utilice a éstas últimas para cometer un delito será sancionada por el delito o delitos cometidos. Lo anterior también será aplicable a los fundadores, administradores o representantes que se aprovechen de alguna institución estatal para eludir alguna responsabilidad penal.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27 TER.- </w:t>
      </w:r>
      <w:r w:rsidRPr="00F52B96">
        <w:rPr>
          <w:rFonts w:ascii="Arial" w:hAnsi="Arial" w:cs="Arial"/>
          <w:color w:val="6F7271"/>
          <w:sz w:val="20"/>
          <w:szCs w:val="20"/>
          <w:lang w:val="es-MX"/>
        </w:rPr>
        <w:t xml:space="preserve">En caso de que se imponga la sanción de multa por la comisión de un delito, tanto a la persona física como a la persona moral o jurídica, el juez deberá observar el principio de proporcionalidad para la imposición de las sanciones.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27 QUÁTER.- </w:t>
      </w:r>
      <w:r w:rsidRPr="00F52B96">
        <w:rPr>
          <w:rFonts w:ascii="Arial" w:hAnsi="Arial" w:cs="Arial"/>
          <w:color w:val="6F7271"/>
          <w:sz w:val="20"/>
          <w:szCs w:val="20"/>
          <w:lang w:val="es-MX"/>
        </w:rPr>
        <w:t xml:space="preserve">No excluirá ni modificará la responsabilidad penal de las personas morales o jurídicas: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Que en las personas físicas mencionadas en el artículo 27 bis, concurra alguna de las siguientes circunstancias: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a).- Una causa de atipicidad o de justificación;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b).- Alguna circunstancia que agrave su responsabilidad;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c).- Que las personas hayan fallecido;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d).- Que las personas se hubiesen sustraído a la acción de la justicia.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Que en la persona moral o jurídica concurra: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a).- La transformación, fusión, absorción, escisión de la persona moral o jurídica, la que será trasladable a la entidad en que se transforme, se fusione, se absorba o se escinda.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El Juez o el Tribunal podrán anular la transformación, fusión, absorción o escisión de la persona moral o jurídica, con el fin de que los hechos no queden impunes y pueda imponerse la sanción que corresponda. No será necesaria la anulación cuando la sanción consista en multa.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caso de que la transformación, fusión, absorción o escisión constituya delito diverso al que se está sancionando a la persona moral o jurídica, el Juez o Tribunal deberá aplicar las reglas que del concurso prevé este Código y demás ordenamientos jurídicos aplicables;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b).- La disolución aparente.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Se considerará que existe disolución aparente de la persona moral o jurídica, cuando ésta continúe su actividad económica y se mantenga la identidad sustancial de clientes, proveedores y empleados, o de la parte más relevante de todos ellos.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27 QUINTUS.- </w:t>
      </w:r>
      <w:r w:rsidRPr="00F52B96">
        <w:rPr>
          <w:rFonts w:ascii="Arial" w:hAnsi="Arial" w:cs="Arial"/>
          <w:color w:val="6F7271"/>
          <w:sz w:val="20"/>
          <w:szCs w:val="20"/>
          <w:lang w:val="es-MX"/>
        </w:rPr>
        <w:t xml:space="preserve">Serán circunstancias atenuantes de la responsabilidad penal de la persona moral o jurídica haber realizado, con posterioridad a la comisión del delito, las siguientes conductas: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a).- Colaborar en la investigación de los hechos que la ley señale como delito aportando medios de prueba nuevos y decisivos, en los términos de la legislación de procedimientos penales aplicable al Distrito Federal que conduzcan al esclarecimiento tanto de los hechos como de las responsabilidades penales a que haya lugar;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b).- Reparar el daño antes de la etapa del juicio oral;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c).- Establecer, antes de la etapa de juicio oral medidas eficaces para prevenir y descubrir los delitos que en el futuro pudieran cometerse con los medios o bajo el amparo de la persona moral o jurídica; o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d).- Las previstas en este Código y en la legislación de procedimientos penales aplicable al Distrito Federal.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 xml:space="preserve">CAPÍTULO IV </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CONCURSO DE DELITOS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28</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(Concurso ideal y real de delito)</w:t>
      </w:r>
      <w:r w:rsidRPr="00F52B96">
        <w:rPr>
          <w:rFonts w:ascii="Arial" w:hAnsi="Arial" w:cs="Arial"/>
          <w:color w:val="6F7271"/>
          <w:sz w:val="20"/>
          <w:szCs w:val="20"/>
          <w:lang w:val="es-MX"/>
        </w:rPr>
        <w:t xml:space="preserve">. Hay concurso ideal, cuando con una sola acción o una sola omisión se cometen varios delitos.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Hay concurso real, cuando con pluralidad de acciones u omisiones se cometen varios delitos.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No hay concurso cuando las conductas constituyan un delito continuado.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caso de concurso de delitos se estará a lo dispuesto en el artículo 79 de este Código.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 xml:space="preserve">CAPÍTULO V </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CAUSAS DE EXCLUSIÓN DEL DELITO</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29 </w:t>
      </w:r>
      <w:r w:rsidRPr="00F52B96">
        <w:rPr>
          <w:rFonts w:ascii="Arial" w:hAnsi="Arial" w:cs="Arial"/>
          <w:color w:val="6F7271"/>
          <w:sz w:val="20"/>
          <w:szCs w:val="20"/>
          <w:lang w:val="es-MX"/>
        </w:rPr>
        <w:t xml:space="preserve">(Causas de exclusión). El delito se excluye cuando concurra una causa de atipicidad, causas de justificación o causas de inculpabilidad.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A.- Habrá causas de atipicidad cuando: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(Atipicidad por ausencia de conducta). La actividad o la inactividad se realicen sin intervención de la voluntad del agente;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(Atipicidad por falta elementos del tipo penal). Falte alguno de los elementos que integran la descripción legal del delito de que se trate;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(Atipicidad por error de tipo).- El agente obre con error de tipo: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a).- Vencible que recaiga sobre algún elemento del tipo penal y respecto a ese tipo penal no se admita la realización culposa.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caso de que el error de tipo sea vencible y se admita la realización culposa, no se excluirá el delito y se estará a lo previsto en el primer párrafo del artículo 83 de éste Código; o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b).- Invencible.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(Atipicidad por consentimiento disponibilidad de bien jurídico). Se actúe con el consentimiento del titular del bien jurídico afectado, o del legitimado legalmente para otorgarlo, siempre y cuando se cumplan con los siguientes requisitos: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a) Que se trate de un bien jurídico disponible;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b) Que el titular del bien jurídico, o quien esté legitimado para consentir, tenga la capacidad jurídica para disponer libremente del bien; y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c) Que el consentimiento sea expreso o tácito y no medie algún vicio del consentimiento.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B.- Habrá causas de justificación, cuando: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(Legítima defensa).- Se repela una agresión real, actual o inminente y sin derecho, en defensa de bienes jurídicos propios o ajenos, siempre que exista necesidad de la defensa empleada y no medie provocación dolosa suficiente e inmediata por parte del agredido o de su defensor.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Se presume que existe legítima defensa, salvo prueba en contrario, cuando se cause un daño a quien por cualquier medio trate de penetrar o penetre, sin derecho, al lugar en que habite de forma temporal o permanente el que se defiende, al de su familia o al de cualquier persona respecto de las que el agente tenga la obligación de defender, a sus dependencias o al sitio donde se encuentren bienes propios o ajenos respecto de los que exista la misma obligación. Igual presunción existirá cuando el daño se cause a un intruso al momento de sorprenderlo en alguno de los lugares antes citados en circunstancias tales que revelen la posibilidad de una agresión;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(Estado de Necesidad Justificante).- El agente obre por la necesidad de salvaguardar un bien jurídico propio o ajeno, de un peligro real, actual o inminente, no ocasionado dolosamente por el sujeto, lesionando otro bien de menor valor que el salvaguardado, siempre que el peligro no sea evitable por otros medios y el agente no tuviere el deber jurídico de afrontarlo;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(Cumplimiento de un deber).- El agente realice una acción o una omisión atendiendo a su deber jurídico, siempre que exista necesidad racional de la conducta empleada para cumplirlo;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(Ejercicio de un derecho).- Cuando el agente realice una acción o una omisión atendiendo a su derecho, siempre que exista necesidad racional de la conducta empleada para ejercerlo;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 (Consentimiento presunto).- Cuando el hecho se realice en circunstancias tales que permitan suponer fundadamente que, de haberse consultado al titular del bien o a quien esté legitimado para consentir, éstos hubiesen otorgado el consentimiento.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C.- Habrá causas de inculpabilidad, cuando: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(Estado de necesidad disculpante o exculpante).- Se obre por la necesidad de salvaguardar un bien jurídico propio o ajeno, de un peligro real, actual o inminente, no ocasionado dolosamente por el sujeto, lesionando otro bien de igual valor que el salvaguardado, siempre que el peligro no sea evitable por otros medios y el agente no tuviere el deber jurídico de afrontarlo;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(Inimputabilidad y acción libre en su causa).- Al momento de realizar el hecho típico, el agente no tenga la capacidad de comprender el carácter ilícito de aquél o de conducirse de acuerdo con esa comprensión, en virtud de padecer trastorno mental o desarrollo intelectual retardado.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Cuando la capacidad a que se refiere el párrafo anterior se encuentre considerablemente disminuida, se estará a lo dispuesto en el artículo 65 de este Código.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(Acción libre en su causa). No procederá la inculpabilidad, cuando el agente al momento de realizar el hecho típico, hubiese provocado su trastorno mental para en ese estado cometer el hecho, en cuyo caso responderá por el resultado típico producido en tal situación;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(Error de prohibición) El agente realice la acción o la omisión bajo un error invencible, respecto de la ilicitud de la conducta, ya sea porque el sujeto: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a).- Desconozca la existencia de la ley;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b).- El alcance de la ley; o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c).- Porque crea el agente que está justificada su conducta.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Si los errores a que se refieren los incisos anteriores son vencibles, no procederá la inculpabilidad y se estará a lo dispuesto en el segundo párrafo del artículo 83 de este Código.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(Inexigibilidad de otra conducta). Cuando el agente, en atención a las circunstancias que concurren en la realización de una conducta ilícita, no le sea racionalmente exigible una conducta diversa a la que realizó, en virtud de no haberse podido conducir conforme a derecho.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Las causas de exclusión del delito se resolverán de oficio, en cualquier estado del proceso.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Si el agente se excede en los casos de legítima defensa, estado de necesidad justificante, ejercicio de un deber y cumplimiento de un deber sé estará a lo previsto en último párrafo del artículo 83 de este Código.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rPr>
      </w:pPr>
      <w:r w:rsidRPr="00F52B96">
        <w:rPr>
          <w:rFonts w:ascii="Arial" w:hAnsi="Arial" w:cs="Arial"/>
          <w:b/>
          <w:color w:val="6F7271"/>
          <w:sz w:val="20"/>
          <w:szCs w:val="20"/>
        </w:rPr>
        <w:t>ARTÍCULO 29 BIS</w:t>
      </w:r>
      <w:r w:rsidRPr="00F52B96">
        <w:rPr>
          <w:rFonts w:ascii="Arial" w:hAnsi="Arial" w:cs="Arial"/>
          <w:color w:val="6F7271"/>
          <w:sz w:val="20"/>
          <w:szCs w:val="20"/>
        </w:rPr>
        <w:t>. - Se considera reincidente a la persona que haya sido condenada en virtud de sentencia que haya causado ejecutoria o terminación anticipada en materia penal, dictada por cualquier juez o tribunal, y que se le condene por la comisión de un nuevo delito doloso calificado como grave o que amerite prisión preventiva oficiosa, siempre y cuando no haya transcurrido, desde el cumplimiento de la condena, un término igual al de la prescripción de la sanción penal, salvo el caso de los delitos imprescriptibles establecidos en leyes generales.</w:t>
      </w:r>
    </w:p>
    <w:p w:rsidR="00F52B96" w:rsidRPr="00F52B96" w:rsidRDefault="00F52B96" w:rsidP="00F52B96">
      <w:pPr>
        <w:jc w:val="both"/>
        <w:rPr>
          <w:rFonts w:ascii="Arial" w:hAnsi="Arial" w:cs="Arial"/>
          <w:b/>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b/>
          <w:color w:val="6F7271"/>
          <w:sz w:val="20"/>
          <w:szCs w:val="20"/>
        </w:rPr>
        <w:t>ARTÍCULO</w:t>
      </w:r>
      <w:r w:rsidRPr="00F52B96">
        <w:rPr>
          <w:rFonts w:ascii="Arial" w:hAnsi="Arial" w:cs="Arial"/>
          <w:color w:val="6F7271"/>
          <w:sz w:val="20"/>
          <w:szCs w:val="20"/>
        </w:rPr>
        <w:t xml:space="preserve"> </w:t>
      </w:r>
      <w:r w:rsidRPr="00F52B96">
        <w:rPr>
          <w:rFonts w:ascii="Arial" w:hAnsi="Arial" w:cs="Arial"/>
          <w:b/>
          <w:color w:val="6F7271"/>
          <w:sz w:val="20"/>
          <w:szCs w:val="20"/>
        </w:rPr>
        <w:t>29 TER</w:t>
      </w:r>
      <w:r w:rsidRPr="00F52B96">
        <w:rPr>
          <w:rFonts w:ascii="Arial" w:hAnsi="Arial" w:cs="Arial"/>
          <w:color w:val="6F7271"/>
          <w:sz w:val="20"/>
          <w:szCs w:val="20"/>
        </w:rPr>
        <w:t xml:space="preserve">. La reincidencia será tomada en cuenta para la individualización judicial de la pena y para el otorgamiento o no de los beneficios o de los sustitutivos penales establecidos en las disposiciones legales correspondientes.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Lo que se considerará para efectos de lo establecido en el artículo 69 Ter y 69 Quarter de este código.</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En caso de que el imputado por algún delito doloso calificado por la ley como grave o que amerite prisión preventiva oficiosa, según corresponda, fuese reincidente por delitos de dicha naturaleza, la sanción aplicable por el nuevo delito cometido se incrementará en dos terceras partes y hasta en un tanto más de la pena máxima prevista para éste, sin que exceda del máximo señalado en el artículo 33 del presente Código.</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 xml:space="preserve">TÍTULO TERCERO </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CONSECUENCIAS JURÍDICAS DEL DELITO</w:t>
      </w:r>
    </w:p>
    <w:p w:rsidR="00F52B96" w:rsidRPr="00F52B96" w:rsidRDefault="00F52B96" w:rsidP="00F52B96">
      <w:pP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 xml:space="preserve">CAPÍTULO I </w:t>
      </w: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CATÁLOGO DE PENAS Y MEDIDAS DE SEGURIDAD Y DE CONSECUENCIAS JURÍDICAS PARA LAS PERSONAS MORALES</w:t>
      </w:r>
    </w:p>
    <w:p w:rsidR="00F52B96" w:rsidRPr="00F52B96" w:rsidRDefault="00F52B96" w:rsidP="00F52B96">
      <w:pPr>
        <w:jc w:val="center"/>
        <w:rPr>
          <w:rFonts w:ascii="Arial" w:hAnsi="Arial" w:cs="Arial"/>
          <w:color w:val="6F7271"/>
          <w:sz w:val="20"/>
          <w:szCs w:val="20"/>
          <w:lang w:val="es-MX"/>
        </w:rPr>
      </w:pPr>
    </w:p>
    <w:p w:rsidR="00F52B96" w:rsidRPr="00F52B96" w:rsidRDefault="00F52B96" w:rsidP="00F52B96">
      <w:pPr>
        <w:jc w:val="center"/>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30 </w:t>
      </w:r>
      <w:r w:rsidRPr="00F52B96">
        <w:rPr>
          <w:rFonts w:ascii="Arial" w:hAnsi="Arial" w:cs="Arial"/>
          <w:i/>
          <w:iCs/>
          <w:color w:val="6F7271"/>
          <w:sz w:val="20"/>
          <w:szCs w:val="20"/>
          <w:lang w:val="es-MX"/>
        </w:rPr>
        <w:t>(Catálogo de penas)</w:t>
      </w:r>
      <w:r w:rsidRPr="00F52B96">
        <w:rPr>
          <w:rFonts w:ascii="Arial" w:hAnsi="Arial" w:cs="Arial"/>
          <w:color w:val="6F7271"/>
          <w:sz w:val="20"/>
          <w:szCs w:val="20"/>
          <w:lang w:val="es-MX"/>
        </w:rPr>
        <w:t xml:space="preserve">. Las penas que se pueden imponer por los delitos son: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Prisión;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Tratamiento en libertad de imputables;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Semilibertad;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Trabajo en beneficio de la víctima del delito o en favor de la comunidad;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 Sanciones pecuniarias;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 Decomiso de los instrumentos, objetos y productos del delito;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VII. Suspensión o privación de derechos; y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VIII. Destitución e inhabilitación de cargos, comisiones o empleos públicos.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31</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(Catálogo de medidas de seguridad)</w:t>
      </w:r>
      <w:r w:rsidRPr="00F52B96">
        <w:rPr>
          <w:rFonts w:ascii="Arial" w:hAnsi="Arial" w:cs="Arial"/>
          <w:color w:val="6F7271"/>
          <w:sz w:val="20"/>
          <w:szCs w:val="20"/>
          <w:lang w:val="es-MX"/>
        </w:rPr>
        <w:t xml:space="preserve">. Las medidas de seguridad que se pueden imponer con arreglo a este Código son: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Supervisión de la autoridad;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Prohibición de ir a un lugar determinado u obligación de residir en él;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Tratamiento de inimputables o imputables disminuidos;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Tratamiento de deshabituación o desintoxicación;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 Prohibición de comunicarse por cualquier medio, por si o por interpósita persona con la víctima u ofendido, o con las víctimas indirectas; y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 Cuando se trate de delitos que impliquen violencia contra las mujeres, quien juzgue podrá imponer además las siguientes: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a. La prohibición al sentenciado de acercarse o ingresar al domicilio, lugar de trabajo o de estudios, de la víctima y las víctimas indirectas, o cualquier otro lugar que frecuente la víctima;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b. Apercibir al sentenciado a fin de que se abstenga de ejercer cualquier tipo de violencia en contra de la víctima o víctimas indirectas;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c. Ordenar vigilancia por parte de la Secretaría de Seguridad Pública del Distrito Federal en los lugares en que se encuentre la víctima o las víctimas indirectas, por el tiempo que determine el juez; y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d. Ordenar la custodia por parte de la Procuraduría General de Justicia del Distrito Federal, a la víctima o víctimas indirectas, en los casos en que las circunstancias de riesgo lo ameriten, por el tiempo que determine el juez.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VII. Ordenar se Registre al sentenciado en el Registro Público de Personas Agresores Sexuales, en términos de lo señalado en la Ley de Acceso de las Mujeres a una Vida Libre de violencia de la ciudad de México y de este código para efectos de la protección y seguridad.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El Ministerio Público podrá aplicar las medidas de protección que se mencionan en la legislación de procedimientos penales aplicable al Distrito Federal.</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32 </w:t>
      </w:r>
      <w:r w:rsidRPr="00F52B96">
        <w:rPr>
          <w:rFonts w:ascii="Arial" w:hAnsi="Arial" w:cs="Arial"/>
          <w:color w:val="6F7271"/>
          <w:sz w:val="20"/>
          <w:szCs w:val="20"/>
          <w:lang w:val="es-MX"/>
        </w:rPr>
        <w:t xml:space="preserve">(Consecuencias accesorias para las personas morales o jurídicas). El juez podrá aplicar a la persona moral o jurídica las siguientes consecuencias jurídicas accesorias: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Suspensión;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Disolución;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Prohibición de realizar determinados negocios, operaciones o actividades;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Remoción;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 Intervención;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VI.- Clausura;</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VII.- Retiro de mobiliario urbano, incluidas casetas telefónicas o parte de ellas, cuando éstos no hayan sido removidos por otra autoridad.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VIII.- Custodia de folio real o de persona moral o jurídica;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IX.- Inhabilitación para obtener subvenciones y ayudas públicas, para contratar con el sector público y para gozar de beneficios e incentivos fiscales o sociales, por un plazo de hasta de quince años; y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X.- La reparación del daño.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Las consecuencias jurídicas señaladas en las fracciones I, V, VI, VII, VIII y IX las podrá acordar el juez como medida cautelar.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Las sanciones previstas para la persona moral o jurídica podrán incrementarse hasta la mitad cuando ésta sea utilizada como instrumento con el fin de cometer delitos. Se entenderá que la persona moral o jurídica se encuentra en esta circunstancia, cuando su actividad lícita sea menos relevante que la actividad delictiva.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La sanción impuesta a la persona moral o jurídica de acuerdo a este Código y demás leyes aplicables, no extingue la responsabilidad civil en que pueda incurrir ésta.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 xml:space="preserve">CAPÍTULO II </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PRISIÓN</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 xml:space="preserve">33 </w:t>
      </w:r>
      <w:r w:rsidRPr="00F52B96">
        <w:rPr>
          <w:rFonts w:ascii="Arial" w:hAnsi="Arial" w:cs="Arial"/>
          <w:color w:val="6F7271"/>
          <w:sz w:val="20"/>
          <w:szCs w:val="20"/>
          <w:lang w:val="es-MX"/>
        </w:rPr>
        <w:t xml:space="preserve">(Concepto y duración de la prisión). La prisión consiste en la privación de la libertad personal. Su duración no será menor de tres meses ni mayor de setenta años. Su ejecución se llevará a cabo en los establecimientos o lugares donde disponga la autoridad ejecutora de las sanciones penales en el Distrito Federal o del Ejecutivo Federal, conforme a lo dispuesto en la legislación correspondiente, en la resolución judicial respectiva o en los convenios celebrados.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toda pena de prisión que se imponga en una sentencia, se computará el tiempo de la detención o del arraigo.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Si se trata de dos o más penas de prisión impuestas en sentencias diferentes, aquellas se cumplirán de manera sucesiva, sin que la suma de ellas sea mayor de setenta años.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el supuesto de imposición de las penas de prisión, emanadas de hechos conexos, similares, o derivados uno del otro, se deberán computar dichas penas desde el momento en que se detuvo al sujeto, por el delito inicial.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 xml:space="preserve">CAPÍTULO III </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TRATAMIENTO EN LIBERTAD DE IMPUTABLES</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34</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(Concepto y duración)</w:t>
      </w:r>
      <w:r w:rsidRPr="00F52B96">
        <w:rPr>
          <w:rFonts w:ascii="Arial" w:hAnsi="Arial" w:cs="Arial"/>
          <w:color w:val="6F7271"/>
          <w:sz w:val="20"/>
          <w:szCs w:val="20"/>
          <w:lang w:val="es-MX"/>
        </w:rPr>
        <w:t xml:space="preserve">. El tratamiento en libertad de imputables, consiste en la aplicación, según el caso, de las medidas laborales, educativas, de salud o de cualquier otra índole autorizadas por la ley, orientadas a la readaptación social del sentenciado y bajo la supervisión de la autoridad ejecutora.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Esta pena podrá imponerse como pena autónoma o sustitutiva de la prisión, sin que su duración pueda exceder de la correspondiente a la pena de prisión sustituida.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El tratamiento en libertad de imputables podrá imponerse conjuntamente con las medidas de seguridad tendientes a la deshabitualización del sentenciado, cuando así se requiera.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todo caso pena y medida deberán garantizar la dignidad y la libertad de conciencia del sentenciado.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 xml:space="preserve">CAPÍTULO IV </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SEMILIBERTAD</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35</w:t>
      </w:r>
      <w:r w:rsidRPr="00F52B96">
        <w:rPr>
          <w:rFonts w:ascii="Arial" w:hAnsi="Arial" w:cs="Arial"/>
          <w:color w:val="6F7271"/>
          <w:sz w:val="20"/>
          <w:szCs w:val="20"/>
          <w:lang w:val="es-MX"/>
        </w:rPr>
        <w:t xml:space="preserve">. (concepto y duración) La semilibertad implica alternación de períodos de libertad, y privación de la libertad. Se impondrá y cumplirá, según las circunstancias del caso, del siguiente modo: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Externación durante la semana de trabajo, con reclusión de fin de semana;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Salida de fin de semana con reclusión durante el resto de ésta;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Salida diurna con reclusión nocturna;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Salida nocturna con reclusión diurna.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La semilibertad podrá imponerse como pena autónoma o como sustitutiva de la prisión. En este último caso, la duración no podrá exceder de la que corresponda a la pena de prisión sustituida.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todo caso, la semilibertad se cumplirá bajo el cuidado de la autoridad competente.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 xml:space="preserve">CAPÍTULO V </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TRABAJO A FAVOR DE LA VÍCTIMA O A FAVOR DE LA COMUNIDAD</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36</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(Concepto y duración)</w:t>
      </w:r>
      <w:r w:rsidRPr="00F52B96">
        <w:rPr>
          <w:rFonts w:ascii="Arial" w:hAnsi="Arial" w:cs="Arial"/>
          <w:color w:val="6F7271"/>
          <w:sz w:val="20"/>
          <w:szCs w:val="20"/>
          <w:lang w:val="es-MX"/>
        </w:rPr>
        <w:t xml:space="preserve">. El trabajo en beneficio de la víctima del delito consiste en la prestación de servicios remunerados, en instituciones públicas, educativas, empresas de participación estatal o en empresas privadas, en los términos de la legislación correspondiente.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El trabajo en favor de la comunidad consiste en la prestación de servicios no remunerados, en instituciones públicas, educativas, de asistencia o servicio social, o en instituciones privadas de asistencia no lucrativas, que la ley respectiva regule.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ambos casos se cumplirá bajo la orientación y vigilancia de la autoridad ejecutora.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El trabajo en beneficio de la víctima del delito o en favor de la comunidad, se llevará a cabo en jornadas dentro de períodos distintos al horario de las labores que represente la fuente de ingresos para la subsistencia del sentenciado y la de su familia, sin que pueda exceder de la jornada extraordinaria que determina la ley laboral. La extensión de la jornada será fijada por el juez tomando en cuenta las circunstancias del caso, y por ningún concepto se desarrollará en forma que resulte degradante o humillante para el sentenciado.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Podrá imponerse como pena autónoma o como sustitutiva de la pena de prisión o de multa, según el caso. Cada día de prisión o cada día multa, será sustituido por una jornada de trabajo en beneficio de la víctima o en favor de la comunidad.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VI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SANCIÓN PECUNIARIA</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37</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(Multa, reparación del daño y sanción económica)</w:t>
      </w:r>
      <w:r w:rsidRPr="00F52B96">
        <w:rPr>
          <w:rFonts w:ascii="Arial" w:hAnsi="Arial" w:cs="Arial"/>
          <w:color w:val="6F7271"/>
          <w:sz w:val="20"/>
          <w:szCs w:val="20"/>
          <w:lang w:val="es-MX"/>
        </w:rPr>
        <w:t xml:space="preserve">. La sanción pecuniaria comprende la multa, la reparación del daño y la sanción económica.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 xml:space="preserve">38 </w:t>
      </w:r>
      <w:r w:rsidRPr="00F52B96">
        <w:rPr>
          <w:rFonts w:ascii="Arial" w:hAnsi="Arial" w:cs="Arial"/>
          <w:i/>
          <w:iCs/>
          <w:color w:val="6F7271"/>
          <w:sz w:val="20"/>
          <w:szCs w:val="20"/>
          <w:lang w:val="es-MX"/>
        </w:rPr>
        <w:t>(Días de multa)</w:t>
      </w:r>
      <w:r w:rsidRPr="00F52B96">
        <w:rPr>
          <w:rFonts w:ascii="Arial" w:hAnsi="Arial" w:cs="Arial"/>
          <w:color w:val="6F7271"/>
          <w:sz w:val="20"/>
          <w:szCs w:val="20"/>
          <w:lang w:val="es-MX"/>
        </w:rPr>
        <w:t xml:space="preserve">. La multa consiste en el pago de una cantidad de dinero al Gobierno del Distrito Federal fijada por días multa. Los mínimos y máximos atenderán a cada delito en particular, los que no podrán ser menores a un día ni exceder de cinco mil, salvo los casos señalados en este Código.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El día multa equivale a la percepción neta diaria del inculpado en el momento de cometer el delito.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El límite inferior del día multa será el equivalente al valor, al momento de cometerse el delito, de la Unidad de Cuenta de la Ciudad de México del Distrito Federal vigente, prevista en la Ley de la Unidad de Cuenta de la Ciudad de México y que se actualizará en la forma establecida en esa Ley.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Para fijar el día multa se tomará en cuenta: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El momento de la consumación, si el delito es instantáneo;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El momento en que cesó la consumación, si el delito es permanente;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El momento de consumación de la última conducta, si el delito es continuado.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38 Bis.- </w:t>
      </w:r>
      <w:r w:rsidRPr="00F52B96">
        <w:rPr>
          <w:rFonts w:ascii="Arial" w:hAnsi="Arial" w:cs="Arial"/>
          <w:color w:val="6F7271"/>
          <w:sz w:val="20"/>
          <w:szCs w:val="20"/>
          <w:lang w:val="es-MX"/>
        </w:rPr>
        <w:t xml:space="preserve">(Días de multa para la persona moral o jurídica). La multa consiste en el pago de una cantidad de dinero al Gobierno del Distrito Federal fijada por días multa. Los mínimos y máximos atenderán a cada delito en particular.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El día multa equivale a la percepción neta diaria de la persona moral o jurídica responsable de la comisión del delito, al momento de cometer el delito.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El límite inferior del día multa será equivalente al triple del valor, al momento de cometerse el delito, de la Unidad de Cuenta de la Ciudad de México prevista en la Ley de la Unidad de Cuenta de la Ciudad de México, y que se actualizará en la forma establecida en esa Ley.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los casos que se imponga una multa a la persona moral o jurídica, ésta no podrá ser menor a 30 días multa ni exceder de diez mil días multa, salvo los casos señalados en este Código.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Para fijar el día multa, además de lo previsto en el último, penúltimo y antepenúltimo párrafos del artículo anterior, el Juez o el Tribunal podrá tomará en cuenta las siguientes circunstancias: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a).- Cuando la punibilidad del delito señale la imposición de multa, los montos de ésta se cuadruplicarán tanto en su mínimo como en su máximo;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b).- Cuando la punibilidad del delito señale la imposición de prisión, un año de prisión equivaldrá a 920 días multa, y un mes de prisión a 92 días multa;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c).- Cuando la punibilidad del delito señale la imposición tanto de la prisión como de la multa, deberá atenderse a los incisos a) y b) de este artículo;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d).- Se impondrá del triple a séxtuple del beneficio obtenido o facilitado por la comisión del delito o del valor del objeto del delito.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Cuando no pueda determinarse la percepción neta diaria de la persona moral o jurídica, se estará a lo previsto en los incisos a), b), c) o d) de este artículo.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Para efectos de la responsabilidad penal de la persona moral o jurídica no será aplicable el artículo 39 de este Código.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39</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(Sustitución de la multa)</w:t>
      </w:r>
      <w:r w:rsidRPr="00F52B96">
        <w:rPr>
          <w:rFonts w:ascii="Arial" w:hAnsi="Arial" w:cs="Arial"/>
          <w:color w:val="6F7271"/>
          <w:sz w:val="20"/>
          <w:szCs w:val="20"/>
          <w:lang w:val="es-MX"/>
        </w:rPr>
        <w:t xml:space="preserve">. Cuando se acredite que el sentenciado no puede pagar la multa o solamente puede cubrir parte de ella, la autoridad judicial podrá sustituirla total o parcialmente por trabajo en beneficio de la víctima o trabajo a favor de la comunidad. Cada jornada de trabajo saldará dos días multa.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Cuando no sea posible o conveniente la sustitución de la multa por trabajo a favor de la comunidad, la autoridad judicial podrá decretar la libertad bajo vigilancia, cuya duración no excederá el número de días multa sustituido, sin que este plazo sea mayor al de la prescripción.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40</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(Exigibilidad de la multa)</w:t>
      </w:r>
      <w:r w:rsidRPr="00F52B96">
        <w:rPr>
          <w:rFonts w:ascii="Arial" w:hAnsi="Arial" w:cs="Arial"/>
          <w:color w:val="6F7271"/>
          <w:sz w:val="20"/>
          <w:szCs w:val="20"/>
          <w:lang w:val="es-MX"/>
        </w:rPr>
        <w:t xml:space="preserve">. La autoridad ejecutora iniciará el procedimiento económico coactivo, dentro de los cinco días siguientes a la recepción de la sentencia.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atención a las características del caso, el juez podrá fijar plazos razonables para el pago de la multa en exhibiciones parciales. Si el sentenciado omite sin causa justificada cubrir el importe de la multa en el plazo que se haya fijado, la autoridad competente la exigirá mediante el procedimiento económico coactivo. En cualquier momento podrá cubrirse el importe de la multa, descontándose de ésta la parte proporcional a las jornadas de trabajo prestadas en beneficio de la víctima del delito, en favor de la comunidad o el tiempo de prisión que se hubiere cumplido.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ARTÍCULO 41</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 xml:space="preserve">(Fondo de Apoyo a la Procuración de Justicia) </w:t>
      </w:r>
      <w:r w:rsidRPr="00F52B96">
        <w:rPr>
          <w:rFonts w:ascii="Arial" w:hAnsi="Arial" w:cs="Arial"/>
          <w:color w:val="6F7271"/>
          <w:sz w:val="20"/>
          <w:szCs w:val="20"/>
          <w:lang w:val="es-MX"/>
        </w:rPr>
        <w:t xml:space="preserve">Se establecerá un Fondo de Apoyo a la Procuración de Justicia en el Distrito Federal, que incluirá entre otros, la atención y apoyo a las victimas del delito en los términos de la legislación correspondiente.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El importe de la multa y la sanción económica se destinará íntegramente a los Fondos de Apoyo a la Procuración y Administración de Justicia, conforme se establece en la presente Ley.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ARTÍCULO 42</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(Alcance de la reparación del daño)</w:t>
      </w:r>
      <w:r w:rsidRPr="00F52B96">
        <w:rPr>
          <w:rFonts w:ascii="Arial" w:hAnsi="Arial" w:cs="Arial"/>
          <w:color w:val="6F7271"/>
          <w:sz w:val="20"/>
          <w:szCs w:val="20"/>
          <w:lang w:val="es-MX"/>
        </w:rPr>
        <w:t xml:space="preserve">. La reparación del daño comprende, según la naturaleza del delito de que se trate: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I. El restablecimiento de las cosas en el estado en que se encontraban antes de cometerse el delito;</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La restitución de la cosa obtenida por el delito, incluyendo sus frutos y accesorios y, si no fuese posible, el pago de su valor actualizado. Si se trata de bienes fungibles, el juez podrá condenar a la entrega de un objeto igual al que fuese materia de delito sin necesidad de recurrir a informe o prueba pericial;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III. La reparación del daño moral sufrido por la víctima o las personas con derecho a la reparación, incluyendo el pago de los tratamientos curativos que, como consecuencia del delito, sean necesarios para la recuperación de la salud psíquica y física de la víctima con independencia de los servicios que las autoridades de la Ciudad de México proporcionen a las víctimas.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Dicha reparación no impide la inscripción en el Registro Público de Personas Agresores Sexuales, cuando sea procedente de acuerdo a lo establecido en este código;</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El resarcimiento de los perjuicios ocasionados; y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 El pago de salarios o percepciones correspondientes, cuando por lesiones se cause incapacidad para trabajar en oficio, arte o profesión.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43 </w:t>
      </w:r>
      <w:r w:rsidRPr="00F52B96">
        <w:rPr>
          <w:rFonts w:ascii="Arial" w:hAnsi="Arial" w:cs="Arial"/>
          <w:color w:val="6F7271"/>
          <w:sz w:val="20"/>
          <w:szCs w:val="20"/>
          <w:lang w:val="es-MX"/>
        </w:rPr>
        <w:t xml:space="preserve">(Fijación de la reparación del daño). La reparación será fijada por los jueces, según el daño o perjuicios que sea preciso reparar, de acuerdo con los datos, medios de prueba y pruebas obtenidas durante el proceso.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44</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(Preferencia de la reparación del daño)</w:t>
      </w:r>
      <w:r w:rsidRPr="00F52B96">
        <w:rPr>
          <w:rFonts w:ascii="Arial" w:hAnsi="Arial" w:cs="Arial"/>
          <w:color w:val="6F7271"/>
          <w:sz w:val="20"/>
          <w:szCs w:val="20"/>
          <w:lang w:val="es-MX"/>
        </w:rPr>
        <w:t xml:space="preserve">. La obligación de pagar la reparación del daño es preferente al pago de cualquiera otra sanción pecuniaria u obligación contraída con posterioridad a la comisión del delito, salvo las referentes a alimentos y relaciones laborales.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todo proceso penal el Ministerio Público estará obligado a solicitar, en su caso, la condena en lo relativo a la reparación de daños o perjuicios y probar su monto, y el Juez a resolver lo conducente. Su incumplimiento será sancionado con cincuenta a quinientos días multa.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45</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(Derecho a la reparación del daño)</w:t>
      </w:r>
      <w:r w:rsidRPr="00F52B96">
        <w:rPr>
          <w:rFonts w:ascii="Arial" w:hAnsi="Arial" w:cs="Arial"/>
          <w:color w:val="6F7271"/>
          <w:sz w:val="20"/>
          <w:szCs w:val="20"/>
          <w:lang w:val="es-MX"/>
        </w:rPr>
        <w:t xml:space="preserve">. Tienen derecho a la reparación del daño: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La víctima y el ofendido. En los casos de violencia contra las mujeres también tendrán derecho a la reparación del daño las víctimas indirectas.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Se entiende como víctima indirecta a los familiares de la víctima o a las personas que tengan o hayan tenido relación o convivencia con la misma en el momento de la comisión del delito.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A falta de la víctima o el ofendido, sus dependientes económicos, herederos o derechohabientes, en la proporción que señale el derecho sucesorio y demás disposiciones aplicables.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46</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(Obligados a reparar el daño)</w:t>
      </w:r>
      <w:r w:rsidRPr="00F52B96">
        <w:rPr>
          <w:rFonts w:ascii="Arial" w:hAnsi="Arial" w:cs="Arial"/>
          <w:color w:val="6F7271"/>
          <w:sz w:val="20"/>
          <w:szCs w:val="20"/>
          <w:lang w:val="es-MX"/>
        </w:rPr>
        <w:t xml:space="preserve">. Están obligados a reparar el daño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Los tutores, curadores o custodios, por los ilícitos cometidos por los inimputables que estén bajo su autoridad;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Los dueños, empresas o encargados de negociaciones o establecimientos mercantiles de cualquier especie, por los delitos que cometan sus obreros, jornaleros, empleados, domésticos y artesanos, con motivo y en desempeño de sus servicios;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Las sociedades o agrupaciones, por los delitos de sus socios o gerentes, directores, en los mismos términos en que, conforme a las leyes, sean responsables por las demás obligaciones que los segundos contraigan. Se exceptúa de esta regla a la sociedad conyugal, pues, en todo caso, cada cónyuge responderá con sus bienes propios por la reparación del daño que cause; y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El Gobierno del Distrito Federal responderá solidariamente por los delitos que cometan sus servidores públicos, con motivo del ejercicio de sus funciones.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Queda a salvo el derecho del Gobierno del Distrito Federal para ejercitar las acciones correspondientes contra el servidor público responsable.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47</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(Supletoriedad de la Ley Federal del Trabajo)</w:t>
      </w:r>
      <w:r w:rsidRPr="00F52B96">
        <w:rPr>
          <w:rFonts w:ascii="Arial" w:hAnsi="Arial" w:cs="Arial"/>
          <w:color w:val="6F7271"/>
          <w:sz w:val="20"/>
          <w:szCs w:val="20"/>
          <w:lang w:val="es-MX"/>
        </w:rPr>
        <w:t xml:space="preserve">. Si se trata de delitos que afecten la vida o la integridad corporal, el monto de la reparación del daño no podrá ser menor del que resulte de aplicar las disposiciones relativas de la Ley Federal del Trabajo.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48</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(Plazos para la reparación del daño)</w:t>
      </w:r>
      <w:r w:rsidRPr="00F52B96">
        <w:rPr>
          <w:rFonts w:ascii="Arial" w:hAnsi="Arial" w:cs="Arial"/>
          <w:color w:val="6F7271"/>
          <w:sz w:val="20"/>
          <w:szCs w:val="20"/>
          <w:lang w:val="es-MX"/>
        </w:rPr>
        <w:t xml:space="preserve">. De acuerdo con el monto de los daños o perjuicios, y de la situación económica del sentenciado, el juez podrá fijar plazos para su pago, que en conjunto no excederán de un año, pudiendo para ello exigir garantía si lo considera conveniente.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El Jefe de Gobierno del Distrito Federal reglamentará la forma en que, administrativamente, deba garantizar la reparación del daño, cuando éste sea causado con motivo de delitos, en los casos a que se refiere la fracción IV del artículo 46 de este Código.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El pago se hará preferentemente en una sola exhibición.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49</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(Exigibilidad de la reparación del daño)</w:t>
      </w:r>
      <w:r w:rsidRPr="00F52B96">
        <w:rPr>
          <w:rFonts w:ascii="Arial" w:hAnsi="Arial" w:cs="Arial"/>
          <w:color w:val="6F7271"/>
          <w:sz w:val="20"/>
          <w:szCs w:val="20"/>
          <w:lang w:val="es-MX"/>
        </w:rPr>
        <w:t xml:space="preserve">. La reparación del daño se hará efectiva en la misma forma que la multa.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Para ello, el Tribunal remitirá a la autoridad ejecutora copia certificada de la sentencia correspondiente y ésta notificará al acreedor.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Si no se cubre esta responsabilidad con los bienes y derechos del responsable, el sentenciado seguirá sujeto a la obligación de pagar la parte que le falte.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Cuando sean varios los ofendidos y no resulte posible satisfacer los derechos de todos, se cubrirán proporcionalmente los daños y perjuicios.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todo caso, el afectado podrá optar en cualquier momento por el ejercicio de la acción civil correspondiente.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ARTÍCULOS </w:t>
      </w:r>
      <w:r w:rsidRPr="00F52B96">
        <w:rPr>
          <w:rFonts w:ascii="Arial" w:hAnsi="Arial" w:cs="Arial"/>
          <w:b/>
          <w:color w:val="6F7271"/>
          <w:sz w:val="20"/>
          <w:szCs w:val="20"/>
          <w:lang w:val="es-MX"/>
        </w:rPr>
        <w:t>50</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(Aplicación de las garantías de la libertad caucional)</w:t>
      </w:r>
      <w:r w:rsidRPr="00F52B96">
        <w:rPr>
          <w:rFonts w:ascii="Arial" w:hAnsi="Arial" w:cs="Arial"/>
          <w:color w:val="6F7271"/>
          <w:sz w:val="20"/>
          <w:szCs w:val="20"/>
          <w:lang w:val="es-MX"/>
        </w:rPr>
        <w:t xml:space="preserve">. Cuando el inculpado se sustraiga a la acción de la justicia, las garantías relacionadas con la libertad caucional se aplicarán de manera inmediata a los Fondos de Apoyo a la Procuración y Administración de Justicia, en la medida y proporción que ésta ley establece.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Al ordenarse que se hagan efectivas esas garantías, el Juez prevendrá a la autoridad competente que ponga su importe a disposición del Tribunal para los efectos de este artículo.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los casos en que el Ministerio Público resuelva el no ejercicio de la acción penal, y estuviere garantizada la libertad caucional del inculpado, en todo o en parte, con dinero en efectivo o en billetes de depósito, sin que sean reclamados por éste en un plazo de noventa días, posteriores a su legal notificación, se aplicarán al Fondo de Apoyo a la Procuración de Justicia.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50 BIS.- </w:t>
      </w:r>
      <w:r w:rsidRPr="00F52B96">
        <w:rPr>
          <w:rFonts w:ascii="Arial" w:hAnsi="Arial" w:cs="Arial"/>
          <w:color w:val="6F7271"/>
          <w:sz w:val="20"/>
          <w:szCs w:val="20"/>
          <w:lang w:val="es-MX"/>
        </w:rPr>
        <w:t xml:space="preserve">Los montos de las garantías económicas relacionadas con una medida cautelar distinta a la prisión preventiva, se impondrán conforme a la legislación de procedimientos penales aplicable al Distrito Federal, y se aplicarán a los Fondos de Apoyo a la Procuración y Administración, en la medida y proporción que éste Código establece, la Ley del Fondo de Apoyo a la Administración de Justicia en el Distrito Federal, la Ley del Fondo de Apoyo a la Procuración de Justicia en el Distrito Federal, y los demás ordenamientos jurídicos aplicables.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51</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(Renuncia o falta de reclamo de la Reparación del Daño)</w:t>
      </w:r>
      <w:r w:rsidRPr="00F52B96">
        <w:rPr>
          <w:rFonts w:ascii="Arial" w:hAnsi="Arial" w:cs="Arial"/>
          <w:color w:val="6F7271"/>
          <w:sz w:val="20"/>
          <w:szCs w:val="20"/>
          <w:lang w:val="es-MX"/>
        </w:rPr>
        <w:t xml:space="preserve">. Si el ofendido o sus derechohabientes renuncian o no cobran la reparación del daño, el importe de éste se entregará al Fondo de Apoyo a la Procuración de Justicia y al Fondo de Apoyo a la Administración de Justicia, en la proporción y términos señalados por las legislaciones aplicables.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 xml:space="preserve">52 </w:t>
      </w:r>
      <w:r w:rsidRPr="00F52B96">
        <w:rPr>
          <w:rFonts w:ascii="Arial" w:hAnsi="Arial" w:cs="Arial"/>
          <w:i/>
          <w:iCs/>
          <w:color w:val="6F7271"/>
          <w:sz w:val="20"/>
          <w:szCs w:val="20"/>
          <w:lang w:val="es-MX"/>
        </w:rPr>
        <w:t>(Sanción económica)</w:t>
      </w:r>
      <w:r w:rsidRPr="00F52B96">
        <w:rPr>
          <w:rFonts w:ascii="Arial" w:hAnsi="Arial" w:cs="Arial"/>
          <w:color w:val="6F7271"/>
          <w:sz w:val="20"/>
          <w:szCs w:val="20"/>
          <w:lang w:val="es-MX"/>
        </w:rPr>
        <w:t xml:space="preserve">. En los delitos cometidos por servidores públicos a que se refieren los Títulos Décimo Octavo y Vigésimo del Libro Segundo de este Código, la sanción económica consiste en la aplicación de hasta tres tantos del lucro obtenido y de los daños y perjuicios causados.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CAPITULO VII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ASEGURAMIENTO Y DECOMISO DE INSTRUMENTOS, OBJETOS Y PRODUCTOS DEL DELITO</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53</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(Bienes susceptibles de decomiso)</w:t>
      </w:r>
      <w:r w:rsidRPr="00F52B96">
        <w:rPr>
          <w:rFonts w:ascii="Arial" w:hAnsi="Arial" w:cs="Arial"/>
          <w:color w:val="6F7271"/>
          <w:sz w:val="20"/>
          <w:szCs w:val="20"/>
          <w:lang w:val="es-MX"/>
        </w:rPr>
        <w:t xml:space="preserve">. El decomiso consiste en la aplicación a favor del Gobierno del Distrito Federal, de los instrumentos, objetos o productos del delito, en los términos del presente Código.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Si son de uso lícito, se decomisarán sólo cuando el sujeto haya sido condenado por delito doloso; si pertenecen a un tercero, sólo se decomisarán cuando éste haya tenido conocimiento de su utilización para la comisión del delito y no lo denunció o no hizo cuanto estaba de su parte para impedirlo.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54</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(Destino de los objetos asegurados o decomisados)</w:t>
      </w:r>
      <w:r w:rsidRPr="00F52B96">
        <w:rPr>
          <w:rFonts w:ascii="Arial" w:hAnsi="Arial" w:cs="Arial"/>
          <w:color w:val="6F7271"/>
          <w:sz w:val="20"/>
          <w:szCs w:val="20"/>
          <w:lang w:val="es-MX"/>
        </w:rPr>
        <w:t xml:space="preserve">. La autoridad competente determinará el destino de los instrumentos, objetos o productos del delito, que se encuentren asegurados o decomisados, al pago de la reparación de los daños y perjuicios causados, al de la multa o en su defecto, según su utilidad, a los Fondos de Apoyo a la Procuración y Administración de Justicia, según corresponda.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Respecto del aseguramiento de animales vivos, se canalizaran a lugares adecuados para su debido cuidado, siendo que en el caso de los animales domésticos, las asociaciones u organizaciones protectoras o dedicadas al cuidado de animales debidamente constituidas, podrán solicitar en cualquier momento al Ministerio Público o Juez correspondiente, su resguardo temporal y tendrán preferencia para obtener la posesión definitiva de los mismos por resolución judicial que así lo determine. Las personas que resulten responsables por el delito de maltrato o crueldad hacia los animales, perderán todo derecho sobre los animales que hayan tenido bajo su custodia o resguardo.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55. </w:t>
      </w:r>
      <w:r w:rsidRPr="00F52B96">
        <w:rPr>
          <w:rFonts w:ascii="Arial" w:hAnsi="Arial" w:cs="Arial"/>
          <w:color w:val="6F7271"/>
          <w:sz w:val="20"/>
          <w:szCs w:val="20"/>
          <w:lang w:val="es-MX"/>
        </w:rPr>
        <w:t xml:space="preserve">(Destino de los Bienes Abandonados). Los bienes que se encuentren a disposición de la autoridad judicial que no hayan sido decomisados y que no hayan sido recogidos por quien tenga derecho a ello, o a disposición de la autoridad investigadora y que no hayan sido recogidos por quien tenga derecho a ello, en un plazo de veinte días naturales contados a partir de la notificación al interesado de la resolución judicial o determinación ministerial que ordene su devolución, a partir de que fenezca el término de notificación por la que se requiere al interesado para acreditar la propiedad del bien causarán abandono a favor de la institución ante la cual se encuentren a disposición ya sea la Procuraduría General de Justicia o del Tribunal Superior de Justicia, ambos del Distrito Federal, y podrán ser enajenados, destruidos o aprovechados y, de ser el caso, el producto se aplicará a los Fondos de Apoyo a la Procuración o Administración de Justicia en el Distrito Federal, según proceda.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Respecto a la enajenación referida en el párrafo anterior, deberá contarse con el avalúo respectivo, y para tal efecto, la Procuraduría General de Justicia del Distrito Federal, podrá celebrar convenios con instituciones públicas.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El acuerdo por el que se determine que los bienes han causado abandono deberá notificarse personalmente en el domicilio del interesado, por estrados, por boletín judicial o mediante edictos que se pagarán con recursos de los fondos mencionados, según proceda y el listado de los bienes se podrá publicar en algún medio electrónico.</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VIII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SUSPENSIÓN O PRIVACIÓN DE DERECHOS, DESTITUCIÓN E INHABILITACIÓN PARA EL DESEMPEÑO DE CARGOS, COMISIONES O EMPLEOS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56</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(Concepto de estas sanciones)</w:t>
      </w:r>
      <w:r w:rsidRPr="00F52B96">
        <w:rPr>
          <w:rFonts w:ascii="Arial" w:hAnsi="Arial" w:cs="Arial"/>
          <w:color w:val="6F7271"/>
          <w:sz w:val="20"/>
          <w:szCs w:val="20"/>
          <w:lang w:val="es-MX"/>
        </w:rPr>
        <w:t xml:space="preserve">. La suspensión consiste en la pérdida temporal de derechos.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La privación consiste en la pérdida definitiva de derechos.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La destitución consiste en la privación definitiva del empleo, cargo o comisión de cualquier naturaleza en el servicio público.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La inhabilitación implica la incapacidad temporal para obtener y ejercer cargos, comisiones o empleos públicos.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57</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(Clases de suspensión y de privación)</w:t>
      </w:r>
      <w:r w:rsidRPr="00F52B96">
        <w:rPr>
          <w:rFonts w:ascii="Arial" w:hAnsi="Arial" w:cs="Arial"/>
          <w:color w:val="6F7271"/>
          <w:sz w:val="20"/>
          <w:szCs w:val="20"/>
          <w:lang w:val="es-MX"/>
        </w:rPr>
        <w:t xml:space="preserve">. La suspensión y la privación de derechos son de dos clases: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La que se impone por ministerio de ley como consecuencia necesaria de la pena de prisión; y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La que se impone como pena autónoma.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el primer caso, la suspensión o privación comenzarán y concluirán con la pena de que sean consecuencia.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el segundo caso, si la suspensión o la privación se imponen con pena privativa de la libertad, comenzarán al cumplirse ésta y su duración será la señalada en la sentencia. Si la suspensión o la privación no van acompañadas de prisión, empezarán a contar desde que cause ejecutoria la sentencia.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A estas misma reglas se sujetará la inhabilitación.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58</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(Suspensión de derechos como consecuencia de la pena de prisión)</w:t>
      </w:r>
      <w:r w:rsidRPr="00F52B96">
        <w:rPr>
          <w:rFonts w:ascii="Arial" w:hAnsi="Arial" w:cs="Arial"/>
          <w:color w:val="6F7271"/>
          <w:sz w:val="20"/>
          <w:szCs w:val="20"/>
          <w:lang w:val="es-MX"/>
        </w:rPr>
        <w:t xml:space="preserve">. La pena de prisión produce la suspensión de los derechos políticos, en los términos previstos en la Constitución Política de los Estados Unidos Mexicanos, y en su caso, los derechos de tutela, curatela, para ser apoderado, defensor, albacea, perito, depositario o interventor judicial, síndico o interventor en concursos, árbitro, arbitrador o representante de ausentes.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La suspensión comenzará desde que cause ejecutoria la sentencia respectiva y concluirá cuando se extinga la pena de prisión.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59</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w:t>
      </w:r>
      <w:r w:rsidRPr="00F52B96">
        <w:rPr>
          <w:rFonts w:ascii="Arial" w:hAnsi="Arial" w:cs="Arial"/>
          <w:b/>
          <w:bCs/>
          <w:i/>
          <w:iCs/>
          <w:color w:val="6F7271"/>
          <w:sz w:val="20"/>
          <w:szCs w:val="20"/>
          <w:lang w:val="es-MX"/>
        </w:rPr>
        <w:t>Momento de la destitución</w:t>
      </w:r>
      <w:r w:rsidRPr="00F52B96">
        <w:rPr>
          <w:rFonts w:ascii="Arial" w:hAnsi="Arial" w:cs="Arial"/>
          <w:i/>
          <w:iCs/>
          <w:color w:val="6F7271"/>
          <w:sz w:val="20"/>
          <w:szCs w:val="20"/>
          <w:lang w:val="es-MX"/>
        </w:rPr>
        <w:t>)</w:t>
      </w:r>
      <w:r w:rsidRPr="00F52B96">
        <w:rPr>
          <w:rFonts w:ascii="Arial" w:hAnsi="Arial" w:cs="Arial"/>
          <w:color w:val="6F7271"/>
          <w:sz w:val="20"/>
          <w:szCs w:val="20"/>
          <w:lang w:val="es-MX"/>
        </w:rPr>
        <w:t xml:space="preserve">. En el caso de destitución, ésta se hará efectiva a partir del día en que cause ejecutoria la sentencia.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IX</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SUPERVISIÓN DE LA AUTORIDAD</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60</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(Concepto, casos de aplicación y duración)</w:t>
      </w:r>
      <w:r w:rsidRPr="00F52B96">
        <w:rPr>
          <w:rFonts w:ascii="Arial" w:hAnsi="Arial" w:cs="Arial"/>
          <w:color w:val="6F7271"/>
          <w:sz w:val="20"/>
          <w:szCs w:val="20"/>
          <w:lang w:val="es-MX"/>
        </w:rPr>
        <w:t xml:space="preserve">. La supervisión de la autoridad consiste en la observación y orientación de la conducta del sentenciado, ejercidas por personal especializado dependiente de la autoridad competente, con la finalidad exclusiva de coadyuvar a la readaptación social del sentenciado y a la protección de la comunidad.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rPr>
        <w:t>El juez deberá disponer esta supervisión cuando en la sentencia imponga una sanción que restrinja la libertad o derechos, sustituya la privación de libertad por otra sanción, se ordene el registro en el Registro Público de Personas Agresoras Sexuales o conceda la suspensión condicional de la ejecución de la sentencia y en los demás casos en los que la ley disponga. Su duración no deberá exceder de la correspondiente a la pena o medida de seguridad impuesta en la materia</w:t>
      </w:r>
      <w:r w:rsidRPr="00F52B96">
        <w:rPr>
          <w:rFonts w:ascii="Arial" w:hAnsi="Arial" w:cs="Arial"/>
          <w:color w:val="6F7271"/>
          <w:sz w:val="20"/>
          <w:szCs w:val="20"/>
          <w:lang w:val="es-MX"/>
        </w:rPr>
        <w:t xml:space="preserve">.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X</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PROHIBICIÓN DE IR A UN LUGAR DETERMINADO O RESIDIR EN ÉL</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61</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(Concepto y duración)</w:t>
      </w:r>
      <w:r w:rsidRPr="00F52B96">
        <w:rPr>
          <w:rFonts w:ascii="Arial" w:hAnsi="Arial" w:cs="Arial"/>
          <w:color w:val="6F7271"/>
          <w:sz w:val="20"/>
          <w:szCs w:val="20"/>
          <w:lang w:val="es-MX"/>
        </w:rPr>
        <w:t xml:space="preserve">. En atención a las circunstancias del delito, del delincuente y del ofendido, el juez impondrá las medidas siguientes: prohibir al sentenciado que vaya a un lugar determinado o que resida en él, conciliando la exigencia de tranquilidad publica y la seguridad del ofendido.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Estas medidas no podrán ser mayores al término de la pena impuesta.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XI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TRATAMIENTO DE INIMPUTABLES O DE IMPUTABLES DISMINUIDOS</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62</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(Medidas para inimputables)</w:t>
      </w:r>
      <w:r w:rsidRPr="00F52B96">
        <w:rPr>
          <w:rFonts w:ascii="Arial" w:hAnsi="Arial" w:cs="Arial"/>
          <w:color w:val="6F7271"/>
          <w:sz w:val="20"/>
          <w:szCs w:val="20"/>
          <w:lang w:val="es-MX"/>
        </w:rPr>
        <w:t xml:space="preserve">. En el caso de que la inimputabilidad sea permanente, a la que se refiere la fracción VII del artículo 29 de este Código, el juzgador dispondrá la medida de tratamiento aplicable, ya sea en internamiento o en libertad, previo el procedimiento penal respectivo. En el primer caso, el inimputable será internado en la institución correspondiente para su tratamiento durante el tiempo necesario para su curación, sin rebasar el previsto en el artículo 33 de este Código.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Si se trata de trastorno mental transitorio se aplicará la medida a que se refiere el párrafo anterior si lo requiere, en caso contrario, se le pondrá en absoluta libertad.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Para la imposición de la medida a que se refiere este Capítulo, se requerirá que la conducta del sujeto no se encuentre justificada.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caso de personas con desarrollo intelectual retardado o trastorno mental, la medida de seguridad tendrá carácter terapéutico en lugar adecuado para su aplicación.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Queda prohibido aplicar la medida de seguridad en instituciones de reclusión preventiva o de ejecución de sanciones penales, o sus anexos.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63</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(Entrega de inimputables a quienes legalmente corresponda hacerse cargo de ellos)</w:t>
      </w:r>
      <w:r w:rsidRPr="00F52B96">
        <w:rPr>
          <w:rFonts w:ascii="Arial" w:hAnsi="Arial" w:cs="Arial"/>
          <w:color w:val="6F7271"/>
          <w:sz w:val="20"/>
          <w:szCs w:val="20"/>
          <w:lang w:val="es-MX"/>
        </w:rPr>
        <w:t xml:space="preserve">. El juez o en su caso la autoridad competente, podrá entregar al inimputable a sus familiares o a las personas que conforme a la ley tengan la obligación de hacerse cargo de él, siempre y cuando reparen el daño, se obliguen a tomar las medidas adecuadas para el tratamiento y vigilancia del inimputable y garanticen a satisfacción del juez, el cumplimiento de las obligaciones contraídas.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Esta medida podrá revocarse cuando se deje de cumplir con las obligaciones contraídas.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64</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(Modificación o conclusión de la medida)</w:t>
      </w:r>
      <w:r w:rsidRPr="00F52B96">
        <w:rPr>
          <w:rFonts w:ascii="Arial" w:hAnsi="Arial" w:cs="Arial"/>
          <w:color w:val="6F7271"/>
          <w:sz w:val="20"/>
          <w:szCs w:val="20"/>
          <w:lang w:val="es-MX"/>
        </w:rPr>
        <w:t xml:space="preserve">. La autoridad competente podrá resolver sobre la modificación o conclusión de la medida, considerando las necesidades del tratamiento, que se acreditarán mediante revisiones periódicas, con la frecuencia y características del caso.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65</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(Tratamiento para imputables disminuidos)</w:t>
      </w:r>
      <w:r w:rsidRPr="00F52B96">
        <w:rPr>
          <w:rFonts w:ascii="Arial" w:hAnsi="Arial" w:cs="Arial"/>
          <w:color w:val="6F7271"/>
          <w:sz w:val="20"/>
          <w:szCs w:val="20"/>
          <w:lang w:val="es-MX"/>
        </w:rPr>
        <w:t xml:space="preserve">. Si la capacidad del autor sólo se encuentra considerablemente disminuida, por desarrollo intelectual retardado o por trastorno mental, a juicio del juzgador se le impondrá de una cuarta parte de la mínima hasta la mitad de la máxima de las penas aplicables para el delito cometido o las medidas de seguridad correspondientes, o bien ambas, tomando en cuenta el grado de inimputabilidad, conforme a un certificado médico apoyado en los dictámenes emitidos por cuando menos dos peritos en la materia.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66</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(Duración del tratamiento)</w:t>
      </w:r>
      <w:r w:rsidRPr="00F52B96">
        <w:rPr>
          <w:rFonts w:ascii="Arial" w:hAnsi="Arial" w:cs="Arial"/>
          <w:color w:val="6F7271"/>
          <w:sz w:val="20"/>
          <w:szCs w:val="20"/>
          <w:lang w:val="es-MX"/>
        </w:rPr>
        <w:t xml:space="preserve">. La duración de tratamiento para el inimputable, en ningún caso excederá del máximo de la pena privativa de libertad que se aplicaría por ese mismo delito a sujetos imputables.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Concluido el tiempo del tratamiento, la autoridad competente entregará al inimputable a sus familiares para que se hagan cargo de él, y si no tiene familiares, lo pondrá a disposición de las autoridades de salud o institución asistencial, para que éstas procedan conforme a las leyes aplicables.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rPr>
        <w:t>Para el caso de lo previsto por los artículos 69 Ter y 69 Quarter de este código, el registro surtirá sus efectos, en los términos y condiciones establecidas en dicho precepto.</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XII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TRATAMIENTO DE DESHABITUACIÓN O DESINTOXICACIÓN</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67</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(Aplicación y alcances)</w:t>
      </w:r>
      <w:r w:rsidRPr="00F52B96">
        <w:rPr>
          <w:rFonts w:ascii="Arial" w:hAnsi="Arial" w:cs="Arial"/>
          <w:color w:val="6F7271"/>
          <w:sz w:val="20"/>
          <w:szCs w:val="20"/>
          <w:lang w:val="es-MX"/>
        </w:rPr>
        <w:t xml:space="preserve">. Cuando el sujeto haya sido sentenciado por un delito cuya comisión obedezca a la inclinación o abuso de bebidas alcohólicas, estupefacientes, psicotrópicos o sustancias que produzcan efectos similares, independientemente de la pena que corresponda, se le aplicará tratamiento de deshabituación o desintoxicación, el cual no podrá exceder del término de la pena impuesta por el delito cometido.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Cuando se trate de penas no privativas o restrictivas de libertad, el tratamiento no excederá de seis meses.</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CAPÍTULO XIII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SUSPENSIÓN, DISOLUCIÓN, PROHIBICIÓN DE REALIZAR DETERMINADOS NEGOCIOS, OPERACIONES O ACTIVIDADES, REMOCIÓN, INTERVENCIÓN, CLAUSURA, RETIRO DE MOBILIARIO URBANO, CUSTODIA O RESGUARDO DE FOLIOS, INHABILITACIÓN Y REPARACIÓN DEL DAÑO DE LAS PERSONAS MORALES O JURÍDICAS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68 </w:t>
      </w:r>
      <w:r w:rsidRPr="00F52B96">
        <w:rPr>
          <w:rFonts w:ascii="Arial" w:hAnsi="Arial" w:cs="Arial"/>
          <w:color w:val="6F7271"/>
          <w:sz w:val="20"/>
          <w:szCs w:val="20"/>
          <w:lang w:val="es-MX"/>
        </w:rPr>
        <w:t xml:space="preserve">(Alcances y duración de las consecuencias para las personas morales). La suspensión consistirá en la cesación de la actividad de la persona moral o jurídica durante el tiempo que determine el Juez en la sentencia, la cual no podrá exceder de cinco años.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La disolución consistirá en la conclusión definitiva de toda actividad social de la persona moral o jurídica, que no podrá volverse a constituir por las mismas personas en forma real o encubierta. La conclusión de toda actividad social se hará sin perjuicio de la realización de los actos necesarios para la disolución y liquidación total. El Juez designará en el mismo acto un liquidador que procederá a cumplir todas las obligaciones contraídas hasta entonces por la persona moral o jurídica, inclusive las responsabilidades derivadas del delito cometido, observando las disposiciones legales sobre prelación de créditos, conforme a la naturaleza de éstos y de la entidad objeto de la liquidación.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La prohibición de realizar determinados negocios, operaciones o actividades, se referirá exclusivamente a las que determine el juzgador, mismas que deberán tener relación directa con el delito cometido. La prohibición podrá ser definitiva o temporal, en este último caso, el juez podrá imponerla hasta por cinco años. Los administradores y el comisario de la sociedad serán responsables ante el Juez, del cumplimiento de esta prohibición e incurrirán en las penas que establece este Código por desobediencia a un mandato de autoridad.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La remoción consiste en la sustitución de los administradores por uno designado por el juez, durante un período máximo de cinco años.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Para hacer la designación, el juez podrá atender la propuesta que formulen los socios o asociados que no hubiesen tenido participación en el delito.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Cuando concluya el período previsto para la administración sustituta, la designación de los nuevos administradores se hará en la forma ordinaria prevista por las normas aplicables a estos actos.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La intervención consiste en la vigilancia de las funciones que realizan los órganos de representación de la persona moral o jurídica y se ejercerá con las atribuciones que la ley confiere al interventor, hasta por tres años.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La clausura consistirá en el cierre de todos o algunos de los locales o establecimientos de la persona moral o jurídica por un plazo de hasta cinco años.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La inhabilitación consiste en la falta de capacidad para obtener subvenciones y ayudas públicas, para contratar con el sector público y para gozar de beneficios e incentivos fiscales o de seguridad social, por un plazo de hasta quince años.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Para la aplicación de la reparación del daño, se estará a lo previsto en este Código y el juez podrá establecer como garantía para la misma, el otorgamiento de billete de depósito, una cantidad en efectivo o cualquiera otra medida a satisfacción de la víctima u ofendido del delito.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El retiro de mobiliario urbano, incluidas casetas telefónicas o parte de ellas, cuando éstos no hayan sido removidos por otra autoridad, consiste en la remoción que realice personal de cualquier institución de seguridad pública por orden del juez. El mobiliario urbano quedará en resguardo del área que corresponda de la Procuraduría General de Justicia del Distrito Federal.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Para la custodia del folio real o de persona moral o jurídica se estará a lo dispuesto en la Ley Registral para el Distrito Federal, su reglamento y demás ordenamientos jurídicos aplicables.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69. </w:t>
      </w:r>
      <w:r w:rsidRPr="00F52B96">
        <w:rPr>
          <w:rFonts w:ascii="Arial" w:hAnsi="Arial" w:cs="Arial"/>
          <w:color w:val="6F7271"/>
          <w:sz w:val="20"/>
          <w:szCs w:val="20"/>
          <w:lang w:val="es-MX"/>
        </w:rPr>
        <w:t xml:space="preserve">Al imponer las consecuencias jurídicas accesorias previstas en este Capítulo, el Juez tomará las medidas pertinentes para dejar a salvo los derechos de los trabajadores y terceros frente a la persona jurídica colectiva, así como aquellos otros derechos que sean exigibles frente a otras personas, derivados de actos celebrados con la persona moral o jurídica sancionada.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Estos derechos quedan a salvo, aun cuando el juez no tome las medidas a que se refiere el párrafo anterior.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XIV</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PROHIBICIÓN DE COMUNICACIÓN CON PERSONA DETERMINADA</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69 Bis.</w:t>
      </w:r>
      <w:r w:rsidRPr="00F52B96">
        <w:rPr>
          <w:rFonts w:ascii="Arial" w:hAnsi="Arial" w:cs="Arial"/>
          <w:color w:val="6F7271"/>
          <w:sz w:val="20"/>
          <w:szCs w:val="20"/>
          <w:lang w:val="es-MX"/>
        </w:rPr>
        <w:t xml:space="preserve"> Prohibir al sentenciado se comunique por cualquier medio, por si o por interpósita persona, con la víctima o el ofendido, victimas indirectas o testigos.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rPr>
      </w:pPr>
      <w:r w:rsidRPr="00F52B96">
        <w:rPr>
          <w:rFonts w:ascii="Arial" w:hAnsi="Arial" w:cs="Arial"/>
          <w:b/>
          <w:bCs/>
          <w:color w:val="6F7271"/>
          <w:sz w:val="20"/>
          <w:szCs w:val="20"/>
        </w:rPr>
        <w:t>CAPITULO XV</w:t>
      </w:r>
    </w:p>
    <w:p w:rsidR="00F52B96" w:rsidRPr="00F52B96" w:rsidRDefault="00F52B96" w:rsidP="00F52B96">
      <w:pPr>
        <w:jc w:val="center"/>
        <w:rPr>
          <w:rFonts w:ascii="Arial" w:hAnsi="Arial" w:cs="Arial"/>
          <w:b/>
          <w:bCs/>
          <w:color w:val="6F7271"/>
          <w:sz w:val="20"/>
          <w:szCs w:val="20"/>
        </w:rPr>
      </w:pPr>
      <w:r w:rsidRPr="00F52B96">
        <w:rPr>
          <w:rFonts w:ascii="Arial" w:hAnsi="Arial" w:cs="Arial"/>
          <w:b/>
          <w:bCs/>
          <w:color w:val="6F7271"/>
          <w:sz w:val="20"/>
          <w:szCs w:val="20"/>
        </w:rPr>
        <w:t>REGISTRO PÚBLICO DE PERSONAS AGRESORAS SEXUALES</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b/>
          <w:bCs/>
          <w:color w:val="6F7271"/>
          <w:sz w:val="20"/>
          <w:szCs w:val="20"/>
        </w:rPr>
        <w:t>ARTÍCULO 69 Ter</w:t>
      </w:r>
      <w:r w:rsidRPr="00F52B96">
        <w:rPr>
          <w:rFonts w:ascii="Arial" w:hAnsi="Arial" w:cs="Arial"/>
          <w:color w:val="6F7271"/>
          <w:sz w:val="20"/>
          <w:szCs w:val="20"/>
        </w:rPr>
        <w:t xml:space="preserve"> (Aplicación y alcances). El juez tratándose de sentenciados, por los delitos de Feminicidio, en el supuesto previsto en el artículo 148 BIS fracción I, Violación, previsto en los artículos 174 y 175, las conductas previstas en el artículo 181 BIS contra menores de 12 años, Turismo Sexual, previsto en el artículo 186 y Trata de Personas, previsto en el artículo 188 Bis, todos de este código, ordenará invariablemente su registro, en el Registro Público de Personas Agresores Sexuales, a partir de que cause ejecutoria la sentencia. Dicho registro tendrá una duración mínima de diez y máxima de 30 años.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Dicho registro subsistirá durante todo el tiempo que dure el cumplimiento de la pena de prisión impuesta, aunque la pena de prisión impuesta sea sustituida o suspendida en términos de ley; y se extenderá por un tiempo mínimo de diez años y máximo de 30 años contados a partir de que el sentenciado, por cualquier motivo diversos a los ya señalados, obtenga su libertad.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b/>
          <w:bCs/>
          <w:color w:val="6F7271"/>
          <w:sz w:val="20"/>
          <w:szCs w:val="20"/>
          <w:lang w:val="es-MX"/>
        </w:rPr>
      </w:pPr>
      <w:r w:rsidRPr="00F52B96">
        <w:rPr>
          <w:rFonts w:ascii="Arial" w:hAnsi="Arial" w:cs="Arial"/>
          <w:b/>
          <w:bCs/>
          <w:color w:val="6F7271"/>
          <w:sz w:val="20"/>
          <w:szCs w:val="20"/>
        </w:rPr>
        <w:t>ARTÍCULO 69 Quater</w:t>
      </w:r>
      <w:r w:rsidRPr="00F52B96">
        <w:rPr>
          <w:rFonts w:ascii="Arial" w:hAnsi="Arial" w:cs="Arial"/>
          <w:color w:val="6F7271"/>
          <w:sz w:val="20"/>
          <w:szCs w:val="20"/>
        </w:rPr>
        <w:t xml:space="preserve"> (extensión de la medida). El registro de los sentenciados por los delitos señalados en el artículo que antecede, se hará extensivo sin importar el sexo de la víctima o víctimas del delito y cuando sea menor de edad, independientemente de lo establecido en la Ley de Acceso de las Mujeres a una Vida Libre de Violencia de la Ciudad de México.</w:t>
      </w: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TÍTULO CUARTO</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APLICACIÓN DE PENAS Y MEDIDAS DE SEGURIDAD</w:t>
      </w: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REGLAS GENERALES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ARTÍCULO 70</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(Regla general)</w:t>
      </w:r>
      <w:r w:rsidRPr="00F52B96">
        <w:rPr>
          <w:rFonts w:ascii="Arial" w:hAnsi="Arial" w:cs="Arial"/>
          <w:color w:val="6F7271"/>
          <w:sz w:val="20"/>
          <w:szCs w:val="20"/>
          <w:lang w:val="es-MX"/>
        </w:rPr>
        <w:t xml:space="preserve">. Dentro de los límites fijados por la ley, los jueces y tribunales impondrán las sanciones establecidas para cada delito, teniendo en cuenta las circunstancias exteriores de ejecución y las peculiares del delincuente, en los términos del artículo 72 de este Código.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Cuando se trate de punibilidad alternativa, en la que se contemple pena de prisión, el juez podrá imponer motivando su resolución, la sanción privativa de libertad sólo cuando ello sea ineludible para los fines de justicia, prevención general y prevención especial.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ARTÍCULO 71</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Fijación de la disminución o aumento de la pena)</w:t>
      </w:r>
      <w:r w:rsidRPr="00F52B96">
        <w:rPr>
          <w:rFonts w:ascii="Arial" w:hAnsi="Arial" w:cs="Arial"/>
          <w:color w:val="6F7271"/>
          <w:sz w:val="20"/>
          <w:szCs w:val="20"/>
          <w:lang w:val="es-MX"/>
        </w:rPr>
        <w:t xml:space="preserve">. En los casos en que este Código disponga penas en proporción a las previstas para el delito doloso consumado, la punibilidad aplicable será para todos los efectos legales, la que resulte de la elevación o disminución, según corresponda, de los términos mínimo y máximo de la pena prevista por aquél. Cuando se trate de prisión, la pena mínima nunca será menor de tres meses.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Cuando se prevea la disminución o el aumento de una pena con referencia a otra, se fijará con relación a los términos mínimo y máximo de la punibilidad que sirva de referencia.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estos casos, el juzgador individualizará la pena tomando como base el nuevo marco de referencia que resulte del aumento o disminución.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ningún caso se podrán rebasar los extremos previstos en este Código.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Lo previsto en el párrafo anterior no es aplicable para la reparación del daño ni la sanción económica.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ARTÍCULO 71 Bis</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(De la disminución de la pena en delitos no graves)</w:t>
      </w:r>
      <w:r w:rsidRPr="00F52B96">
        <w:rPr>
          <w:rFonts w:ascii="Arial" w:hAnsi="Arial" w:cs="Arial"/>
          <w:color w:val="6F7271"/>
          <w:sz w:val="20"/>
          <w:szCs w:val="20"/>
          <w:lang w:val="es-MX"/>
        </w:rPr>
        <w:t xml:space="preserve">. Cuando el sujeto activo confiese su participación en la comisión de delito no grave ante el Ministerio Público y la ratifique ante el Juez en la declaración preparatoria, se disminuirá la pena en una mitad, según el delito que se trate.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ARTÍCULO 71 Ter</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 xml:space="preserve">(De la disminución de la pena en delitos graves) </w:t>
      </w:r>
      <w:r w:rsidRPr="00F52B96">
        <w:rPr>
          <w:rFonts w:ascii="Arial" w:hAnsi="Arial" w:cs="Arial"/>
          <w:color w:val="6F7271"/>
          <w:sz w:val="20"/>
          <w:szCs w:val="20"/>
          <w:lang w:val="es-MX"/>
        </w:rPr>
        <w:t xml:space="preserve">Cuando el sujeto activo confiese su participación en la comisión de delito grave ante el Ministerio Público y la ratifique ante el Juez en la declaración preparatoria se disminuirá la pena una tercera parte, según el delito que se trate, excepto cuando estén relacionados con delincuencia organizada, en cuyo caso se aplicará la Ley de la materia. Este beneficio no es aplicable para los delitos de Homicidio, previsto en el artículo 123 en relación al 18, párrafo segundo; Secuestro, contenido en los artículos 163, 163 Bis, 164, 165, 166 y 166 Bis, con excepción de lo previsto en el último párrafo del artículo 164; Desaparición Forzada de Personas, previsto en el artículo 168; Violación, previsto en los artículos 174 y 175; Corrupción de personas menores de edad o personas que no tengan capacidad para comprender el significado del hecho o de personas que no tengan capacidad de resistir la conducta, previsto en los artículos 183, 184 y 185; Turismo Sexual, previsto en el artículo 186; Pornografía, previsto en los artículos 187 y 188; Trata de Personas, previsto en el artículo 188 Bis; Lenocinio, previstos en los artículos 189 y 189 bis ; Robo, previsto en el artículo 220, en relación al artículo 225; </w:t>
      </w:r>
      <w:r w:rsidRPr="00F52B96">
        <w:rPr>
          <w:rFonts w:ascii="Arial" w:hAnsi="Arial" w:cs="Arial"/>
          <w:bCs/>
          <w:color w:val="6F7271"/>
          <w:sz w:val="20"/>
          <w:szCs w:val="20"/>
          <w:lang w:val="es-MX"/>
        </w:rPr>
        <w:t>Enriquecimiento ilícito, previsto en el artículo 256 Bis; Ejercicio abusivo de funciones, previsto en el artículo 267;</w:t>
      </w:r>
      <w:r w:rsidRPr="00F52B96">
        <w:rPr>
          <w:rFonts w:ascii="Arial" w:hAnsi="Arial" w:cs="Arial"/>
          <w:b/>
          <w:bCs/>
          <w:color w:val="6F7271"/>
          <w:sz w:val="20"/>
          <w:szCs w:val="20"/>
          <w:lang w:val="es-MX"/>
        </w:rPr>
        <w:t xml:space="preserve"> </w:t>
      </w:r>
      <w:r w:rsidRPr="00F52B96">
        <w:rPr>
          <w:rFonts w:ascii="Arial" w:hAnsi="Arial" w:cs="Arial"/>
          <w:color w:val="6F7271"/>
          <w:sz w:val="20"/>
          <w:szCs w:val="20"/>
          <w:lang w:val="es-MX"/>
        </w:rPr>
        <w:t xml:space="preserve"> Tortura, previsto en los artículos 294 y 295; todos de este Código.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ARTÍCULO 71 Quáter</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(Reglas generales para la aplicación de las penas disminuidas por reconocimiento de participación en la comisión del delito)</w:t>
      </w:r>
      <w:r w:rsidRPr="00F52B96">
        <w:rPr>
          <w:rFonts w:ascii="Arial" w:hAnsi="Arial" w:cs="Arial"/>
          <w:color w:val="6F7271"/>
          <w:sz w:val="20"/>
          <w:szCs w:val="20"/>
          <w:lang w:val="es-MX"/>
        </w:rPr>
        <w:t xml:space="preserve">. El otorgamiento de la pena disminuida sólo será aplicable tratándose de primodelincuentes por delitos dolosos consumados y se requerirá que el reconocimiento que haga el sujeto activo de su participación en la comisión del delito se encuentre robustecido con otros elementos de prueba, para cuyo efecto se observarán las reglas previstas en los tres últimos párrafos del artículo 71 de éste Código.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No aplicándose la excepción de inscripción en el Registro Público de Personas Agresoras Sexuales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ARTÍCULO 72</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(Criterios para la individualización de las penas y medidas de seguridad)</w:t>
      </w:r>
      <w:r w:rsidRPr="00F52B96">
        <w:rPr>
          <w:rFonts w:ascii="Arial" w:hAnsi="Arial" w:cs="Arial"/>
          <w:color w:val="6F7271"/>
          <w:sz w:val="20"/>
          <w:szCs w:val="20"/>
          <w:lang w:val="es-MX"/>
        </w:rPr>
        <w:t xml:space="preserv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El Juez, al dictar sentencia condenatoria, determinará la pena y medida de seguridad establecida para cada delito y las individualizará dentro de los límites señalados, con base en la gravedad del ilícito y el grado de culpabilidad del agente, tomando en cuenta: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La naturaleza de la acción u omisión y los medios empleados para ejecutarla;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La magnitud del daño causado al bien jurídico o del peligro en que éste fue colocado;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Las circunstancias de tiempo, lugar, modo y ocasión del hecho realizado;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La forma y grado de intervención del agente en la comisión del delito; los vínculos de parentesco, amistad o relación entre el activo y el pasivo, así como su calidad y la de la víctima u ofendido;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 </w:t>
      </w:r>
      <w:r w:rsidRPr="00F52B96">
        <w:rPr>
          <w:rFonts w:ascii="Arial" w:hAnsi="Arial" w:cs="Arial"/>
          <w:color w:val="6F7271"/>
          <w:sz w:val="20"/>
          <w:szCs w:val="20"/>
        </w:rPr>
        <w:t xml:space="preserve">La edad, el nivel de educación, las costumbres, condiciones sociales, económicas y culturales del sujeto, la misoginia, si se trata de un acto de violencia sexual, así como los motivos que lo impulsaron o determinaron a delinquir. Cuando el procesado pertenezca a un grupo étnico o pueblo indígena, se tomarán en cuenta, además, sus usos y costumbres; </w:t>
      </w:r>
      <w:r w:rsidRPr="00F52B96">
        <w:rPr>
          <w:rFonts w:ascii="Arial" w:hAnsi="Arial" w:cs="Arial"/>
          <w:color w:val="6F7271"/>
          <w:sz w:val="20"/>
          <w:szCs w:val="20"/>
          <w:lang w:val="es-MX"/>
        </w:rPr>
        <w:t xml:space="preserv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 Las condiciones fisiológicas y psíquicas específicas en que se encontraba el activo en el momento de la comisión del delito;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VII. Las circunstancias del activo y pasivo, antes y durante la comisión del delito, que sean relevantes para individualizar la sanción, incluidos en su caso, los datos de violencia, la relación de desigualdad o de abuso de poder entre el agresor y la víctima vinculada directamente con el hecho delictivo, así como el comportamiento posterior del acusado con relación al delito cometido; y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VIII. Las demás circunstancias especiales del agente, que sean relevantes para determinar la posibilidad que tuvo de haber ajustado su conducta a las exigencias de la norma.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Para la adecuada aplicación de las penas y medidas de seguridad, el Juez deberá tomar conocimiento directo del sujeto, de la víctima y de las circunstancias del hecho y, en su caso, requerirá los dictámenes periciales tendientes a conocer la personalidad del sujeto y los demás elementos conducentes.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72 bis </w:t>
      </w:r>
      <w:r w:rsidRPr="00F52B96">
        <w:rPr>
          <w:rFonts w:ascii="Arial" w:hAnsi="Arial" w:cs="Arial"/>
          <w:color w:val="6F7271"/>
          <w:sz w:val="20"/>
          <w:szCs w:val="20"/>
          <w:lang w:val="es-MX"/>
        </w:rPr>
        <w:t xml:space="preserve">(Criterios para la individualización de las penas y medidas de seguridad para las personas morales o jurídicas). El Juez, para la imposición de las penas y medidas de seguridad previstas en el artículo 32, 38, 68 y 69 de este Código, tomará en cuenta: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La naturaleza de la acción u omisión y los medios empleados para ejecutarla;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La magnitud del daño causado al bien jurídico o del peligro en que éste fue colocado;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Las circunstancias de tiempo, lugar, modo y ocasión del hecho realizado;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El beneficio obtenido por la comisión del delito;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 Lo previsto en los artículos 42, y 43 de este Código y demás artículos aplicables;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 La necesidad de prevenir y evitar la continuidad de la actividad delictiva o de sus efectos;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VII.- Las consecuencias económicas, sociales, y en su caso, las repercusiones para los trabajadores; y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VIII.- El puesto o cargo que en la estructura de la persona moral o jurídica ocupa la persona física u órgano que cometió el delito y/o incumplió con el deber de control.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 xml:space="preserve">73. </w:t>
      </w:r>
      <w:r w:rsidRPr="00F52B96">
        <w:rPr>
          <w:rFonts w:ascii="Arial" w:hAnsi="Arial" w:cs="Arial"/>
          <w:color w:val="6F7271"/>
          <w:sz w:val="20"/>
          <w:szCs w:val="20"/>
          <w:lang w:val="es-MX"/>
        </w:rPr>
        <w:t xml:space="preserve">No es imputable al acusado el aumento de gravedad proveniente de circunstancias particulares del ofendido, si las ignoraba inculpablemente al cometer el delito.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 xml:space="preserve">74. </w:t>
      </w:r>
      <w:r w:rsidRPr="00F52B96">
        <w:rPr>
          <w:rFonts w:ascii="Arial" w:hAnsi="Arial" w:cs="Arial"/>
          <w:color w:val="6F7271"/>
          <w:sz w:val="20"/>
          <w:szCs w:val="20"/>
          <w:lang w:val="es-MX"/>
        </w:rPr>
        <w:t xml:space="preserve">El aumento o la disminución de la pena, fundados en las relaciones personales o en las circunstancias subjetivas del autor de un delito, no son aplicables a los demás sujetos que intervinieron en aquél. Son aplicables las que se funden en circunstancias objetivas, si los demás sujetos tienen conocimiento de ellas.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color w:val="6F7271"/>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75</w:t>
      </w:r>
      <w:r w:rsidRPr="00F52B96">
        <w:rPr>
          <w:rFonts w:ascii="Arial" w:hAnsi="Arial" w:cs="Arial"/>
          <w:color w:val="6F7271"/>
          <w:sz w:val="20"/>
          <w:szCs w:val="20"/>
          <w:lang w:val="es-MX"/>
        </w:rPr>
        <w:t xml:space="preserve"> </w:t>
      </w:r>
      <w:r w:rsidRPr="00F52B96">
        <w:rPr>
          <w:rFonts w:ascii="Arial" w:hAnsi="Arial" w:cs="Arial"/>
          <w:color w:val="6F7271"/>
          <w:sz w:val="20"/>
          <w:szCs w:val="20"/>
        </w:rPr>
        <w:t>(Pena innecesaria). El juez, de oficio o a petición de parte, podrá prescindir de la imposición de la pena privativa o restrictiva de la libertad o sustituirla por una menos grave o por una medida de seguridad, cuando la imposición resulte notoriamente innecesaria e irracional, en razón de que el agente:</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a) Con motivo del delito cometido, haya sufrido consecuencias graves en su persona;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b) Presente senilidad avanzada;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c) Padezca enfermedad grave e incurable avanzada o precario estado de salud. En estos casos, el juez tomará en cuenta el resultado de los dictámenes médicos y asentará con precisión, en la sentencia, las razones de su determinación.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Se exceptúa la reparación del daño y la sanción económica, así como el Registro Público de Personas Agresoras Sexuales, por lo que no se podrá prescindir de su imposición.</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75 BIS.</w:t>
      </w:r>
      <w:r w:rsidRPr="00F52B96">
        <w:rPr>
          <w:rFonts w:ascii="Arial" w:hAnsi="Arial" w:cs="Arial"/>
          <w:color w:val="6F7271"/>
          <w:sz w:val="20"/>
          <w:szCs w:val="20"/>
          <w:lang w:val="es-MX"/>
        </w:rPr>
        <w:t xml:space="preserve"> Cuando la orden de aprehensión o el auto de formal prisión se dicte en contra de una persona mayor de 70 años de edad o de precario estado de salud permanente, el juez podrá ordenar que la prisión preventiva se lleve a cabo en el domicilio del indiciado o procesado bajo las medidas de seguridad que procedan. La petición se tramitará incidentalmente.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No gozarán de esta prerrogativa quienes, a criterio del juez, puedan sustraerse de la acción de la justicia o manifiesten una conducta que haga presumir fundadamente que causarán daño al denunciante o querellante, a la víctima u ofendido o a quienes directa o indirectamente participen o deban participar en el proceso.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todo caso, la valoración del juez se apoyará en dictámenes de peritos.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PUNIBILIDAD DE LOS DELITOS CULPOSOS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76</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(Punibilidad del delito culposo)</w:t>
      </w:r>
      <w:r w:rsidRPr="00F52B96">
        <w:rPr>
          <w:rFonts w:ascii="Arial" w:hAnsi="Arial" w:cs="Arial"/>
          <w:color w:val="6F7271"/>
          <w:sz w:val="20"/>
          <w:szCs w:val="20"/>
          <w:lang w:val="es-MX"/>
        </w:rPr>
        <w:t xml:space="preserve">. En los casos de delitos culposos, se impondrá la cuarta parte de las penas y medidas de seguridad asignadas por la ley al tipo básico del delito doloso, con excepción de aquellos para los que la ley señale una pena específica o un tratamiento diverso regulado por ordenamiento legal distinto a este Código.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Además se impondrá, en su caso, suspensión o privación definitiva de derechos para ejercer profesión, oficio, autorización, licencia o permiso, por un término igual a la pena de prisión impuesta.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Siempre que al delito doloso corresponda sanción alternativa que incluya una pena no privativa de libertad, aprovechará esta situación al responsable del delito culposo.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Sólo se sancionarán como delitos culposos los siguientes: Homicidio, a que se refiere el artículo 123; Lesiones, a que se refiere el artículo 130 fracciones II a VII; Aborto, a que se refiere la primera parte del párrafo segundo del artículo 145; Lesiones por Contagio, a que se refiere el artículo 159; Daños, a que se refiere el artículo 239; Ejercicio Ilegal del Servicio Público, a que se refieren las fracciones III y IV del artículo 259, en las hipótesis siguientes: destruir, alterar o inutilizar información o documentación bajo su custodia o a la cual tenga acceso; propicie daños, pérdida o sustracción en los supuestos de la fracción IV del artículo 259; Evasión de Presos, a que se refieren los artículos 304, 305, 306 fracción II y 309 segundo párrafo; Suministro de Medicinas Nocivas o Inapropiadas a que se refieren los artículos 328 y 329; Ataques a las Vías y a los Medios de Comunicación a que se refieren los artículos 330, 331 y 332; Delitos contra el Ambiente a que se refieren los artículos 343, 343 bis, 344, 345, 345 bis y 346; Delitos cometidos por actos de maltrato o crueldad en contra de animales no humanos a que se refieren los artículos 350 Bis y 350 Ter, y los demás casos contemplados específicamente en el presente Código y otras disposiciones legales.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77</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(Clasificación de la gravedad de la culpa e individualización de la sanción para el delito culposo)</w:t>
      </w:r>
      <w:r w:rsidRPr="00F52B96">
        <w:rPr>
          <w:rFonts w:ascii="Arial" w:hAnsi="Arial" w:cs="Arial"/>
          <w:color w:val="6F7271"/>
          <w:sz w:val="20"/>
          <w:szCs w:val="20"/>
          <w:lang w:val="es-MX"/>
        </w:rPr>
        <w:t xml:space="preserve">. La calificación de la gravedad de la culpa queda al prudente arbitrio del Juez, quien deberá considerar las circunstancias generales señaladas en el artículo 72 de este Código y las especiales siguientes: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La mayor o menor posibilidad de prever y evitar el daño que resultó;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El deber de cuidado del inculpado que le es exigible por las circunstancias y condiciones personales que la actividad o el oficio que desempeñe le impongan;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Si el inculpado ha delinquido anteriormente en circunstancias semejantes;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Si tuvo tiempo para desplegar el cuidado necesario para no producir o evitar el daño que se produjo; y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 El estado del equipo, vías y demás condiciones de funcionamiento mecánico, tratándose de infracciones cometidas en los servicios de transporte y, en general, por conductores de vehículos.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III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PUNIBILIDAD DE LA TENTATIVA</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78</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(Punibilidad de la tentativa)</w:t>
      </w:r>
      <w:r w:rsidRPr="00F52B96">
        <w:rPr>
          <w:rFonts w:ascii="Arial" w:hAnsi="Arial" w:cs="Arial"/>
          <w:color w:val="6F7271"/>
          <w:sz w:val="20"/>
          <w:szCs w:val="20"/>
          <w:lang w:val="es-MX"/>
        </w:rPr>
        <w:t xml:space="preserve">. La punibilidad aplicable a la tentativa, será de entre una tercera parte de la mínima y dos terceras partes de la máxima, previstas para el correspondiente delito doloso consumado que el agente quiso realizar.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la aplicación de las penas o medidas de seguridad a que se refiere este artículo, el juzgador tendrá en cuenta, además de lo previsto en el artículo 72 de este Código, el mayor o menor grado de aproximación a la consumación del delito y la magnitud del peligro en que se puso al bien jurídico protegido.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Este artículo será aplicable para los casos en que la persona moral o jurídica incurra en una tentativa.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IV</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PUNIBILIDAD EN EL CASO DE CONCURSO DE DELITOS Y DELITO CONTINUADO</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79</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(Aplicación de la sanción en el caso de concurso de delitos)</w:t>
      </w:r>
      <w:r w:rsidRPr="00F52B96">
        <w:rPr>
          <w:rFonts w:ascii="Arial" w:hAnsi="Arial" w:cs="Arial"/>
          <w:color w:val="6F7271"/>
          <w:sz w:val="20"/>
          <w:szCs w:val="20"/>
          <w:lang w:val="es-MX"/>
        </w:rPr>
        <w:t xml:space="preserve">. En caso de concurso ideal, se impondrán las sanciones correspondientes al delito que merezca la mayor penalidad, las cuales podrán aumentarse sin rebasar la mitad del máximo de la duración de las penas correspondientes de los delitos restantes, si las sanciones aplicables son de la misma naturaleza; cuando sean de diversa naturaleza podrán imponerse las penas correspondientes a los restantes delitos. En ningún caso, la pena aplicable podrá exceder de los máximos señalados en el Título Tercero del Libro Primero de este Código.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caso de concurso real, se impondrá la pena del delito que merezca la mayor, la cual podrá aumentarse con las penas que la ley contempla para cada uno de los delitos restantes, sin que exceda del máximo señalado en el artículo 33 de este Código.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80</w:t>
      </w:r>
      <w:r w:rsidRPr="00F52B96">
        <w:rPr>
          <w:rFonts w:ascii="Arial" w:hAnsi="Arial" w:cs="Arial"/>
          <w:color w:val="6F7271"/>
          <w:sz w:val="20"/>
          <w:szCs w:val="20"/>
          <w:lang w:val="es-MX"/>
        </w:rPr>
        <w:t xml:space="preserve"> (Punibilidad del delito continuado). En caso de delito continuado, se aumentará la sanción penal hasta en una mitad de la correspondiente al máximo del delito cometido.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V</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PUNIBILIDAD DE LA COMPLICIDAD, AUXILIO EN CUMPLIMIENTO DE PROMESA ANTERIOR Y AUTORÍA INDETERMINADA</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 xml:space="preserve">81 </w:t>
      </w:r>
      <w:r w:rsidRPr="00F52B96">
        <w:rPr>
          <w:rFonts w:ascii="Arial" w:hAnsi="Arial" w:cs="Arial"/>
          <w:i/>
          <w:iCs/>
          <w:color w:val="6F7271"/>
          <w:sz w:val="20"/>
          <w:szCs w:val="20"/>
          <w:lang w:val="es-MX"/>
        </w:rPr>
        <w:t>(Punibilidad de la complicidad)</w:t>
      </w:r>
      <w:r w:rsidRPr="00F52B96">
        <w:rPr>
          <w:rFonts w:ascii="Arial" w:hAnsi="Arial" w:cs="Arial"/>
          <w:color w:val="6F7271"/>
          <w:sz w:val="20"/>
          <w:szCs w:val="20"/>
          <w:lang w:val="es-MX"/>
        </w:rPr>
        <w:t xml:space="preserve">. Para los casos a que se refieren las fracciones V y VI del artículo 22 de este Código, la penalidad será de las tres cuartas partes del mínimo y del máximo de las penas o medidas de seguridad previstas para el delito cometido, de acuerdo con la modalidad respectiva.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82</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(Punibilidad de la autoría indeterminada)</w:t>
      </w:r>
      <w:r w:rsidRPr="00F52B96">
        <w:rPr>
          <w:rFonts w:ascii="Arial" w:hAnsi="Arial" w:cs="Arial"/>
          <w:color w:val="6F7271"/>
          <w:sz w:val="20"/>
          <w:szCs w:val="20"/>
          <w:lang w:val="es-MX"/>
        </w:rPr>
        <w:t xml:space="preserve">. Para el caso previsto en el artículo 26 de este Código, la penalidad será de las tres cuartas partes del mínimo a las tres cuartas partes del máximo de las penas o medidas de seguridad correspondientes para el delito cometido, según su modalidad.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VI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ERROR VENCIBLE Y EXCESO EN LAS CAUSAS DE LICITUD</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83 </w:t>
      </w:r>
      <w:r w:rsidRPr="00F52B96">
        <w:rPr>
          <w:rFonts w:ascii="Arial" w:hAnsi="Arial" w:cs="Arial"/>
          <w:color w:val="6F7271"/>
          <w:sz w:val="20"/>
          <w:szCs w:val="20"/>
          <w:lang w:val="es-MX"/>
        </w:rPr>
        <w:t xml:space="preserve">(Punibilidad en el caso de error vencible y excesos). En caso de que sea vencible el error a que se refiere el último párrafo del inciso a) de la fracción III, de la letra A del artículo 29 de este Código, la penalidad será la del delito culposo, si el hecho de que se trata admite dicha forma de realización.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Si el error vencible es el previsto en el último párrafo de la fracción III de la letra C del artículo 29 de este Código, la penalidad será de una tercera parte del delito que se trate.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Al que incurra en exceso, en los casos previstos en las fracciones I, II, III y IV de la letra B del artículo 29 de este Código, se le impondrá la cuarta parte de las penas o medidas de seguridad, correspondientes al delito de que se trate, siempre y cuando con relación al exceso, no exista otra causa de exclusión del delito.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VII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SUSTITUCIÓN DE PENAS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84</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(Sustitución de la prisión)</w:t>
      </w:r>
      <w:r w:rsidRPr="00F52B96">
        <w:rPr>
          <w:rFonts w:ascii="Arial" w:hAnsi="Arial" w:cs="Arial"/>
          <w:color w:val="6F7271"/>
          <w:sz w:val="20"/>
          <w:szCs w:val="20"/>
          <w:lang w:val="es-MX"/>
        </w:rPr>
        <w:t xml:space="preserve">. El Juez, considerando lo dispuesto en el artículo 72 de este Código, podrá sustituir la pena de prisión, en los términos siguientes: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Por multa o trabajo en beneficio de la víctima o en favor de la comunidad, cuando no exceda de tres años; y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Por tratamiento en libertad o semilibertad, cuando no exceda de cinco años.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La equivalencia de la multa sustitutiva de la pena de prisión, será en razón de un día multa por un día de prisión, de acuerdo con las posibilidades económicas del sentenciado.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85</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(Sustitución de la multa)</w:t>
      </w:r>
      <w:r w:rsidRPr="00F52B96">
        <w:rPr>
          <w:rFonts w:ascii="Arial" w:hAnsi="Arial" w:cs="Arial"/>
          <w:color w:val="6F7271"/>
          <w:sz w:val="20"/>
          <w:szCs w:val="20"/>
          <w:lang w:val="es-MX"/>
        </w:rPr>
        <w:t xml:space="preserve">. La multa podrá ser sustituida por trabajo en beneficio de la víctima o en favor de la comunidad.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 xml:space="preserve">86 </w:t>
      </w:r>
      <w:r w:rsidRPr="00F52B96">
        <w:rPr>
          <w:rFonts w:ascii="Arial" w:hAnsi="Arial" w:cs="Arial"/>
          <w:color w:val="6F7271"/>
          <w:sz w:val="20"/>
          <w:szCs w:val="20"/>
          <w:lang w:val="es-MX"/>
        </w:rPr>
        <w:t xml:space="preserve">La sustitución de la sanción privativa de libertad procederá cuando se cumpla la reparación del daño, pudiendo el juez fijar plazos para ello, de acuerdo a la situación económica del sentenciado. En los casos de delitos que impliquen violencia la sustitución prevalecerá en tanto el sentenciado no se acerque ni se comunique, por cualquier medio, por si o por interpósita persona, con la víctima u ofendido, victimas indirectas o testigos.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En caso de delitos relacionados con violencia sexual, en los que se haya ordenado como medida de seguridad la inclusión del sentenciado en el Registro Público de Personas Agresoras Sexuales, este registro no será sustituido, por lo que deberá continuar en términos del artículo 69 Ter de este Código.</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La sustitución de la pena de prisión no podrá aplicarse por el juzgador, cuando se trate </w:t>
      </w:r>
      <w:r w:rsidRPr="00F52B96">
        <w:rPr>
          <w:rFonts w:ascii="Arial" w:hAnsi="Arial" w:cs="Arial"/>
          <w:bCs/>
          <w:color w:val="6F7271"/>
          <w:sz w:val="20"/>
          <w:szCs w:val="20"/>
          <w:lang w:val="es-MX"/>
        </w:rPr>
        <w:t>la comisión de cualquiera de los delitos previstos en los Títulos Décimo Octavo, Décimo Noveno y Vigésimo de este Código o se trate</w:t>
      </w:r>
      <w:r w:rsidRPr="00F52B96">
        <w:rPr>
          <w:rFonts w:ascii="Arial" w:hAnsi="Arial" w:cs="Arial"/>
          <w:color w:val="6F7271"/>
          <w:sz w:val="20"/>
          <w:szCs w:val="20"/>
          <w:lang w:val="es-MX"/>
        </w:rPr>
        <w:t xml:space="preserve"> de un sujeto al que anteriormente se le hubiere condenado en sentencia ejecutoriada por delito doloso que se persiga de oficio y cuando no proceda en los términos de las leyes respectivas, tratándose de una trasgresión en perjuicio de la hacienda pública.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87</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(Revocación de la sustitución)</w:t>
      </w:r>
      <w:r w:rsidRPr="00F52B96">
        <w:rPr>
          <w:rFonts w:ascii="Arial" w:hAnsi="Arial" w:cs="Arial"/>
          <w:color w:val="6F7271"/>
          <w:sz w:val="20"/>
          <w:szCs w:val="20"/>
          <w:lang w:val="es-MX"/>
        </w:rPr>
        <w:t xml:space="preserve">. El Juez podrá dejar sin efecto la sustitución y ordenar que se ejecute la pena de prisión impuesta, en los siguientes casos: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Cuando el sentenciado no cumpla con las condiciones que le fueran señaladas para tal efecto, salvo que el juzgador estime conveniente apercibirlo de que si se incurre en una nueva falta, se hará efectiva la sanción sustituida. En estos casos, se fijará garantía para asegurar el cumplimiento de sus obligaciones con motivo del sustitutivo concedido;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Cuando al sentenciado se le condene en otro proceso por delito doloso grave. Si el nuevo delito es doloso no grave o culposo, el Juez resolverá si debe aplicarse la pena sustituida.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caso de hacerse efectiva la pena de prisión sustituida, se tomará en cuenta el tiempo durante el cual el sentenciado hubiera cumplido la pena sustitutiva.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ARTÍCULO 88</w:t>
      </w:r>
      <w:r w:rsidRPr="00F52B96">
        <w:rPr>
          <w:rFonts w:ascii="Arial" w:hAnsi="Arial" w:cs="Arial"/>
          <w:color w:val="6F7271"/>
          <w:sz w:val="20"/>
          <w:szCs w:val="20"/>
          <w:lang w:val="es-MX"/>
        </w:rPr>
        <w:t xml:space="preserve"> (Obligación del fiador en la sustitución). La obligación del fiador concluirá al extinguirse la pena impuesta, en caso de habérsele nombrado para el cumplimiento de los deberes inherentes a la sustitución de penas.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Cuando el fiador tenga motivos para no continuar en su desempeño, los expondrá al Juez a fin de que éste, si los estima fundados, prevenga al sentenciado para que presente nuevo fiador dentro del plazo que se le fije, apercibido de que de no hacerlo se le hará efectiva la pena. En este último caso, se estará a lo dispuesto en el artículo anterior.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caso de muerte o insolvencia del fiador, el sentenciado deberá poner el hecho en conocimiento del Juez, para los efectos que se expresan en el párrafo que precede.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VIII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SUSPENSIÓN CONDICIONAL DE LA EJECUCIÓN DE LA PENA</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89</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(Requisitos para la procedencia de la suspensión)</w:t>
      </w:r>
      <w:r w:rsidRPr="00F52B96">
        <w:rPr>
          <w:rFonts w:ascii="Arial" w:hAnsi="Arial" w:cs="Arial"/>
          <w:color w:val="6F7271"/>
          <w:sz w:val="20"/>
          <w:szCs w:val="20"/>
          <w:lang w:val="es-MX"/>
        </w:rPr>
        <w:t xml:space="preserve">. El juez o el Tribunal, en su caso, al dictar sentencia condenatoria, suspenderá motivadamente la ejecución de las penas, a petición de parte o de oficio, si concurren los requisitos siguientes: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Que la duración de la pena impuesta no exceda de cinco años de prisión;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Que en atención a las condiciones personales del sujeto, no haya necesidad de sustituir las penas, en función del fin para el que fueron impuestas; y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Que el sentenciado cuente con antecedentes personales positivos y un modo honesto de vida. El Juez considerará además la naturaleza, modalidades y móviles del delito.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90</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(Requisitos para el goce del beneficio anterior)</w:t>
      </w:r>
      <w:r w:rsidRPr="00F52B96">
        <w:rPr>
          <w:rFonts w:ascii="Arial" w:hAnsi="Arial" w:cs="Arial"/>
          <w:color w:val="6F7271"/>
          <w:sz w:val="20"/>
          <w:szCs w:val="20"/>
          <w:lang w:val="es-MX"/>
        </w:rPr>
        <w:t xml:space="preserve">. Para gozar del beneficio a que se refiere el artículo anterior, el sentenciado deberá: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Otorgar la garantía o sujetarse a las medidas que se fijen para asegurar su comparecencia ante la autoridad, cada vez que sea requerido por ésta;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Obligarse a residir en determinado lugar, del que no podrá ausentarse sin permiso de la autoridad que ejerza el cuidado y vigilancia;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Desempeñar una ocupación lícita;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Abstenerse de causar molestias, acercarse o comunicarse por cualquier medio por si o por interpósita persona con la víctima u ofendido, víctimas indirectas o los testigos; y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 Acreditar que se ha cubierto la reparación del daño, pudiendo el juez fijar plazos para ello, de acuerdo a la situación económica del sentenciado.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91</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(Efectos y duración de la suspensión)</w:t>
      </w:r>
      <w:r w:rsidRPr="00F52B96">
        <w:rPr>
          <w:rFonts w:ascii="Arial" w:hAnsi="Arial" w:cs="Arial"/>
          <w:color w:val="6F7271"/>
          <w:sz w:val="20"/>
          <w:szCs w:val="20"/>
          <w:lang w:val="es-MX"/>
        </w:rPr>
        <w:t xml:space="preserve">. La suspensión comprenderá la pena de prisión y la multa. En cuanto a las demás sanciones impuestas, el juez o Tribunal resolverá según las circunstancias del caso. La suspensión tendrá una duración igual a la de la pena suspendida.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Una vez transcurrida ésta, se considerará extinguida la pena impuesta, siempre que durante ese término el sentenciado no diere lugar a nuevo proceso que concluya con sentencia condenatoria.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este último caso, el juzgador tomando en cuenta las circunstancias y gravedad del delito, resolverá si debe aplicarse o no la pena suspendida.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Los hechos que originan el nuevo proceso interrumpen el plazo de la suspensión, tanto si se trata de delito doloso como culposo, hasta que se dicte sentencia ejecutoria.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Si el sentenciado falta al cumplimiento de las obligaciones contraídas, el Juez o Tribunal podrá hacer efectiva la pena suspendida o apercibirlo de que si vuelve a faltar a alguna de las condiciones fijadas, se hará efectiva dicha pena.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A los delincuentes que se les haya suspendido la ejecución de la sentencia, se les hará saber lo dispuesto en este artículo, lo que se asentará en diligencia formal, sin que la falta de ésta impida, en su caso, la aplicación de lo previsto en este artículo. </w:t>
      </w: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IX</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REGLAS GENERALES PARA LA SUSTITUCIÓN Y SUSPENSIÓN DE SANCIONES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92</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(Facultad de promover la suspensión)</w:t>
      </w:r>
      <w:r w:rsidRPr="00F52B96">
        <w:rPr>
          <w:rFonts w:ascii="Arial" w:hAnsi="Arial" w:cs="Arial"/>
          <w:color w:val="6F7271"/>
          <w:sz w:val="20"/>
          <w:szCs w:val="20"/>
          <w:lang w:val="es-MX"/>
        </w:rPr>
        <w:t xml:space="preserve">. El sentenciado que considere que al dictarse la sentencia, en la que no hubo pronunciamiento sobre la sustitución o suspensión de la pena reunía las condiciones fijadas para su obtención y que está en aptitud de cumplir con los requisitos para su otorgamiento, podrá promover el incidente respectivo ante el Juez de la causa.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93</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 xml:space="preserve">(Jurisdicción y vigilancia). </w:t>
      </w:r>
      <w:r w:rsidRPr="00F52B96">
        <w:rPr>
          <w:rFonts w:ascii="Arial" w:hAnsi="Arial" w:cs="Arial"/>
          <w:color w:val="6F7271"/>
          <w:sz w:val="20"/>
          <w:szCs w:val="20"/>
          <w:lang w:val="es-MX"/>
        </w:rPr>
        <w:t xml:space="preserve">El Juez conservará jurisdicción para conocer de las cuestiones relativas al cumplimiento, revocación y modificación de la sustitución o suspensión de sanciones y vigilará su cumplimiento.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TÍTULO QUINTO</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EXTINCIÓN DE LA PRETENSIÓN PUNITIVA Y DE LA POTESTAD DE EJECUTAR LAS PENAS Y MEDIDAS DE SEGURIDAD</w:t>
      </w: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REGLAS GENERALES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94</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 xml:space="preserve">(Causas de extinción). </w:t>
      </w:r>
      <w:r w:rsidRPr="00F52B96">
        <w:rPr>
          <w:rFonts w:ascii="Arial" w:hAnsi="Arial" w:cs="Arial"/>
          <w:color w:val="6F7271"/>
          <w:sz w:val="20"/>
          <w:szCs w:val="20"/>
          <w:lang w:val="es-MX"/>
        </w:rPr>
        <w:t xml:space="preserve">La pretensión punitiva y la potestad para ejecutar las penas y medidas de seguridad, se extinguen por: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Cumplimiento de la pena o medida de seguridad;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Muerte del inculpado o sentenciado;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Reconocimiento de la inocencia del sentenciado;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Perdón del ofendido en los delitos de querella o por cualquier otro acto equivalente;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 Rehabilitación;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 Conclusión del tratamiento de inimputables;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VII. Indulto;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VIII. Amnistía;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IX. Prescripción;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X. Supresión del tipo penal;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XI. Existencia de una sentencia anterior dictada en proceso seguido por los mismos hechos;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XII.- Anulación de la sentencia; y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XIII.- El debido cumplimiento del criterio de oportunidad o de las soluciones alternas correspondientes.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ARTÍCULO 95</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 xml:space="preserve">(Procedencia de la extinción). </w:t>
      </w:r>
      <w:r w:rsidRPr="00F52B96">
        <w:rPr>
          <w:rFonts w:ascii="Arial" w:hAnsi="Arial" w:cs="Arial"/>
          <w:color w:val="6F7271"/>
          <w:sz w:val="20"/>
          <w:szCs w:val="20"/>
          <w:lang w:val="es-MX"/>
        </w:rPr>
        <w:t xml:space="preserve">La resolución sobre la extinción punitiva se dictará de oficio o a solicitud de parte.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ARTÍCULO 96</w:t>
      </w:r>
      <w:r w:rsidRPr="00F52B96">
        <w:rPr>
          <w:rFonts w:ascii="Arial" w:hAnsi="Arial" w:cs="Arial"/>
          <w:color w:val="6F7271"/>
          <w:sz w:val="20"/>
          <w:szCs w:val="20"/>
          <w:lang w:val="es-MX"/>
        </w:rPr>
        <w:t xml:space="preserve"> </w:t>
      </w:r>
      <w:r w:rsidRPr="00F52B96">
        <w:rPr>
          <w:rFonts w:ascii="Arial" w:hAnsi="Arial" w:cs="Arial"/>
          <w:color w:val="6F7271"/>
          <w:sz w:val="20"/>
          <w:szCs w:val="20"/>
        </w:rPr>
        <w:t>(Alcances de la extinción). La extinción que se produzca en los términos del artículo 94 no abarca el decomiso de instrumentos, objetos y productos del delito, o la inscripción en el Registro Público de Personas Agresores Sexuales, ni afecta la reparación de daños y perjuicios, salvo disposición legal expresa o cuando la potestad para ejecutar dicha sanción pecuniaria se extinga por alguna causa</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CUMPLIMIENTO DE LA PENA O MEDIDA DE SEGURIDAD</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ARTÍCULO 97</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 xml:space="preserve">(Efectos del cumplimiento). </w:t>
      </w:r>
      <w:r w:rsidRPr="00F52B96">
        <w:rPr>
          <w:rFonts w:ascii="Arial" w:hAnsi="Arial" w:cs="Arial"/>
          <w:color w:val="6F7271"/>
          <w:sz w:val="20"/>
          <w:szCs w:val="20"/>
          <w:lang w:val="es-MX"/>
        </w:rPr>
        <w:t xml:space="preserve">La potestad para ejecutar la pena o la medida de seguridad impuesta, se extingue por cumplimiento de las mismas o de las penas por las que se hubiesen sustituido o conmutado. Asimismo, la sanción que se hubiese suspendido se extinguirá por el cumplimiento de los requisitos establecidos para el otorgamiento de la suspensión, en los términos y dentro de los plazos legalmente aplicables.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III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MUERTE DEL INCULPADO O SENTENCIADO</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98</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 xml:space="preserve">(Extinción por muerte). </w:t>
      </w:r>
      <w:r w:rsidRPr="00F52B96">
        <w:rPr>
          <w:rFonts w:ascii="Arial" w:hAnsi="Arial" w:cs="Arial"/>
          <w:color w:val="6F7271"/>
          <w:sz w:val="20"/>
          <w:szCs w:val="20"/>
          <w:lang w:val="es-MX"/>
        </w:rPr>
        <w:t xml:space="preserve">La muerte del inculpado extingue la pretensión punitiva; la del sentenciado, las penas o las medidas de seguridad impuestas, a excepción del decomiso y la reparación del daño.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IV</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RECONOCIMIENTO DE INOCENCIA</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99</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 xml:space="preserve">(Pérdida del efecto de la sentencia por reconocimiento de la inocencia del sentenciado). </w:t>
      </w:r>
      <w:r w:rsidRPr="00F52B96">
        <w:rPr>
          <w:rFonts w:ascii="Arial" w:hAnsi="Arial" w:cs="Arial"/>
          <w:color w:val="6F7271"/>
          <w:sz w:val="20"/>
          <w:szCs w:val="20"/>
          <w:lang w:val="es-MX"/>
        </w:rPr>
        <w:t xml:space="preserve">Cualquiera que sea la pena o la medida de seguridad impuesta en sentencia que cause ejecutoria, procederá la anulación de ésta, cuando se pruebe que el sentenciado es inocente del delito por el que se le juzgó. El reconocimiento de inocencia produce la extinción de las penas o medidas de seguridad impuestas y de todos sus efectos.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También procederá el reconocimiento de inocencia en los términos previstos en la legislación de procedimientos penales aplicable al Distrito Federal.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El reconocimiento de inocencia del sentenciado extingue la obligación de reparar el daño.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El Gobierno del Distrito Federal cubrirá el daño a quien habiendo sido condenado, hubiese obtenido el reconocimiento de su inocencia. </w:t>
      </w: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V</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PERDÓN QUE OTORGA EL OFENDIDO EN LOS DELITOS DE QUERELLA</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100</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 xml:space="preserve">(Extinción por perdón del ofendido). </w:t>
      </w:r>
      <w:r w:rsidRPr="00F52B96">
        <w:rPr>
          <w:rFonts w:ascii="Arial" w:hAnsi="Arial" w:cs="Arial"/>
          <w:color w:val="6F7271"/>
          <w:sz w:val="20"/>
          <w:szCs w:val="20"/>
          <w:lang w:val="es-MX"/>
        </w:rPr>
        <w:t xml:space="preserve">El perdón del ofendido o del legitimado para otorgarlo, extingue la pretensión punitiva respecto de los delitos que se persiguen por querella, siempre que se conceda ante el Ministerio Público si éste no ha ejercitado la acción penal, o ante el órgano jurisdiccional antes de que cause ejecutoria la sentencia. En caso de que la sentencia haya causado ejecutoria, el ofendido podrá acudir ante la autoridad judicial a otorgar el perdón. Ésta deberá proceder de inmediato a decretar la extinción de la potestad de ejecutar las penas y medidas de seguridad.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Una vez otorgado el perdón, éste no podrá revocarse, a excepción de los supuestos previstos en los artículos 200 y 201 de este Código, en cuyo caso el perdón previamente otorgado solamente suspende la pretensión punitiva o la ejecución de las penas y medidas de seguridad, y podrá revocarse hasta un año posterior a su otorgamiento.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Lo dispuesto en el párrafo anterior es igualmente aplicable a los delitos que sólo pueden ser perseguidos por declaratoria de perjuicio o por un acto equivalente a la querella. Para la extinción de la pretensión punitiva es suficiente la manifestación de quien está autorizado para ello, de que el interés afectado ha sido satisfecho.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El perdón solo beneficia al inculpado en cuyo favor se otorga. Cuando sean varios los ofendidos y cada uno pueda ejercer separadamente la facultad de perdonar al responsable del delito y al encubridor, el perdón sólo surtirá efectos por lo que hace a quien lo otorga. </w:t>
      </w: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VI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REHABILITACIÓN</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101</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 xml:space="preserve">(Objeto de la rehabilitación). </w:t>
      </w:r>
      <w:r w:rsidRPr="00F52B96">
        <w:rPr>
          <w:rFonts w:ascii="Arial" w:hAnsi="Arial" w:cs="Arial"/>
          <w:color w:val="6F7271"/>
          <w:sz w:val="20"/>
          <w:szCs w:val="20"/>
          <w:lang w:val="es-MX"/>
        </w:rPr>
        <w:t xml:space="preserve">La rehabilitación tiene por objeto reintegrar al sentenciado en el goce de los derechos, funciones o empleo de cuyo ejercicio se le hubiere suspendido o inhabilitado en virtud de sentencia firme. </w:t>
      </w:r>
    </w:p>
    <w:p w:rsidR="00F52B96" w:rsidRPr="00F52B96" w:rsidRDefault="00F52B96" w:rsidP="00F52B96">
      <w:pP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VII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CONCLUSIÓN DEL TRATAMIENTO DE INIMPUTABLES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102</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 xml:space="preserve">(Extinción de las medidas de tratamiento de inimputables). </w:t>
      </w:r>
      <w:r w:rsidRPr="00F52B96">
        <w:rPr>
          <w:rFonts w:ascii="Arial" w:hAnsi="Arial" w:cs="Arial"/>
          <w:color w:val="6F7271"/>
          <w:sz w:val="20"/>
          <w:szCs w:val="20"/>
          <w:lang w:val="es-MX"/>
        </w:rPr>
        <w:t xml:space="preserve">La potestad para la ejecución de las medidas de tratamiento a inimputables, se considerará extinguida si se acredita que el sujeto ya no requiere tratamiento. Si el inimputable sujeto a una medida de seguridad se encontrare prófugo y posteriormente fuere detenido, la potestad para la ejecución de dicha medida se considerará extinguida, si se acredita que las condiciones personales del sujeto que dieron origen a su imposición, ya han cesado. </w:t>
      </w: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VIII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INDULTO</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103</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 xml:space="preserve">(Efectos y procedencia del indulto). </w:t>
      </w:r>
      <w:r w:rsidRPr="00F52B96">
        <w:rPr>
          <w:rFonts w:ascii="Arial" w:hAnsi="Arial" w:cs="Arial"/>
          <w:color w:val="6F7271"/>
          <w:sz w:val="20"/>
          <w:szCs w:val="20"/>
          <w:lang w:val="es-MX"/>
        </w:rPr>
        <w:t xml:space="preserve">El indulto extingue la potestad de ejecutar las penas y las medidas de seguridad impuestas en sentencia ejecutoria, salvo el decomiso de instrumentos, objetos y productos relacionados con el delito, así como la reparación del daño.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Es facultad discrecional del Titular del Ejecutivo conceder el indulto.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IX</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AMNISTÍA</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104</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 xml:space="preserve">(Extinción por amnistía). </w:t>
      </w:r>
      <w:r w:rsidRPr="00F52B96">
        <w:rPr>
          <w:rFonts w:ascii="Arial" w:hAnsi="Arial" w:cs="Arial"/>
          <w:color w:val="6F7271"/>
          <w:sz w:val="20"/>
          <w:szCs w:val="20"/>
          <w:lang w:val="es-MX"/>
        </w:rPr>
        <w:t xml:space="preserve">La amnistía extingue la pretensión punitiva o la potestad de ejecutar las penas y medidas de seguridad impuestas, en los términos de la Ley que se dictare concediéndola.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X</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PRESCRIPCIÓN</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105</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 xml:space="preserve">(Efectos y características de la prescripción). </w:t>
      </w:r>
      <w:r w:rsidRPr="00F52B96">
        <w:rPr>
          <w:rFonts w:ascii="Arial" w:hAnsi="Arial" w:cs="Arial"/>
          <w:color w:val="6F7271"/>
          <w:sz w:val="20"/>
          <w:szCs w:val="20"/>
          <w:lang w:val="es-MX"/>
        </w:rPr>
        <w:t xml:space="preserve">La prescripción es personal y extingue la pretensión punitiva y la potestad de ejecutar las penas y las medidas de seguridad, y para ello bastará el transcurso del tiempo señalado por la ley.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106</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 xml:space="preserve">(La resolución en torno de la prescripción se dictará de oficio o a petición de parte). </w:t>
      </w:r>
      <w:r w:rsidRPr="00F52B96">
        <w:rPr>
          <w:rFonts w:ascii="Arial" w:hAnsi="Arial" w:cs="Arial"/>
          <w:color w:val="6F7271"/>
          <w:sz w:val="20"/>
          <w:szCs w:val="20"/>
          <w:lang w:val="es-MX"/>
        </w:rPr>
        <w:t xml:space="preserve">La resolución en torno de la prescripción se dictará de oficio o a petición de parte.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107 </w:t>
      </w:r>
      <w:r w:rsidRPr="00F52B96">
        <w:rPr>
          <w:rFonts w:ascii="Arial" w:hAnsi="Arial" w:cs="Arial"/>
          <w:color w:val="6F7271"/>
          <w:sz w:val="20"/>
          <w:szCs w:val="20"/>
          <w:lang w:val="es-MX"/>
        </w:rPr>
        <w:t xml:space="preserve">(Duplicación de los plazos para la prescripción). Los plazos para que opere la prescripción se duplicarán respecto de quienes se encuentren fuera del territorio del Distrito Federal, si por esta circunstancia no es posible concluir la averiguación previa, la investigación, el proceso o la ejecución de la sentencia.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108</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 xml:space="preserve">(Plazos para la prescripción de la pretensión punitiva). </w:t>
      </w:r>
      <w:r w:rsidRPr="00F52B96">
        <w:rPr>
          <w:rFonts w:ascii="Arial" w:hAnsi="Arial" w:cs="Arial"/>
          <w:color w:val="6F7271"/>
          <w:sz w:val="20"/>
          <w:szCs w:val="20"/>
          <w:lang w:val="es-MX"/>
        </w:rPr>
        <w:t xml:space="preserve">Los plazos para la prescripción de la pretensión punitiva serán continuos; en ellos se considerará el delito con sus modalidades y se contarán a partir de: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El momento en que se consumó el delito, si es instantáneo;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El momento en que cesó la consumación, si el delito es permanente;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El día en que se realizó la última conducta, si el delito es continuado;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El momento en que se realizó el último acto de ejecución o se omitió la conducta debida, si se trata de tentativa;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 El día en que el Ministerio Público de la adscripción haya recibido el oficio correspondiente, en los casos en que se hubiere librado orden de reaprehensión o presentación, respecto del procesado que se haya sustraído de la acción de la justicia; y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b/>
          <w:color w:val="6F7271"/>
          <w:sz w:val="20"/>
          <w:szCs w:val="20"/>
          <w:lang w:val="es-MX"/>
        </w:rPr>
      </w:pPr>
      <w:r w:rsidRPr="00F52B96">
        <w:rPr>
          <w:rFonts w:ascii="Arial" w:hAnsi="Arial" w:cs="Arial"/>
          <w:color w:val="6F7271"/>
          <w:sz w:val="20"/>
          <w:szCs w:val="20"/>
          <w:lang w:val="es-MX"/>
        </w:rPr>
        <w:t>VI. En los delitos tipificados en el Libro Segundo, Títulos Quinto y Sexto de este Código, cuando la víctima fuere menor de edad, el plazo de prescripción de la acción penal empezará a correr para el menor de edad que haya sido víctima, al momento que cumpla treinta años de edad.</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109</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 xml:space="preserve">(Plazos para la prescripción de la potestad para ejecutar las penas y medidas de seguridad). </w:t>
      </w:r>
      <w:r w:rsidRPr="00F52B96">
        <w:rPr>
          <w:rFonts w:ascii="Arial" w:hAnsi="Arial" w:cs="Arial"/>
          <w:color w:val="6F7271"/>
          <w:sz w:val="20"/>
          <w:szCs w:val="20"/>
          <w:lang w:val="es-MX"/>
        </w:rPr>
        <w:t xml:space="preserve">Los plazos para la prescripción de la potestad para ejecutar las penas y las medidas de seguridad, serán continuos y correrán desde el día siguiente a aquél en que el sentenciado se sustraiga de la acción de la justicia, si las penas o las medidas de seguridad fueren privativas o restrictivas de la libertad. En caso contrario, desde la fecha en que cause ejecutoria la sentencia.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110</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 xml:space="preserve">(Prescripción de la potestad punitiva en los casos de delito de querella). </w:t>
      </w:r>
      <w:r w:rsidRPr="00F52B96">
        <w:rPr>
          <w:rFonts w:ascii="Arial" w:hAnsi="Arial" w:cs="Arial"/>
          <w:color w:val="6F7271"/>
          <w:sz w:val="20"/>
          <w:szCs w:val="20"/>
          <w:lang w:val="es-MX"/>
        </w:rPr>
        <w:t xml:space="preserve">Salvo disposición en contrario, la pretensión punitiva que nazca de un delito que sólo puede perseguirse por querella del ofendido o algún otro acto equivalente, prescribirá en un año, contado desde el día en que quienes puedan formular la querella o el acto equivalente, tengan conocimiento del delito y del delincuente, y en tres años fuera de esta circunstancia.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Una vez cumplido el requisito de procedibilidad dentro del plazo antes mencionado, la prescripción seguirá corriendo según las reglas para los delitos perseguibles de oficio.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111</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 xml:space="preserve">(Prescripción de la pretensión punitiva según el tipo de pena). </w:t>
      </w:r>
      <w:r w:rsidRPr="00F52B96">
        <w:rPr>
          <w:rFonts w:ascii="Arial" w:hAnsi="Arial" w:cs="Arial"/>
          <w:color w:val="6F7271"/>
          <w:sz w:val="20"/>
          <w:szCs w:val="20"/>
          <w:lang w:val="es-MX"/>
        </w:rPr>
        <w:t xml:space="preserve">La pretensión punitiva respecto de delitos que se persigan de oficio prescribirá: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I. En un plazo igual al término medio aritmético de la pena privativa de la libertad, incluídas las modalidades del delito cometido, pero en ningún caso será menor de tres años.</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Esta regla se aplicará cuando la pena privativa de la libertad esté señalada en forma conjunta o alterna con otra diversa.</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II. En un año, si el delito se sanciona con pena no privativa de la libertad.</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III. Tratándose de las conductas descritas en el primero, segundo y tercer párrafo del artículo 181 BIS de este Código, las penas serán imprescriptibles.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r w:rsidRPr="00F52B96">
        <w:rPr>
          <w:rFonts w:ascii="Arial" w:hAnsi="Arial" w:cs="Arial"/>
          <w:b/>
          <w:bCs/>
          <w:color w:val="6F7271"/>
          <w:sz w:val="20"/>
          <w:szCs w:val="20"/>
          <w:lang w:val="es-MX"/>
        </w:rPr>
        <w:t>Artículo 111 BIS.</w:t>
      </w:r>
      <w:r w:rsidRPr="00F52B96">
        <w:rPr>
          <w:rFonts w:ascii="Arial" w:hAnsi="Arial" w:cs="Arial"/>
          <w:color w:val="6F7271"/>
          <w:sz w:val="20"/>
          <w:szCs w:val="20"/>
          <w:lang w:val="es-MX"/>
        </w:rPr>
        <w:t xml:space="preserve"> </w:t>
      </w:r>
      <w:r w:rsidRPr="00F52B96">
        <w:rPr>
          <w:rFonts w:ascii="Arial" w:hAnsi="Arial" w:cs="Arial"/>
          <w:bCs/>
          <w:color w:val="6F7271"/>
          <w:sz w:val="20"/>
          <w:szCs w:val="20"/>
          <w:lang w:val="es-MX"/>
        </w:rPr>
        <w:t>Para los delitos previstos en los títulos décimo octavo, décimo noveno y vigésimo del presente Código, la prescripción será por un plazo igual a la mayor de las sanciones que corresponda al delito de que se trate. Asimismo, se interrumpirá la prescripción cuando el indiciado se sustraiga a la acción de la justicia.</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112</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 xml:space="preserve">(Prescripción de la pretensión punitiva en caso de concurso de delitos). </w:t>
      </w:r>
      <w:r w:rsidRPr="00F52B96">
        <w:rPr>
          <w:rFonts w:ascii="Arial" w:hAnsi="Arial" w:cs="Arial"/>
          <w:color w:val="6F7271"/>
          <w:sz w:val="20"/>
          <w:szCs w:val="20"/>
          <w:lang w:val="es-MX"/>
        </w:rPr>
        <w:t xml:space="preserve">En los casos de concurso ideal de delitos, la pretensión punitiva prescribirá conforme a las reglas para el delito que merezca la pena mayor.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los casos de concurso real de delitos, los plazos para la prescripción punitiva empezarán a correr simultáneamente y prescribirán separadamente para cada uno de los delitos.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113</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 xml:space="preserve">(Necesidad de resolución o declaración previa). </w:t>
      </w:r>
      <w:r w:rsidRPr="00F52B96">
        <w:rPr>
          <w:rFonts w:ascii="Arial" w:hAnsi="Arial" w:cs="Arial"/>
          <w:color w:val="6F7271"/>
          <w:sz w:val="20"/>
          <w:szCs w:val="20"/>
          <w:lang w:val="es-MX"/>
        </w:rPr>
        <w:t xml:space="preserve">Cuando para ejercitar o continuar la pretensión punitiva sea necesaria una resolución previa de autoridad jurisdiccional, la prescripción comenzará a correr desde que se dicte la sentencia irrevocable.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Si para deducir la pretensión punitiva la ley exigiere previa declaración o resolución de alguna autoridad, las gestiones que con ese fin se practiquen dentro de los términos señalados en el artículo 111 de este Código, interrumpirán la prescripción.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114</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 xml:space="preserve">(Interrupción de la prescripción de la pretensión punitiva). </w:t>
      </w:r>
      <w:r w:rsidRPr="00F52B96">
        <w:rPr>
          <w:rFonts w:ascii="Arial" w:hAnsi="Arial" w:cs="Arial"/>
          <w:color w:val="6F7271"/>
          <w:sz w:val="20"/>
          <w:szCs w:val="20"/>
          <w:lang w:val="es-MX"/>
        </w:rPr>
        <w:t xml:space="preserve">La prescripción de la pretensión punitiva se interrumpirá por las actuaciones que se practiquen en averiguación del delito y de los delincuentes, aunque por ignorarse quiénes sean éstos, no se practiquen las diligencias contra persona determinada.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La prescripción de la pretensión punitiva se interrumpirá también por el requerimiento de auxilio en la investigación del delito o del delincuente, por las diligencias que se practiquen para obtener la extradición internacional, y por el requerimiento de entrega del inculpado que formalmente haga el Ministerio Público al de otra entidad federativa, donde aquél se refugie, se localice o se encuentre detenido por el mismo delito o por otro. En el primer caso también se interrumpirá con las actuaciones que practique la autoridad requerida y en el segundo subsistirá la interrupción, hasta en tanto ésta niegue la entrega o desaparezca la situación legal del detenido que dé motivo al aplazamiento de su entrega.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Si se dejare de actuar, la prescripción empezará a correr de nuevo desde el día siguiente al de la última diligencia.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115</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 xml:space="preserve">(Excepción a la interrupción). </w:t>
      </w:r>
      <w:r w:rsidRPr="00F52B96">
        <w:rPr>
          <w:rFonts w:ascii="Arial" w:hAnsi="Arial" w:cs="Arial"/>
          <w:color w:val="6F7271"/>
          <w:sz w:val="20"/>
          <w:szCs w:val="20"/>
          <w:lang w:val="es-MX"/>
        </w:rPr>
        <w:t xml:space="preserve">No operará la interrupción de la prescripción de la pretensión punitiva, cuando las actuaciones se practiquen después de que haya transcurrido la mitad del lapso necesario para la prescripción, contados a partir de los momentos a que se refieren las fracciones I a IV del artículo 108 de este Código.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116</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 xml:space="preserve">(Lapso de prescripción de la potestad de ejecutar las penas). </w:t>
      </w:r>
      <w:r w:rsidRPr="00F52B96">
        <w:rPr>
          <w:rFonts w:ascii="Arial" w:hAnsi="Arial" w:cs="Arial"/>
          <w:color w:val="6F7271"/>
          <w:sz w:val="20"/>
          <w:szCs w:val="20"/>
          <w:lang w:val="es-MX"/>
        </w:rPr>
        <w:t xml:space="preserve">Salvo disposición legal en contrario, la potestad para ejecutar la pena privativa de libertad o medida de seguridad, prescribirá en un tiempo igual al fijado en la condena, pero no podrá ser inferior a tres años.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La potestad para ejecutar la pena de multa prescribirá en un año. Para las demás sanciones prescribirá en un plazo igual al que deberían durar éstas, sin que pueda ser inferior a dos años.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La potestad para ejecutar las penas que no tengan temporalidad prescribirán en dos años y la de la reparación del daño en un tiempo igual al de la pena privativa de libertad impuesta.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Los plazos serán contados a partir de la fecha en que cause ejecutoria la resolución.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117</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 xml:space="preserve">(Cuando el sentenciado hubiere extinguido ya una parte de su sanción, se necesitará para la prescripción tanto tiempo como el que falte de la condena). </w:t>
      </w:r>
      <w:r w:rsidRPr="00F52B96">
        <w:rPr>
          <w:rFonts w:ascii="Arial" w:hAnsi="Arial" w:cs="Arial"/>
          <w:color w:val="6F7271"/>
          <w:sz w:val="20"/>
          <w:szCs w:val="20"/>
          <w:lang w:val="es-MX"/>
        </w:rPr>
        <w:t xml:space="preserve">Cuando el sentenciado hubiere extinguido ya una parte de su sanción, se necesitará para la prescripción tanto tiempo como el que falte de la condena.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118</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 xml:space="preserve">(Interrupción de la prescripción de la potestad para ejecutar la pena o medida de seguridad). </w:t>
      </w:r>
      <w:r w:rsidRPr="00F52B96">
        <w:rPr>
          <w:rFonts w:ascii="Arial" w:hAnsi="Arial" w:cs="Arial"/>
          <w:color w:val="6F7271"/>
          <w:sz w:val="20"/>
          <w:szCs w:val="20"/>
          <w:lang w:val="es-MX"/>
        </w:rPr>
        <w:t xml:space="preserve">La prescripción de la potestad para ejecutar la pena o medida privativa de la libertad, sólo se interrumpe con la aprehensión del sentenciado, aunque se ejecute por otro delito diverso o por la formal solicitud de entrega que el Ministerio Público haga al de otra entidad federativa, en que aquél se encuentre detenido, en cuyo caso subsistirá la interrupción hasta en tanto la autoridad requerida niegue dicha entrega o desaparezca la situación legal del detenido que motive aplazar su cumplimiento.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La prescripción de la potestad de las demás sanciones se interrumpirá por cualquier acto de autoridad competente para hacerlas efectivas. También se interrumpirá la prescripción de las penas pecuniarias, por las promociones que el ofendido o persona a cuyo favor se haya decretado dicha reparación, haga ante la autoridad correspondiente y por las actuaciones que esa autoridad realice para ejecutarlas, así como por el inicio de juicio ejecutivo ante autoridad civil usando como título la sentencia condenatoria correspondiente.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119 </w:t>
      </w:r>
      <w:r w:rsidRPr="00F52B96">
        <w:rPr>
          <w:rFonts w:ascii="Arial" w:hAnsi="Arial" w:cs="Arial"/>
          <w:color w:val="6F7271"/>
          <w:sz w:val="20"/>
          <w:szCs w:val="20"/>
          <w:lang w:val="es-MX"/>
        </w:rPr>
        <w:t xml:space="preserve">(Autoridad competente para resolver la extinción). La extinción de la pretensión punitiva será resuelta por el titular del Ministerio Público durante la averiguación previa o la investigación, y en su caso, el órgano jurisdiccional en cualquier etapa del proceso.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La declaración de extinción de la potestad de ejecutar las penas y medidas de seguridad corresponde al órgano jurisdiccional competente.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 xml:space="preserve">120 </w:t>
      </w:r>
      <w:r w:rsidRPr="00F52B96">
        <w:rPr>
          <w:rFonts w:ascii="Arial" w:hAnsi="Arial" w:cs="Arial"/>
          <w:i/>
          <w:iCs/>
          <w:color w:val="6F7271"/>
          <w:sz w:val="20"/>
          <w:szCs w:val="20"/>
          <w:lang w:val="es-MX"/>
        </w:rPr>
        <w:t xml:space="preserve">(Facultad jurisdiccional en la ejecución). </w:t>
      </w:r>
      <w:r w:rsidRPr="00F52B96">
        <w:rPr>
          <w:rFonts w:ascii="Arial" w:hAnsi="Arial" w:cs="Arial"/>
          <w:color w:val="6F7271"/>
          <w:sz w:val="20"/>
          <w:szCs w:val="20"/>
          <w:lang w:val="es-MX"/>
        </w:rPr>
        <w:t xml:space="preserve">Si durante la ejecución de las penas o medidas de seguridad se advierte que se había extinguido la pretensión punitiva o la potestad de ejecutarlas, tales circunstancias se plantearán por la vía incidental ante el órgano jurisdiccional que hubiere conocido del asunto y éste resolverá lo procedente.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XI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SUPRESIÓN DEL TIPO PENAL</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121</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 xml:space="preserve">(Extinción por supresión del tipo penal). </w:t>
      </w:r>
      <w:r w:rsidRPr="00F52B96">
        <w:rPr>
          <w:rFonts w:ascii="Arial" w:hAnsi="Arial" w:cs="Arial"/>
          <w:color w:val="6F7271"/>
          <w:sz w:val="20"/>
          <w:szCs w:val="20"/>
          <w:lang w:val="es-MX"/>
        </w:rPr>
        <w:t xml:space="preserve">Cuando la ley suprima un tipo penal se extinguirá la potestad punitiva respectiva o la de ejecutar las penas o medidas de seguridad impuestas, se pondrá en absoluta e inmediata libertad al inculpado o al sentenciado y cesarán de derecho todos los efectos del procedimiento penal o de la sentencia.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XII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EXISTENCIA DE UNA SENTENCIA ANTERIOR DICTADA EN PROCESO SEGUIDO POR LOS MISMOS HECHOS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122</w:t>
      </w:r>
      <w:r w:rsidRPr="00F52B96">
        <w:rPr>
          <w:rFonts w:ascii="Arial" w:hAnsi="Arial" w:cs="Arial"/>
          <w:color w:val="6F7271"/>
          <w:sz w:val="20"/>
          <w:szCs w:val="20"/>
          <w:lang w:val="es-MX"/>
        </w:rPr>
        <w:t xml:space="preserve"> </w:t>
      </w:r>
      <w:r w:rsidRPr="00F52B96">
        <w:rPr>
          <w:rFonts w:ascii="Arial" w:hAnsi="Arial" w:cs="Arial"/>
          <w:i/>
          <w:iCs/>
          <w:color w:val="6F7271"/>
          <w:sz w:val="20"/>
          <w:szCs w:val="20"/>
          <w:lang w:val="es-MX"/>
        </w:rPr>
        <w:t xml:space="preserve">(Non bis in idem). </w:t>
      </w:r>
      <w:r w:rsidRPr="00F52B96">
        <w:rPr>
          <w:rFonts w:ascii="Arial" w:hAnsi="Arial" w:cs="Arial"/>
          <w:color w:val="6F7271"/>
          <w:sz w:val="20"/>
          <w:szCs w:val="20"/>
          <w:lang w:val="es-MX"/>
        </w:rPr>
        <w:t xml:space="preserve">Nadie puede ser juzgado dos veces por los mismos hechos, ya sea que en el juicio se le absuelva o se le condene.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Cuando existan en contra de la misma persona y por la misma conducta: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Dos procedimientos distintos, se archivará o sobreseerá de oficio el que se haya iniciado en segundo término;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Una sentencia y un procedimiento distinto, se archivará o se sobreseerá de oficio el procedimiento distinto;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Dos sentencias, dictadas en procesos distintos, se hará la declaratoria de nulidad de la sentencia que corresponda al proceso que se inició en segundo término y se extinguirán sus efectos.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LIBRO SEGUNDO</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PARTE ESPECIAL</w:t>
      </w: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TÍTULO PRIMERO</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DELITOS CONTRA LA VIDA, LA INTEGRIDAD CORPORAL, LA DIGNIDAD Y EL ACCESO A UNA VIDA LIBRE DE VIOLENCIA</w:t>
      </w:r>
    </w:p>
    <w:p w:rsidR="00F52B96" w:rsidRPr="00F52B96" w:rsidRDefault="00F52B96" w:rsidP="00F52B96">
      <w:pPr>
        <w:ind w:firstLine="708"/>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w:t>
      </w: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ULO 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HOMICIDIO</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123</w:t>
      </w:r>
      <w:r w:rsidRPr="00F52B96">
        <w:rPr>
          <w:rFonts w:ascii="Arial" w:hAnsi="Arial" w:cs="Arial"/>
          <w:color w:val="6F7271"/>
          <w:sz w:val="20"/>
          <w:szCs w:val="20"/>
          <w:lang w:val="es-MX"/>
        </w:rPr>
        <w:t xml:space="preserve">. Al que prive de la vida a otro, se le impondrá de ocho a veinte años de prisión.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124</w:t>
      </w:r>
      <w:r w:rsidRPr="00F52B96">
        <w:rPr>
          <w:rFonts w:ascii="Arial" w:hAnsi="Arial" w:cs="Arial"/>
          <w:color w:val="6F7271"/>
          <w:sz w:val="20"/>
          <w:szCs w:val="20"/>
          <w:lang w:val="es-MX"/>
        </w:rPr>
        <w:t xml:space="preserve">. Se tendrá como mortal una lesión, cuando la muerte se deba a las alteraciones causadas por la lesión en el órgano u órganos interesados, alguna de sus consecuencias inmediatas o alguna complicación determinada inevitablemente por la misma lesión.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125.</w:t>
      </w:r>
      <w:r w:rsidRPr="00F52B96">
        <w:rPr>
          <w:rFonts w:ascii="Arial" w:hAnsi="Arial" w:cs="Arial"/>
          <w:color w:val="6F7271"/>
          <w:sz w:val="20"/>
          <w:szCs w:val="20"/>
          <w:lang w:val="es-MX"/>
        </w:rPr>
        <w:t xml:space="preserve"> Al que prive de la vida a su ascendiente o descendiente consanguíneo en línea recta, hermano, adoptante o adoptado, cónyuge, concubina o concubinario u otra relación de pareja permanente, con conocimiento de esa relación, se le impondrán prisión de diez a treinta años y pérdida de los derechos que tenga con respecto a la víctima, incluidos los de carácter sucesorio. Si faltare el conocimiento de la relación, se estará a la punibilidad prevista para el homicidio simple.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Si en la comisión de este delito concurre alguna circunstancia agravante de las previstas en el artículo 138 de este Código, se impondrán las penas del homicidio calificado. Si concurre alguna atenuante se impondrán las penas que correspondan según la modalidad.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126.</w:t>
      </w:r>
      <w:r w:rsidRPr="00F52B96">
        <w:rPr>
          <w:rFonts w:ascii="Arial" w:hAnsi="Arial" w:cs="Arial"/>
          <w:color w:val="6F7271"/>
          <w:sz w:val="20"/>
          <w:szCs w:val="20"/>
          <w:lang w:val="es-MX"/>
        </w:rPr>
        <w:t xml:space="preserve"> Cuando la madre prive de la vida a su hijo dentro de las veinticuatro horas siguientes a su nacimiento, se le impondrá de tres a diez años de prisión, el juez tomará en cuenta las circunstancias del embarazo, las condiciones personales de la madre y los móviles de su conducta.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127.</w:t>
      </w:r>
      <w:r w:rsidRPr="00F52B96">
        <w:rPr>
          <w:rFonts w:ascii="Arial" w:hAnsi="Arial" w:cs="Arial"/>
          <w:color w:val="6F7271"/>
          <w:sz w:val="20"/>
          <w:szCs w:val="20"/>
          <w:lang w:val="es-MX"/>
        </w:rPr>
        <w:t xml:space="preserve"> Al que prive de la vida a otro, por la petición expresa, libre, reiterada, seria e inequívoca de éste, siempre que medien razones humanitarias y la víctima padeciere una enfermedad incurable en fase terminal, se le impondrá prisión de dos a cinco años.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Los supuestos previstos en el párrafo anterior no integran los elementos del cuerpo del delito de homicidio, así como tampoco las conductas realizadas por el personal de salud correspondiente, para los efectos del cumplimiento de las disposiciones establecidas en la Ley de Voluntad Anticipada para el Distrito Federal.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Tampoco integran los elementos del cuerpo del delito previsto en el párrafo primero del presente artículo, las conductas realizadas conforme a las disposiciones establecidas en la Ley de Voluntad Anticipada para el Distrito Federal suscritas y realizadas por el solicitante o representante, en el Documento de Voluntad Anticipada o el Formato expedido por la Secretaría de Salud para los efectos legales a que haya lugar.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128.</w:t>
      </w:r>
      <w:r w:rsidRPr="00F52B96">
        <w:rPr>
          <w:rFonts w:ascii="Arial" w:hAnsi="Arial" w:cs="Arial"/>
          <w:color w:val="6F7271"/>
          <w:sz w:val="20"/>
          <w:szCs w:val="20"/>
          <w:lang w:val="es-MX"/>
        </w:rPr>
        <w:t xml:space="preserve"> A quien cometa homicidio calificado se le impondrá de veinte a cincuenta años de prisión.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129.</w:t>
      </w:r>
      <w:r w:rsidRPr="00F52B96">
        <w:rPr>
          <w:rFonts w:ascii="Arial" w:hAnsi="Arial" w:cs="Arial"/>
          <w:color w:val="6F7271"/>
          <w:sz w:val="20"/>
          <w:szCs w:val="20"/>
          <w:lang w:val="es-MX"/>
        </w:rPr>
        <w:t xml:space="preserve"> Al que prive de la vida a otro en riña se le impondrá de cuatro a doce años de prisión, si se tratare del provocador y de tres a siete años, si se tratare del provocado.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LESIONES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130.</w:t>
      </w:r>
      <w:r w:rsidRPr="00F52B96">
        <w:rPr>
          <w:rFonts w:ascii="Arial" w:hAnsi="Arial" w:cs="Arial"/>
          <w:color w:val="6F7271"/>
          <w:sz w:val="20"/>
          <w:szCs w:val="20"/>
          <w:lang w:val="es-MX"/>
        </w:rPr>
        <w:t xml:space="preserve"> Al que cause a otro un daño o alteración en su salud, se le impondrán: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Se deroga;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De seis meses a dos años de prisión, cuando tarden en sanar más de quince días y menos de sesenta;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De dos a tres años seis meses de prisión, si tardan en sanar más de sesenta días;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De dos a cinco años de prisión, cuando dejen cicatriz permanentemente notable en la cara;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 De tres a cinco años de prisión, cuando disminuyan alguna facultad o el normal funcionamiento de un órgano o de un miembro;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VI. De seis a ocho años de prisión, si producen la pérdida de cualquier función orgánica, de un miembro, de un órgano o de una facultad, o causen una enfermedad incurable o una deformidad;</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VII. De seis a ocho años de prisión, cuando pongan en peligro la vida.</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Se deroga.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131.</w:t>
      </w:r>
      <w:r w:rsidRPr="00F52B96">
        <w:rPr>
          <w:rFonts w:ascii="Arial" w:hAnsi="Arial" w:cs="Arial"/>
          <w:color w:val="6F7271"/>
          <w:sz w:val="20"/>
          <w:szCs w:val="20"/>
          <w:lang w:val="es-MX"/>
        </w:rPr>
        <w:t xml:space="preserve"> Las penas previstas en el artículo anterior, se incrementarán en una mitad del supuesto que corresponda, cuando:</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I. Las lesiones las cause una persona ascendiente o descendiente consanguínea en línea recta, hermana o hermano, persona adoptante o adoptada;</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II. Cuando exista o haya existido entre el activo y la víctima una relación de matrimonio, concubinato, sociedad de convivencia, noviazgo o cualquier otra relación sentimental o de hecho, de confianza, docente, laboral, subordinación o superioridad;</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III. Cuando existan antecedentes o datos que establezcan que el sujeto activo ha cometido amenazas, acoso o cualquier otro tipo de violencia en el ámbito familiar, laboral o escolar de la víctima;</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IV. Cuando a la víctima se le haya infringido lesiones infamantes ó degradantes, y</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V. Cuando se empleen ácidos, sustancias corrosivas o inflamables.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132.</w:t>
      </w:r>
      <w:r w:rsidRPr="00F52B96">
        <w:rPr>
          <w:rFonts w:ascii="Arial" w:hAnsi="Arial" w:cs="Arial"/>
          <w:color w:val="6F7271"/>
          <w:sz w:val="20"/>
          <w:szCs w:val="20"/>
          <w:lang w:val="es-MX"/>
        </w:rPr>
        <w:t xml:space="preserve"> Cuando las lesiones se infieran con crueldad o frecuencia a un menor de edad o a un incapaz, sujetos a la patria potestad, tutela, custodia del agente o a una persona mayor de sesenta años, la pena se incrementará con dos terceras partes de la sanción prevista.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todos los casos, a juicio del juez, se decretará la suspensión o pérdida de los derechos que tenga el agente en relación con el sujeto pasivo, por un tiempo igual al de la pena de prisión que se imponga.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133.</w:t>
      </w:r>
      <w:r w:rsidRPr="00F52B96">
        <w:rPr>
          <w:rFonts w:ascii="Arial" w:hAnsi="Arial" w:cs="Arial"/>
          <w:color w:val="6F7271"/>
          <w:sz w:val="20"/>
          <w:szCs w:val="20"/>
          <w:lang w:val="es-MX"/>
        </w:rPr>
        <w:t xml:space="preserve"> Al que infiera a otro lesiones en riña, se le impondrá la mitad de las penas que correspondan por las lesiones causadas, si se tratare del provocador, y la tercera parte si se trata del provocado.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134.</w:t>
      </w:r>
      <w:r w:rsidRPr="00F52B96">
        <w:rPr>
          <w:rFonts w:ascii="Arial" w:hAnsi="Arial" w:cs="Arial"/>
          <w:color w:val="6F7271"/>
          <w:sz w:val="20"/>
          <w:szCs w:val="20"/>
          <w:lang w:val="es-MX"/>
        </w:rPr>
        <w:t xml:space="preserve"> Cuando las lesiones sean calificadas, la pena correspondiente a las lesiones simples se incrementará en dos terceras partes.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135.</w:t>
      </w:r>
      <w:r w:rsidRPr="00F52B96">
        <w:rPr>
          <w:rFonts w:ascii="Arial" w:hAnsi="Arial" w:cs="Arial"/>
          <w:color w:val="6F7271"/>
          <w:sz w:val="20"/>
          <w:szCs w:val="20"/>
          <w:lang w:val="es-MX"/>
        </w:rPr>
        <w:t xml:space="preserve"> </w:t>
      </w:r>
      <w:r w:rsidRPr="00F52B96">
        <w:rPr>
          <w:rFonts w:ascii="Arial" w:hAnsi="Arial" w:cs="Arial"/>
          <w:color w:val="6F7271"/>
          <w:sz w:val="20"/>
          <w:szCs w:val="20"/>
        </w:rPr>
        <w:t>Se perseguirán por querella las lesiones culposas, cualquiera que sea su naturaleza, salvo que sean con motivo de tránsito de vehículos en los casos en que el conductor:</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lang w:val="es-MX"/>
        </w:rPr>
        <w:t xml:space="preserve">I. </w:t>
      </w:r>
      <w:r w:rsidRPr="00F52B96">
        <w:rPr>
          <w:rFonts w:ascii="Arial" w:hAnsi="Arial" w:cs="Arial"/>
          <w:color w:val="6F7271"/>
          <w:sz w:val="20"/>
          <w:szCs w:val="20"/>
        </w:rPr>
        <w:t xml:space="preserve">Hubiese realizado la conducta en estado de ebriedad, bajo el influjo de estupefacientes, psicotrópicas o de cualquier otra sustancia que produzca efectos similares;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II. No auxilie a la víctima o se dé a la fuga;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III. Derogada;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IV. Utilice indebidamente la vía ciclista o un carril confinado;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V. Evada un punto de revisión de autoridad competente, previamente autorizado;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VI. Atendiendo la vía en la que circule, supere en una mitad la velocidad máxima permitida por el Reglamento de Tránsito de la Ciudad de México; o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b/>
          <w:bCs/>
          <w:color w:val="6F7271"/>
          <w:sz w:val="20"/>
          <w:szCs w:val="20"/>
          <w:lang w:val="es-MX"/>
        </w:rPr>
      </w:pPr>
      <w:r w:rsidRPr="00F52B96">
        <w:rPr>
          <w:rFonts w:ascii="Arial" w:hAnsi="Arial" w:cs="Arial"/>
          <w:color w:val="6F7271"/>
          <w:sz w:val="20"/>
          <w:szCs w:val="20"/>
        </w:rPr>
        <w:t>VII. Produzca la conducta como consecuencia de manipular el teléfono celular o cualquier dispositivo de comunicación</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III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REGLAS COMUNES PARA LOS DELITOS DE HOMICIDIO Y LESIONES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136.</w:t>
      </w:r>
      <w:r w:rsidRPr="00F52B96">
        <w:rPr>
          <w:rFonts w:ascii="Arial" w:hAnsi="Arial" w:cs="Arial"/>
          <w:color w:val="6F7271"/>
          <w:sz w:val="20"/>
          <w:szCs w:val="20"/>
          <w:lang w:val="es-MX"/>
        </w:rPr>
        <w:t xml:space="preserve"> Derogado.</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Existe emoción violenta cuando el sujeto activo del delito vive una intensa conmoción del ánimo que provoca un desorden del comportamiento, la pérdida del dominio de su capacidad reflexiva y la disminución de sus frenos inhibitorios, que desencadenaron el delito.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137.</w:t>
      </w:r>
      <w:r w:rsidRPr="00F52B96">
        <w:rPr>
          <w:rFonts w:ascii="Arial" w:hAnsi="Arial" w:cs="Arial"/>
          <w:color w:val="6F7271"/>
          <w:sz w:val="20"/>
          <w:szCs w:val="20"/>
          <w:lang w:val="es-MX"/>
        </w:rPr>
        <w:t xml:space="preserve"> La riña es la contienda de obra entre dos o más personas con el propósito de causarse daño.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138.</w:t>
      </w:r>
      <w:r w:rsidRPr="00F52B96">
        <w:rPr>
          <w:rFonts w:ascii="Arial" w:hAnsi="Arial" w:cs="Arial"/>
          <w:color w:val="6F7271"/>
          <w:sz w:val="20"/>
          <w:szCs w:val="20"/>
          <w:lang w:val="es-MX"/>
        </w:rPr>
        <w:t xml:space="preserve"> </w:t>
      </w:r>
      <w:r w:rsidRPr="00F52B96">
        <w:rPr>
          <w:rFonts w:ascii="Arial" w:hAnsi="Arial" w:cs="Arial"/>
          <w:color w:val="6F7271"/>
          <w:sz w:val="20"/>
          <w:szCs w:val="20"/>
        </w:rPr>
        <w:t>El homicidio y las lesiones son calificadas cuando se cometan con: ventaja, traición, alevosía, retribución, por el medio empleado, saña, en estado de alteración voluntaria u odio.</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Existe ventaja: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a) Cuando el agente es superior en fuerza física al ofendido y éste no se halla armado;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b) Cuando es superior por las armas que emplea, por su mayor destreza en el manejo de ellas o por el número de los que intervengan con él;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c) Cuando el agente se vale de algún medio que debilita la defensa del ofendido;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d) Cuando éste se halla inerme o caído y aquél armado o de pie.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 Cuando hay violencia psicoemocional por parte del agresor en contra de la víctima, de tal forma que imposibilite o dificulte su defensa.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La ventaja no se tomará en consideración en los tres primeros casos, si el que la tiene obrase en defensa legítima, ni en el cuarto, si el que se halla armado o de pie fuere el agredido y además hubiere corrido peligro su vida por no aprovechar esa circunstancia.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Existe traición: Cuando el agente realiza el hecho quebrantando la confianza o seguridad que expresamente le había prometido al ofendido, o las mismas que en forma tácita debía éste esperar de aquél por las relaciones de confianza real y actual que existen entre ambos;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Existe alevosía: Cuando el agente realiza el hecho sorprendiendo intencionalmente a alguien de improviso, o empleando acechanza u otro medio que no le dé lugar a defenderse ni evitar el mal que se le quiera hacer;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Existe retribución: Cuando el agente lo cometa por pago o prestación prometida o dada;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 </w:t>
      </w:r>
      <w:r w:rsidRPr="00F52B96">
        <w:rPr>
          <w:rFonts w:ascii="Arial" w:hAnsi="Arial" w:cs="Arial"/>
          <w:color w:val="6F7271"/>
          <w:sz w:val="20"/>
          <w:szCs w:val="20"/>
        </w:rPr>
        <w:t>Por los medios empleados: Se causen por inundación, incendio, minas, bombas o explosivos, o bien por envenenamiento, asfixia, tormento, por disparo de arma de fuego, o por medio de cualquier otra sustancia nociva para la salud;</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 Existe saña: Cuando el agente actúe con crueldad o bien aumente deliberadamente el dolor o sufrimiento de la víctima;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VII. Existe estado de alteración voluntaria: Cuando el agente lo comete en estado de ebriedad o bajo el influjo de estupefacientes o psicotrópicos u otras sustancias que produzcan efectos similares; y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VIII. Existe odio cuando el agente lo comete por la condición social o económica; vinculación, pertenencia o relación con un grupo social definido; origen étnico o social; la nacionalidad o lugar de origen; el color o cualquier otra característica genética; sexo; lengua; género; religión; edad; opiniones; discapacidad; condiciones de salud; apariencia física; orientación sexual; identidad de género; estado civil; ocupación o actividad de la víctima.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rPr>
      </w:pPr>
      <w:r w:rsidRPr="00F52B96">
        <w:rPr>
          <w:rFonts w:ascii="Arial" w:hAnsi="Arial" w:cs="Arial"/>
          <w:b/>
          <w:color w:val="6F7271"/>
          <w:sz w:val="20"/>
          <w:szCs w:val="20"/>
        </w:rPr>
        <w:t>ARTÍCULO</w:t>
      </w:r>
      <w:r w:rsidRPr="00F52B96">
        <w:rPr>
          <w:rFonts w:ascii="Arial" w:hAnsi="Arial" w:cs="Arial"/>
          <w:color w:val="6F7271"/>
          <w:sz w:val="20"/>
          <w:szCs w:val="20"/>
        </w:rPr>
        <w:t xml:space="preserve"> </w:t>
      </w:r>
      <w:r w:rsidRPr="00F52B96">
        <w:rPr>
          <w:rFonts w:ascii="Arial" w:hAnsi="Arial" w:cs="Arial"/>
          <w:b/>
          <w:color w:val="6F7271"/>
          <w:sz w:val="20"/>
          <w:szCs w:val="20"/>
        </w:rPr>
        <w:t>138 BIS.</w:t>
      </w:r>
      <w:r w:rsidRPr="00F52B96">
        <w:rPr>
          <w:rFonts w:ascii="Arial" w:hAnsi="Arial" w:cs="Arial"/>
          <w:color w:val="6F7271"/>
          <w:sz w:val="20"/>
          <w:szCs w:val="20"/>
        </w:rPr>
        <w:t xml:space="preserve"> Cuando la víctima sea integrante de alguna institución de seguridad ciudadana en el ejercicio de sus funciones o con motivo de ellas, la pena se agravará en una tercera parte; además se impondrán de 48 a 360 horas de trabajo en favor de la comunidad.</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139.</w:t>
      </w:r>
      <w:r w:rsidRPr="00F52B96">
        <w:rPr>
          <w:rFonts w:ascii="Arial" w:hAnsi="Arial" w:cs="Arial"/>
          <w:color w:val="6F7271"/>
          <w:sz w:val="20"/>
          <w:szCs w:val="20"/>
          <w:lang w:val="es-MX"/>
        </w:rPr>
        <w:t xml:space="preserve"> No se impondrá pena alguna a quien por culpa ocasione lesiones u homicidio en agravio de un ascendiente o descendiente consanguíneo en línea recta, hermano, adoptante o adoptado, cónyuge, concubina, concubinario o cuando entre el agente y el pasivo exista relación de pareja permanente, amistad o de familia, salvo que el agente se encuentre bajo el efecto de bebidas embriagantes, de estupefacientes o psicotrópicos, sin que medie prescripción médica, o bien que se diere a la fuga y no auxiliare a la víctima.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140.</w:t>
      </w:r>
      <w:r w:rsidRPr="00F52B96">
        <w:rPr>
          <w:rFonts w:ascii="Arial" w:hAnsi="Arial" w:cs="Arial"/>
          <w:color w:val="6F7271"/>
          <w:sz w:val="20"/>
          <w:szCs w:val="20"/>
          <w:lang w:val="es-MX"/>
        </w:rPr>
        <w:t xml:space="preserve"> </w:t>
      </w:r>
      <w:r w:rsidRPr="00F52B96">
        <w:rPr>
          <w:rFonts w:ascii="Arial" w:hAnsi="Arial" w:cs="Arial"/>
          <w:color w:val="6F7271"/>
          <w:sz w:val="20"/>
          <w:szCs w:val="20"/>
        </w:rPr>
        <w:t>Cuando el homicidio o las lesiones se cometan culposamente con motivo del tránsito de vehículos, se impondrán dos terceras partes de las penas previstas en los artículos 123 y 130 respectivamente, en los siguientes casos:</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Derogada;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Derogada;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lang w:val="es-MX"/>
        </w:rPr>
        <w:t xml:space="preserve">III. </w:t>
      </w:r>
      <w:r w:rsidRPr="00F52B96">
        <w:rPr>
          <w:rFonts w:ascii="Arial" w:hAnsi="Arial" w:cs="Arial"/>
          <w:color w:val="6F7271"/>
          <w:sz w:val="20"/>
          <w:szCs w:val="20"/>
        </w:rPr>
        <w:t xml:space="preserve">Hubiese realizado la conducta en estado de ebriedad, bajo el influjo de estupefacientes, psicotrópicos o de cualquier otra sustancia que produzca efectos similares;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IV. No auxilie a la víctima o se dé a la fuga;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V. Utilice indebidamente la vía ciclista o un carril confinado;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VI. Atendiendo la vía en que circule, supere en una mitad la velocidad máxima permitida por el Reglamento de Tránsito de la Ciudad de México; o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VII. Produzca la conducta como consecuencia de manipular el teléfono celular o cualquier dispositivo de comunicación.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Cuando se ocasionen lesiones de las previstas en las fracciones VI y VII del artículo 130 de este Código cometidas culposamente y se trate de vehículos de pasajeros, carga, servicio público o servicio al público o de transporte escolar, o servicio de transporte de personal de alguna institución o empresa, y el agente conduzca en estado de alteración voluntaria de la conciencia a que se refiere la fracción VII del artículo 138 de este Código, la pena aplicable será de dos años seis meses a ocho años de prisión.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b/>
          <w:bCs/>
          <w:color w:val="6F7271"/>
          <w:sz w:val="20"/>
          <w:szCs w:val="20"/>
          <w:lang w:val="es-MX"/>
        </w:rPr>
      </w:pPr>
      <w:r w:rsidRPr="00F52B96">
        <w:rPr>
          <w:rFonts w:ascii="Arial" w:hAnsi="Arial" w:cs="Arial"/>
          <w:color w:val="6F7271"/>
          <w:sz w:val="20"/>
          <w:szCs w:val="20"/>
        </w:rPr>
        <w:t>Además, se impondrá suspensión de los derechos en cuyo ejercicio hubiese cometido el delito, por un lapso igual al de la pena de prisión que se le imponga; o si es servidor público, inhabilitación por el mismo lapso para obtener otro empleo, cargo o comisión de la misma naturaleza.</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141.</w:t>
      </w:r>
      <w:r w:rsidRPr="00F52B96">
        <w:rPr>
          <w:rFonts w:ascii="Arial" w:hAnsi="Arial" w:cs="Arial"/>
          <w:color w:val="6F7271"/>
          <w:sz w:val="20"/>
          <w:szCs w:val="20"/>
          <w:lang w:val="es-MX"/>
        </w:rPr>
        <w:t xml:space="preserve"> </w:t>
      </w:r>
      <w:r w:rsidRPr="00F52B96">
        <w:rPr>
          <w:rFonts w:ascii="Arial" w:hAnsi="Arial" w:cs="Arial"/>
          <w:color w:val="6F7271"/>
          <w:sz w:val="20"/>
          <w:szCs w:val="20"/>
        </w:rPr>
        <w:t xml:space="preserve">Cuando por culpa se cause homicidio de dos o más personas, u ocurran dos o más de las circunstancias previstas en el artículo anterior, las penas serán de seis a veinte años de prisión y suspensión de los derechos en cuyo ejercicio hubiese cometido el delito por un periodo igual al de la pena de prisión impuesta; o si es servidor público, destitución e inhabilitación por igual período para obtener empleo, cargo o comisión de la misma naturaleza.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rPr>
        <w:t>Cuando por culpa se causen lesiones a dos o más personas, u ocurran dos o más de las circunstancias contempladas en el artículo anterior, y siempre que se trate de lesiones de las previstas en las fracciones V, VI ó VII del artículo 130 de este Código, se impondrá la pena de prisión de dicho artículo; adicionalmente, se impondrá suspensión de los derechos en cuyo ejercicio hubiese cometido el delito y en el caso de servidores públicos destitución e inhabilitación para obtener empleo, cargo o comisión de la misma naturaleza, por un periodo igual al de la pena de prisión impuesta.</w:t>
      </w: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IV</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AYUDA O INDUCCIÓN AL SUICIDIO</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142.</w:t>
      </w:r>
      <w:r w:rsidRPr="00F52B96">
        <w:rPr>
          <w:rFonts w:ascii="Arial" w:hAnsi="Arial" w:cs="Arial"/>
          <w:color w:val="6F7271"/>
          <w:sz w:val="20"/>
          <w:szCs w:val="20"/>
          <w:lang w:val="es-MX"/>
        </w:rPr>
        <w:t xml:space="preserve"> Al que ayude a otro para que se prive de la vida, se le impondrá prisión de uno a cinco años, si el suicidio se consuma. Si el agente prestare el auxilio hasta el punto de ejecutar él mismo la muerte, la pena aplicable será de cuatro a diez años de prisión.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Al que induzca a otro para que se prive de la vida, se le impondrá prisión de tres a ocho años, si el suicidio se consuma.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Si el suicidio no se consuma, por causas ajenas a la voluntad del que induce o ayuda, pero sí se causan lesiones, se impondrá las dos terceras partes de la pena anterior, sin que exceda de la pena que corresponda a las lesiones de que se trate. Si no se causan éstas, la pena será de una cuarta parte de las señaladas en este artículo.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143.</w:t>
      </w:r>
      <w:r w:rsidRPr="00F52B96">
        <w:rPr>
          <w:rFonts w:ascii="Arial" w:hAnsi="Arial" w:cs="Arial"/>
          <w:color w:val="6F7271"/>
          <w:sz w:val="20"/>
          <w:szCs w:val="20"/>
          <w:lang w:val="es-MX"/>
        </w:rPr>
        <w:t xml:space="preserve"> Si la persona a quien se induce o ayuda al suicidio fuere menor de edad o no tuviere capacidad de comprender la relevancia de su conducta o determinarse de acuerdo con esa comprensión, se impondrán al homicida o inductor las sanciones señaladas al homicidio calificado o a las lesiones calificadas.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143 Bis</w:t>
      </w:r>
      <w:r w:rsidRPr="00F52B96">
        <w:rPr>
          <w:rFonts w:ascii="Arial" w:hAnsi="Arial" w:cs="Arial"/>
          <w:b/>
          <w:bCs/>
          <w:color w:val="6F7271"/>
          <w:sz w:val="20"/>
          <w:szCs w:val="20"/>
          <w:lang w:val="es-MX"/>
        </w:rPr>
        <w:t xml:space="preserve">. </w:t>
      </w:r>
      <w:r w:rsidRPr="00F52B96">
        <w:rPr>
          <w:rFonts w:ascii="Arial" w:hAnsi="Arial" w:cs="Arial"/>
          <w:color w:val="6F7271"/>
          <w:sz w:val="20"/>
          <w:szCs w:val="20"/>
          <w:lang w:val="es-MX"/>
        </w:rPr>
        <w:t xml:space="preserve">En los supuestos previstos en los dos artículos anteriores no integran los elementos del cuerpo del delito de ayuda o inducción al suicidio, las conductas realizadas por el personal de salud correspondiente para los efectos del cumplimiento de las disposiciones establecidas en la Ley de Voluntad Anticipada para el Distrito Federal.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Tampoco integran los elementos del cuerpo del delito previstos en el párrafo anterior, las conductas realizadas conforme a las disposiciones establecidas en la Ley de Voluntad Anticipada para el Distrito Federal suscritas y realizadas por el solicitante o representante, en el Documento de Voluntad Anticipada o el Formato expedido por la Secretaría de Salud para los efectos legales a que haya lugar. </w:t>
      </w: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V</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ABORTO</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144.</w:t>
      </w:r>
      <w:r w:rsidRPr="00F52B96">
        <w:rPr>
          <w:rFonts w:ascii="Arial" w:hAnsi="Arial" w:cs="Arial"/>
          <w:color w:val="6F7271"/>
          <w:sz w:val="20"/>
          <w:szCs w:val="20"/>
          <w:lang w:val="es-MX"/>
        </w:rPr>
        <w:t xml:space="preserve"> Aborto es la interrupción del embarazo después de la décima segunda semana de gestación.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Para los efectos de este Código, el embarazo es la parte del proceso de la reproducción humana que comienza con la implantación del embrión en el endometrio.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145.</w:t>
      </w:r>
      <w:r w:rsidRPr="00F52B96">
        <w:rPr>
          <w:rFonts w:ascii="Arial" w:hAnsi="Arial" w:cs="Arial"/>
          <w:color w:val="6F7271"/>
          <w:sz w:val="20"/>
          <w:szCs w:val="20"/>
          <w:lang w:val="es-MX"/>
        </w:rPr>
        <w:t xml:space="preserve"> Se impondrá de tres a seis meses de prisión o de 100 a 300 días de trabajo a favor de la comunidad, a la mujer que voluntariamente practique su aborto o consienta en que otro la haga abortar, después de las doce semanas de embarazo. En este caso, el delito de aborto sólo se sancionará cuando se haya consumado.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Al que hiciere abortar a una mujer, con el consentimiento de ésta, se le impondrá de uno a tres años de prisión.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146.</w:t>
      </w:r>
      <w:r w:rsidRPr="00F52B96">
        <w:rPr>
          <w:rFonts w:ascii="Arial" w:hAnsi="Arial" w:cs="Arial"/>
          <w:color w:val="6F7271"/>
          <w:sz w:val="20"/>
          <w:szCs w:val="20"/>
          <w:lang w:val="es-MX"/>
        </w:rPr>
        <w:t xml:space="preserve"> Aborto forzado es la interrupción del embarazo, en cualquier momento, sin el consentimiento de la mujer embarazada.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Pare efectos de este artículo, al que hiciere abortar a una mujer por cualquier medio sin su consentimiento, se le impondrá de cinco a ocho años de prisión. Si mediare violencia física o moral, se impondrá de ocho a diez años de prisión.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147.</w:t>
      </w:r>
      <w:r w:rsidRPr="00F52B96">
        <w:rPr>
          <w:rFonts w:ascii="Arial" w:hAnsi="Arial" w:cs="Arial"/>
          <w:color w:val="6F7271"/>
          <w:sz w:val="20"/>
          <w:szCs w:val="20"/>
          <w:lang w:val="es-MX"/>
        </w:rPr>
        <w:t xml:space="preserve"> Si el aborto o aborto forzado lo causare un médico cirujano, comadrón o partera, enfermero o practicante, además de las sanciones que le correspondan conforme a este capítulo, se le suspenderá en el ejercicio de su profesión u oficio por un tiempo igual al de la pena de prisión impuesta.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148.</w:t>
      </w:r>
      <w:r w:rsidRPr="00F52B96">
        <w:rPr>
          <w:rFonts w:ascii="Arial" w:hAnsi="Arial" w:cs="Arial"/>
          <w:color w:val="6F7271"/>
          <w:sz w:val="20"/>
          <w:szCs w:val="20"/>
          <w:lang w:val="es-MX"/>
        </w:rPr>
        <w:t xml:space="preserve"> Se consideran como excluyentes de responsabilidad penal en el delito de aborto: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Cuando el embarazo sea resultado de una violación o de una inseminación artificial a que se refiere el artículo 150 de este Código;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Cuando de no provocarse el aborto, la mujer embarazada corra peligro de afectación grave a su salud a juicio del médico que la asista, oyendo éste el dictamen de otro médico, siempre que esto fuere posible y no sea peligrosa la demora;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Cuando a juicio de dos médicos especialistas exista razón suficiente para diagnosticar que el producto presenta alteraciones genéticas o congénitas que puedan dar como resultado daños físicos o mentales, al límite que puedan poner en riesgo la sobrevivencia del mismo, siempre que se tenga el consentimiento de la mujer embarazada;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Que sea resultado de una conducta culposa de la mujer embarazada.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los casos contemplados en las fracciones I, II y III, los médicos tendrán la obligación de proporcionar a la mujer embarazada, información objetiva, veraz, suficiente y oportuna sobre los procedimientos, riesgos, consecuencias y efectos; así como de los apoyos y alternativas existentes, para que la mujer embarazada pueda tomar la decisión de manera libre, informada y responsable. </w:t>
      </w: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CAPITULO VI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FEMINICIDIO</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rPr>
      </w:pPr>
      <w:r w:rsidRPr="00F52B96">
        <w:rPr>
          <w:rFonts w:ascii="Arial" w:hAnsi="Arial" w:cs="Arial"/>
          <w:b/>
          <w:color w:val="6F7271"/>
          <w:sz w:val="20"/>
          <w:szCs w:val="20"/>
        </w:rPr>
        <w:t>ARTÍCULO</w:t>
      </w:r>
      <w:r w:rsidRPr="00F52B96">
        <w:rPr>
          <w:rFonts w:ascii="Arial" w:hAnsi="Arial" w:cs="Arial"/>
          <w:color w:val="6F7271"/>
          <w:sz w:val="20"/>
          <w:szCs w:val="20"/>
        </w:rPr>
        <w:t xml:space="preserve"> </w:t>
      </w:r>
      <w:r w:rsidRPr="00F52B96">
        <w:rPr>
          <w:rFonts w:ascii="Arial" w:hAnsi="Arial" w:cs="Arial"/>
          <w:b/>
          <w:color w:val="6F7271"/>
          <w:sz w:val="20"/>
          <w:szCs w:val="20"/>
        </w:rPr>
        <w:t>148 Bis.</w:t>
      </w:r>
      <w:r w:rsidRPr="00F52B96">
        <w:rPr>
          <w:rFonts w:ascii="Arial" w:hAnsi="Arial" w:cs="Arial"/>
          <w:color w:val="6F7271"/>
          <w:sz w:val="20"/>
          <w:szCs w:val="20"/>
        </w:rPr>
        <w:t xml:space="preserve"> Comete el delito de feminicidio quien, por razones de género, prive de la vida a una mujer.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Existen razones de género cuando se presente cualquiera de los siguientes supuestos:</w:t>
      </w: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 </w:t>
      </w: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I. La víctima presente signos de violencia sexual de cualquier tipo;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II. A la víctima se le hayan infligido lesiones infamantes, degradantes o mutilaciones, previas o posteriores a la privación de la vida o actos de necrofilia;</w:t>
      </w:r>
    </w:p>
    <w:p w:rsidR="00F52B96" w:rsidRPr="00F52B96" w:rsidRDefault="00F52B96" w:rsidP="00F52B96">
      <w:pPr>
        <w:jc w:val="both"/>
        <w:rPr>
          <w:rFonts w:ascii="Arial" w:hAnsi="Arial" w:cs="Arial"/>
          <w:color w:val="6F7271"/>
          <w:sz w:val="20"/>
          <w:szCs w:val="20"/>
        </w:rPr>
      </w:pPr>
    </w:p>
    <w:p w:rsidR="00F52B96" w:rsidRPr="00F52B96" w:rsidRDefault="00F52B96" w:rsidP="00F52B96">
      <w:pPr>
        <w:contextualSpacing/>
        <w:jc w:val="both"/>
        <w:rPr>
          <w:rFonts w:ascii="Arial" w:eastAsia="Arial" w:hAnsi="Arial" w:cs="Arial"/>
          <w:color w:val="6F7271"/>
          <w:sz w:val="20"/>
          <w:szCs w:val="20"/>
        </w:rPr>
      </w:pPr>
      <w:r w:rsidRPr="00F52B96">
        <w:rPr>
          <w:rFonts w:ascii="Arial" w:eastAsia="Arial" w:hAnsi="Arial" w:cs="Arial"/>
          <w:color w:val="6F7271"/>
          <w:sz w:val="20"/>
          <w:szCs w:val="20"/>
        </w:rPr>
        <w:t xml:space="preserve">III. Existan antecedentes o datos que establezcan que el sujeto activo ha cometido amenazas, acoso, violencia, lesiones o cualquier otro tipo de violencia en el ámbito familiar, laboral o escolar de la víctima; </w:t>
      </w:r>
    </w:p>
    <w:p w:rsidR="00F52B96" w:rsidRPr="00F52B96" w:rsidRDefault="00F52B96" w:rsidP="00F52B96">
      <w:pPr>
        <w:contextualSpacing/>
        <w:jc w:val="both"/>
        <w:rPr>
          <w:rFonts w:ascii="Arial" w:eastAsia="Arial" w:hAnsi="Arial" w:cs="Arial"/>
          <w:b/>
          <w:color w:val="6F7271"/>
          <w:sz w:val="20"/>
          <w:szCs w:val="20"/>
        </w:rPr>
      </w:pPr>
    </w:p>
    <w:p w:rsidR="00F52B96" w:rsidRPr="00F52B96" w:rsidRDefault="00F52B96" w:rsidP="00F52B96">
      <w:pPr>
        <w:contextualSpacing/>
        <w:jc w:val="both"/>
        <w:rPr>
          <w:rFonts w:ascii="Arial" w:eastAsia="Arial" w:hAnsi="Arial" w:cs="Arial"/>
          <w:b/>
          <w:color w:val="6F7271"/>
          <w:sz w:val="20"/>
          <w:szCs w:val="20"/>
        </w:rPr>
      </w:pPr>
      <w:r w:rsidRPr="00F52B96">
        <w:rPr>
          <w:rFonts w:ascii="Arial" w:eastAsia="Arial" w:hAnsi="Arial" w:cs="Arial"/>
          <w:bCs/>
          <w:color w:val="6F7271"/>
          <w:sz w:val="20"/>
          <w:szCs w:val="20"/>
        </w:rPr>
        <w:t>IV</w:t>
      </w:r>
      <w:r w:rsidRPr="00F52B96">
        <w:rPr>
          <w:rFonts w:ascii="Arial" w:eastAsia="Arial" w:hAnsi="Arial" w:cs="Arial"/>
          <w:b/>
          <w:color w:val="6F7271"/>
          <w:sz w:val="20"/>
          <w:szCs w:val="20"/>
        </w:rPr>
        <w:t xml:space="preserve">. </w:t>
      </w:r>
      <w:r w:rsidRPr="00F52B96">
        <w:rPr>
          <w:rFonts w:ascii="Arial" w:eastAsia="Arial" w:hAnsi="Arial" w:cs="Arial"/>
          <w:color w:val="6F7271"/>
          <w:sz w:val="20"/>
          <w:szCs w:val="20"/>
        </w:rPr>
        <w:t>Haya existido entre el activo y la víctima una relación sentimental, afectiva laboral, docente o de confianza;</w:t>
      </w:r>
      <w:r w:rsidRPr="00F52B96">
        <w:rPr>
          <w:rFonts w:ascii="Arial" w:eastAsia="Arial" w:hAnsi="Arial" w:cs="Arial"/>
          <w:b/>
          <w:color w:val="6F7271"/>
          <w:sz w:val="20"/>
          <w:szCs w:val="20"/>
        </w:rPr>
        <w:t xml:space="preserve"> </w:t>
      </w:r>
    </w:p>
    <w:p w:rsidR="00F52B96" w:rsidRPr="00F52B96" w:rsidRDefault="00F52B96" w:rsidP="00F52B96">
      <w:pPr>
        <w:contextualSpacing/>
        <w:jc w:val="both"/>
        <w:rPr>
          <w:rFonts w:ascii="Arial" w:eastAsia="Arial" w:hAnsi="Arial" w:cs="Arial"/>
          <w:b/>
          <w:color w:val="6F7271"/>
          <w:sz w:val="20"/>
          <w:szCs w:val="20"/>
        </w:rPr>
      </w:pPr>
    </w:p>
    <w:p w:rsidR="00F52B96" w:rsidRPr="00F52B96" w:rsidRDefault="00F52B96" w:rsidP="00F52B96">
      <w:pPr>
        <w:contextualSpacing/>
        <w:jc w:val="both"/>
        <w:rPr>
          <w:rFonts w:ascii="Arial" w:eastAsia="Arial" w:hAnsi="Arial" w:cs="Arial"/>
          <w:color w:val="6F7271"/>
          <w:sz w:val="20"/>
          <w:szCs w:val="20"/>
        </w:rPr>
      </w:pPr>
      <w:r w:rsidRPr="00F52B96">
        <w:rPr>
          <w:rFonts w:ascii="Arial" w:eastAsia="Arial" w:hAnsi="Arial" w:cs="Arial"/>
          <w:bCs/>
          <w:color w:val="6F7271"/>
          <w:sz w:val="20"/>
          <w:szCs w:val="20"/>
        </w:rPr>
        <w:t>V.</w:t>
      </w:r>
      <w:r w:rsidRPr="00F52B96">
        <w:rPr>
          <w:rFonts w:ascii="Arial" w:eastAsia="Arial" w:hAnsi="Arial" w:cs="Arial"/>
          <w:b/>
          <w:color w:val="6F7271"/>
          <w:sz w:val="20"/>
          <w:szCs w:val="20"/>
        </w:rPr>
        <w:t xml:space="preserve"> </w:t>
      </w:r>
      <w:r w:rsidRPr="00F52B96">
        <w:rPr>
          <w:rFonts w:ascii="Arial" w:eastAsia="Arial" w:hAnsi="Arial" w:cs="Arial"/>
          <w:color w:val="6F7271"/>
          <w:sz w:val="20"/>
          <w:szCs w:val="20"/>
        </w:rPr>
        <w:t>Exista, o bien, haya existido entre el activo y la víctima una relación de parentesco por consanguinidad o afinidad, de matrimonio, concubinato, sociedad de convivencia, noviazgo o cualquier otra relación de hecho o amistad;</w:t>
      </w:r>
      <w:r w:rsidRPr="00F52B96">
        <w:rPr>
          <w:rFonts w:ascii="Arial" w:eastAsia="Arial" w:hAnsi="Arial" w:cs="Arial"/>
          <w:b/>
          <w:color w:val="6F7271"/>
          <w:sz w:val="20"/>
          <w:szCs w:val="20"/>
        </w:rPr>
        <w:t xml:space="preserve"> </w:t>
      </w:r>
      <w:r w:rsidRPr="00F52B96">
        <w:rPr>
          <w:rFonts w:ascii="Arial" w:eastAsia="Arial" w:hAnsi="Arial" w:cs="Arial"/>
          <w:color w:val="6F7271"/>
          <w:sz w:val="20"/>
          <w:szCs w:val="20"/>
        </w:rPr>
        <w:t xml:space="preserve">subordinación o superioridad. </w:t>
      </w:r>
    </w:p>
    <w:p w:rsidR="00F52B96" w:rsidRPr="00F52B96" w:rsidRDefault="00F52B96" w:rsidP="00F52B96">
      <w:pPr>
        <w:contextualSpacing/>
        <w:jc w:val="both"/>
        <w:rPr>
          <w:rFonts w:ascii="Arial" w:eastAsia="Arial" w:hAnsi="Arial" w:cs="Arial"/>
          <w:b/>
          <w:color w:val="6F7271"/>
          <w:sz w:val="20"/>
          <w:szCs w:val="20"/>
          <w:u w:val="single"/>
        </w:rPr>
      </w:pPr>
    </w:p>
    <w:p w:rsidR="00F52B96" w:rsidRPr="00F52B96" w:rsidRDefault="00F52B96" w:rsidP="00F52B96">
      <w:pPr>
        <w:widowControl w:val="0"/>
        <w:ind w:right="17"/>
        <w:contextualSpacing/>
        <w:jc w:val="both"/>
        <w:rPr>
          <w:rFonts w:ascii="Arial" w:eastAsia="Arial" w:hAnsi="Arial" w:cs="Arial"/>
          <w:color w:val="6F7271"/>
          <w:sz w:val="20"/>
          <w:szCs w:val="20"/>
        </w:rPr>
      </w:pPr>
      <w:r w:rsidRPr="00F52B96">
        <w:rPr>
          <w:rFonts w:ascii="Arial" w:eastAsia="Arial" w:hAnsi="Arial" w:cs="Arial"/>
          <w:bCs/>
          <w:color w:val="6F7271"/>
          <w:sz w:val="20"/>
          <w:szCs w:val="20"/>
        </w:rPr>
        <w:t>VI.</w:t>
      </w:r>
      <w:r w:rsidRPr="00F52B96">
        <w:rPr>
          <w:rFonts w:ascii="Arial" w:eastAsia="Arial" w:hAnsi="Arial" w:cs="Arial"/>
          <w:color w:val="6F7271"/>
          <w:sz w:val="20"/>
          <w:szCs w:val="20"/>
        </w:rPr>
        <w:t xml:space="preserve">  El cuerpo de la víctima sea expuesto, depositado o arrojado en un lugar público;</w:t>
      </w:r>
    </w:p>
    <w:p w:rsidR="00F52B96" w:rsidRPr="00F52B96" w:rsidRDefault="00F52B96" w:rsidP="00F52B96">
      <w:pPr>
        <w:widowControl w:val="0"/>
        <w:ind w:right="17"/>
        <w:contextualSpacing/>
        <w:jc w:val="both"/>
        <w:rPr>
          <w:rFonts w:ascii="Arial" w:eastAsia="Arial" w:hAnsi="Arial" w:cs="Arial"/>
          <w:color w:val="6F7271"/>
          <w:sz w:val="20"/>
          <w:szCs w:val="20"/>
        </w:rPr>
      </w:pPr>
    </w:p>
    <w:p w:rsidR="00F52B96" w:rsidRPr="00F52B96" w:rsidRDefault="00F52B96" w:rsidP="00F52B96">
      <w:pPr>
        <w:widowControl w:val="0"/>
        <w:ind w:right="17"/>
        <w:contextualSpacing/>
        <w:jc w:val="both"/>
        <w:rPr>
          <w:rFonts w:ascii="Arial" w:eastAsia="Arial" w:hAnsi="Arial" w:cs="Arial"/>
          <w:color w:val="6F7271"/>
          <w:sz w:val="20"/>
          <w:szCs w:val="20"/>
        </w:rPr>
      </w:pPr>
      <w:r w:rsidRPr="00F52B96">
        <w:rPr>
          <w:rFonts w:ascii="Arial" w:eastAsia="Arial" w:hAnsi="Arial" w:cs="Arial"/>
          <w:bCs/>
          <w:color w:val="6F7271"/>
          <w:sz w:val="20"/>
          <w:szCs w:val="20"/>
        </w:rPr>
        <w:t>VII.</w:t>
      </w:r>
      <w:r w:rsidRPr="00F52B96">
        <w:rPr>
          <w:rFonts w:ascii="Arial" w:eastAsia="Arial" w:hAnsi="Arial" w:cs="Arial"/>
          <w:color w:val="6F7271"/>
          <w:sz w:val="20"/>
          <w:szCs w:val="20"/>
        </w:rPr>
        <w:t xml:space="preserve"> La víctima haya sido incomunicada, cualquiera que sea el tiempo previo a su fallecimiento.</w:t>
      </w:r>
    </w:p>
    <w:p w:rsidR="00F52B96" w:rsidRPr="00F52B96" w:rsidRDefault="00F52B96" w:rsidP="00F52B96">
      <w:pPr>
        <w:widowControl w:val="0"/>
        <w:ind w:right="17"/>
        <w:contextualSpacing/>
        <w:jc w:val="both"/>
        <w:rPr>
          <w:rFonts w:ascii="Arial" w:eastAsia="Arial" w:hAnsi="Arial" w:cs="Arial"/>
          <w:b/>
          <w:color w:val="6F7271"/>
          <w:sz w:val="20"/>
          <w:szCs w:val="20"/>
        </w:rPr>
      </w:pPr>
    </w:p>
    <w:p w:rsidR="00F52B96" w:rsidRPr="00F52B96" w:rsidRDefault="00F52B96" w:rsidP="00F52B96">
      <w:pPr>
        <w:widowControl w:val="0"/>
        <w:pBdr>
          <w:top w:val="nil"/>
          <w:left w:val="nil"/>
          <w:bottom w:val="nil"/>
          <w:right w:val="nil"/>
          <w:between w:val="nil"/>
        </w:pBdr>
        <w:ind w:right="17"/>
        <w:contextualSpacing/>
        <w:jc w:val="both"/>
        <w:rPr>
          <w:rFonts w:ascii="Arial" w:eastAsia="Arial" w:hAnsi="Arial" w:cs="Arial"/>
          <w:color w:val="6F7271"/>
          <w:sz w:val="20"/>
          <w:szCs w:val="20"/>
        </w:rPr>
      </w:pPr>
      <w:r w:rsidRPr="00F52B96">
        <w:rPr>
          <w:rFonts w:ascii="Arial" w:eastAsia="Arial" w:hAnsi="Arial" w:cs="Arial"/>
          <w:bCs/>
          <w:color w:val="6F7271"/>
          <w:sz w:val="20"/>
          <w:szCs w:val="20"/>
        </w:rPr>
        <w:t>VIII.</w:t>
      </w:r>
      <w:r w:rsidRPr="00F52B96">
        <w:rPr>
          <w:rFonts w:ascii="Arial" w:eastAsia="Arial" w:hAnsi="Arial" w:cs="Arial"/>
          <w:b/>
          <w:color w:val="6F7271"/>
          <w:sz w:val="20"/>
          <w:szCs w:val="20"/>
        </w:rPr>
        <w:t xml:space="preserve"> </w:t>
      </w:r>
      <w:r w:rsidRPr="00F52B96">
        <w:rPr>
          <w:rFonts w:ascii="Arial" w:eastAsia="Arial" w:hAnsi="Arial" w:cs="Arial"/>
          <w:color w:val="6F7271"/>
          <w:sz w:val="20"/>
          <w:szCs w:val="20"/>
        </w:rPr>
        <w:t>La víctima se haya encontrado en un estado de indefensión, entendiéndose éste como la situación de desprotección real o incapacidad que imposibilite su defensa, ya sea por la dificultad de comunicación para recibir auxilio, por razón de la distancia a un lugar habitado o por que exista algún impedimento físico o material para solicitar el auxilio.</w:t>
      </w:r>
    </w:p>
    <w:p w:rsidR="00F52B96" w:rsidRPr="00F52B96" w:rsidRDefault="00F52B96" w:rsidP="00F52B96">
      <w:pPr>
        <w:contextualSpacing/>
        <w:jc w:val="both"/>
        <w:rPr>
          <w:rFonts w:ascii="Arial" w:eastAsia="Arial" w:hAnsi="Arial" w:cs="Arial"/>
          <w:color w:val="6F7271"/>
          <w:sz w:val="20"/>
          <w:szCs w:val="20"/>
        </w:rPr>
      </w:pPr>
    </w:p>
    <w:p w:rsidR="00F52B96" w:rsidRPr="00F52B96" w:rsidRDefault="00F52B96" w:rsidP="00F52B96">
      <w:pPr>
        <w:contextualSpacing/>
        <w:jc w:val="both"/>
        <w:rPr>
          <w:rFonts w:ascii="Arial" w:eastAsia="Arial" w:hAnsi="Arial" w:cs="Arial"/>
          <w:color w:val="6F7271"/>
          <w:sz w:val="20"/>
          <w:szCs w:val="20"/>
        </w:rPr>
      </w:pPr>
      <w:r w:rsidRPr="00F52B96">
        <w:rPr>
          <w:rFonts w:ascii="Arial" w:eastAsia="Arial" w:hAnsi="Arial" w:cs="Arial"/>
          <w:color w:val="6F7271"/>
          <w:sz w:val="20"/>
          <w:szCs w:val="20"/>
        </w:rPr>
        <w:t>A quien cometa feminicidio se le impondrán de treinta y cinco a setenta</w:t>
      </w:r>
      <w:r w:rsidRPr="00F52B96">
        <w:rPr>
          <w:rFonts w:ascii="Arial" w:eastAsia="Arial" w:hAnsi="Arial" w:cs="Arial"/>
          <w:b/>
          <w:color w:val="6F7271"/>
          <w:sz w:val="20"/>
          <w:szCs w:val="20"/>
        </w:rPr>
        <w:t xml:space="preserve"> </w:t>
      </w:r>
      <w:r w:rsidRPr="00F52B96">
        <w:rPr>
          <w:rFonts w:ascii="Arial" w:eastAsia="Arial" w:hAnsi="Arial" w:cs="Arial"/>
          <w:color w:val="6F7271"/>
          <w:sz w:val="20"/>
          <w:szCs w:val="20"/>
        </w:rPr>
        <w:t xml:space="preserve">años de prisión. </w:t>
      </w:r>
    </w:p>
    <w:p w:rsidR="00F52B96" w:rsidRPr="00F52B96" w:rsidRDefault="00F52B96" w:rsidP="00F52B96">
      <w:pPr>
        <w:contextualSpacing/>
        <w:jc w:val="both"/>
        <w:rPr>
          <w:rFonts w:ascii="Arial" w:eastAsia="Arial" w:hAnsi="Arial" w:cs="Arial"/>
          <w:color w:val="6F7271"/>
          <w:sz w:val="20"/>
          <w:szCs w:val="20"/>
        </w:rPr>
      </w:pPr>
    </w:p>
    <w:p w:rsidR="00F52B96" w:rsidRPr="00F52B96" w:rsidRDefault="00F52B96" w:rsidP="00F52B96">
      <w:pPr>
        <w:contextualSpacing/>
        <w:jc w:val="both"/>
        <w:rPr>
          <w:rFonts w:ascii="Arial" w:eastAsia="Arial" w:hAnsi="Arial" w:cs="Arial"/>
          <w:color w:val="6F7271"/>
          <w:sz w:val="20"/>
          <w:szCs w:val="20"/>
        </w:rPr>
      </w:pPr>
      <w:r w:rsidRPr="00F52B96">
        <w:rPr>
          <w:rFonts w:ascii="Arial" w:eastAsia="Arial" w:hAnsi="Arial" w:cs="Arial"/>
          <w:color w:val="6F7271"/>
          <w:sz w:val="20"/>
          <w:szCs w:val="20"/>
        </w:rPr>
        <w:t xml:space="preserve">En caso de que no se acredite el feminicidio, se aplicarán las reglas del homicidio. </w:t>
      </w:r>
    </w:p>
    <w:p w:rsidR="00F52B96" w:rsidRPr="00F52B96" w:rsidRDefault="00F52B96" w:rsidP="00F52B96">
      <w:pPr>
        <w:contextualSpacing/>
        <w:jc w:val="both"/>
        <w:rPr>
          <w:rFonts w:ascii="Arial" w:eastAsia="Arial" w:hAnsi="Arial" w:cs="Arial"/>
          <w:color w:val="6F7271"/>
          <w:sz w:val="20"/>
          <w:szCs w:val="20"/>
        </w:rPr>
      </w:pPr>
    </w:p>
    <w:p w:rsidR="00F52B96" w:rsidRPr="00F52B96" w:rsidRDefault="00F52B96" w:rsidP="00F52B96">
      <w:pPr>
        <w:contextualSpacing/>
        <w:jc w:val="both"/>
        <w:rPr>
          <w:rFonts w:ascii="Arial" w:eastAsia="Arial" w:hAnsi="Arial" w:cs="Arial"/>
          <w:color w:val="6F7271"/>
          <w:sz w:val="20"/>
          <w:szCs w:val="20"/>
        </w:rPr>
      </w:pPr>
      <w:r w:rsidRPr="00F52B96">
        <w:rPr>
          <w:rFonts w:ascii="Arial" w:eastAsia="Arial" w:hAnsi="Arial" w:cs="Arial"/>
          <w:color w:val="6F7271"/>
          <w:sz w:val="20"/>
          <w:szCs w:val="20"/>
        </w:rPr>
        <w:t>Tratándose de las fracciones IV y V el sujeto activo perderá todos los derechos en relación con la víctima incluidos los de carácter sucesorio.</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TÍTULO SEGUNDO</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DELITOS CONTRA LA LIBERTAD REPRODUCTIVA</w:t>
      </w: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PROCREACIÓN ASISTIDA, INSEMINACIÓN ARTIFICIAL Y ESTERILIZACIÓN FORZADA</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149.</w:t>
      </w:r>
      <w:r w:rsidRPr="00F52B96">
        <w:rPr>
          <w:rFonts w:ascii="Arial" w:hAnsi="Arial" w:cs="Arial"/>
          <w:color w:val="6F7271"/>
          <w:sz w:val="20"/>
          <w:szCs w:val="20"/>
          <w:lang w:val="es-MX"/>
        </w:rPr>
        <w:t xml:space="preserve"> A quien disponga de óvulos o esperma para fines distintos a los autorizados por sus donantes, se le impondrán de tres a seis años de prisión y de cincuenta a quinientos días multa.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150.</w:t>
      </w:r>
      <w:r w:rsidRPr="00F52B96">
        <w:rPr>
          <w:rFonts w:ascii="Arial" w:hAnsi="Arial" w:cs="Arial"/>
          <w:color w:val="6F7271"/>
          <w:sz w:val="20"/>
          <w:szCs w:val="20"/>
          <w:lang w:val="es-MX"/>
        </w:rPr>
        <w:t xml:space="preserve"> A quien sin consentimiento, realice inseminación artificial en una mujer mayor de dieciocho años, se le impondrán de cuatro a siete años de prisión.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151.</w:t>
      </w:r>
      <w:r w:rsidRPr="00F52B96">
        <w:rPr>
          <w:rFonts w:ascii="Arial" w:hAnsi="Arial" w:cs="Arial"/>
          <w:color w:val="6F7271"/>
          <w:sz w:val="20"/>
          <w:szCs w:val="20"/>
          <w:lang w:val="es-MX"/>
        </w:rPr>
        <w:t xml:space="preserve"> Se impondrán de cuatro a siete años de prisión a quien implante a mujer mayor de dieciocho años un óvulo fecundado, cuando hubiere utilizado para ello un óvulo ajeno o esperma de donante no autorizado, sin el consentimiento expreso de la paciente o del donante.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Si como consecuencia de este delito se produce un embarazo, la pena aplicable será de cinco a catorce años y se estará a lo dispuesto por el artículo 155 de este Código.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151 BIS.</w:t>
      </w:r>
      <w:r w:rsidRPr="00F52B96">
        <w:rPr>
          <w:rFonts w:ascii="Arial" w:hAnsi="Arial" w:cs="Arial"/>
          <w:color w:val="6F7271"/>
          <w:sz w:val="20"/>
          <w:szCs w:val="20"/>
          <w:lang w:val="es-MX"/>
        </w:rPr>
        <w:t xml:space="preserve"> A quien sin consentimiento de persona mayor de dieciocho años realice en ella un procedimiento de esterilización, se le impondrán de cuatro a siete años de prisión.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151. TER.</w:t>
      </w:r>
      <w:r w:rsidRPr="00F52B96">
        <w:rPr>
          <w:rFonts w:ascii="Arial" w:hAnsi="Arial" w:cs="Arial"/>
          <w:color w:val="6F7271"/>
          <w:sz w:val="20"/>
          <w:szCs w:val="20"/>
          <w:lang w:val="es-MX"/>
        </w:rPr>
        <w:t xml:space="preserve"> Reglas generales para los anteriores delitos del Capítulo I.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Tratándose de incapaz para comprender el significado del hecho o para resistirlo, o de una menor de edad, aún con su consentimiento o de quien detente la guarda, custodia, atención o cuidado, tutela o patria potestad de la víctima, la pena se aumentará hasta en dos terceras partes del delito básico.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Cuando el delito se realice valiéndose de medios o circunstancias que le proporcione su empleo, cargo o comisión públicos, profesión, ministerio religioso o cualquier otra que implique subordinación por parte de la víctima, la pena se aumentará en una mitad de la señalada para el delito básico.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el supuesto de que el delito se realice con violencia física o moral o psicoemocional aprovechándose de su ignorancia, extrema pobreza o cualquier otra circunstancia que hiciera más vulnerable a la víctima, se impondrá de cinco a catorce años de prisión.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152.</w:t>
      </w:r>
      <w:r w:rsidRPr="00F52B96">
        <w:rPr>
          <w:rFonts w:ascii="Arial" w:hAnsi="Arial" w:cs="Arial"/>
          <w:color w:val="6F7271"/>
          <w:sz w:val="20"/>
          <w:szCs w:val="20"/>
          <w:lang w:val="es-MX"/>
        </w:rPr>
        <w:t xml:space="preserve"> Además de las penas previstas en el capítulo anterior, se impondrá suspensión para ejercer la profesión o, en caso de servidores públicos, inhabilitación para el desempeño del empleo, cargo o comisión públicos, por un tiempo igual al de la pena de prisión impuesta, así como la destitución.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153.</w:t>
      </w:r>
      <w:r w:rsidRPr="00F52B96">
        <w:rPr>
          <w:rFonts w:ascii="Arial" w:hAnsi="Arial" w:cs="Arial"/>
          <w:color w:val="6F7271"/>
          <w:sz w:val="20"/>
          <w:szCs w:val="20"/>
          <w:lang w:val="es-MX"/>
        </w:rPr>
        <w:t xml:space="preserve"> Cuando entre el activo y la pasivo exista relación de matrimonio, concubinato o relación de pareja, los delitos previstos en los artículos anteriores se perseguirán por querella.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II</w:t>
      </w: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MANIPULACIÓN GENÉTICA</w:t>
      </w:r>
    </w:p>
    <w:p w:rsidR="00F52B96" w:rsidRPr="00F52B96" w:rsidRDefault="00F52B96" w:rsidP="00F52B96">
      <w:pPr>
        <w:jc w:val="center"/>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154.</w:t>
      </w:r>
      <w:r w:rsidRPr="00F52B96">
        <w:rPr>
          <w:rFonts w:ascii="Arial" w:hAnsi="Arial" w:cs="Arial"/>
          <w:color w:val="6F7271"/>
          <w:sz w:val="20"/>
          <w:szCs w:val="20"/>
          <w:lang w:val="es-MX"/>
        </w:rPr>
        <w:t xml:space="preserve"> Se impondrán de dos a seis años de prisión, inhabilitación, así como suspensión por igual término para desempeñar cargo, empleo o comisión públicos, profesión u oficio, a los que: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Con finalidad distinta a la eliminación o disminución de enfermedades graves o taras, manipulen genes humanos de manera que se altere el genotipo;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Fecunden óvulos humanos con cualquier fin distinto al de la procreación humana; y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Creen seres humanos por clonación o realicen procedimientos de ingeniería genética con fines ilícitos.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ARTICULO </w:t>
      </w:r>
      <w:r w:rsidRPr="00F52B96">
        <w:rPr>
          <w:rFonts w:ascii="Arial" w:hAnsi="Arial" w:cs="Arial"/>
          <w:b/>
          <w:color w:val="6F7271"/>
          <w:sz w:val="20"/>
          <w:szCs w:val="20"/>
          <w:lang w:val="es-MX"/>
        </w:rPr>
        <w:t>155.</w:t>
      </w:r>
      <w:r w:rsidRPr="00F52B96">
        <w:rPr>
          <w:rFonts w:ascii="Arial" w:hAnsi="Arial" w:cs="Arial"/>
          <w:color w:val="6F7271"/>
          <w:sz w:val="20"/>
          <w:szCs w:val="20"/>
          <w:lang w:val="es-MX"/>
        </w:rPr>
        <w:t xml:space="preserve"> Si resultan hijos a consecuencia de la comisión de alguno de los delitos previstos en los artículos anteriores, la reparación del daño comprenderá además, el pago de alimentos para éstos y para la madre, en los términos que fija la legislación civil.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TÍTULO TERCERO</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DELITOS DE PELIGRO PARA LA VIDA O LA SALUD DE LAS PERSONAS</w:t>
      </w: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OMISIÓN DE AUXILIO O DE CUIDADO</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156.</w:t>
      </w:r>
      <w:r w:rsidRPr="00F52B96">
        <w:rPr>
          <w:rFonts w:ascii="Arial" w:hAnsi="Arial" w:cs="Arial"/>
          <w:color w:val="6F7271"/>
          <w:sz w:val="20"/>
          <w:szCs w:val="20"/>
          <w:lang w:val="es-MX"/>
        </w:rPr>
        <w:t xml:space="preserve"> </w:t>
      </w:r>
      <w:r w:rsidRPr="00F52B96">
        <w:rPr>
          <w:rFonts w:ascii="Arial" w:hAnsi="Arial" w:cs="Arial"/>
          <w:color w:val="6F7271"/>
          <w:sz w:val="20"/>
          <w:szCs w:val="20"/>
        </w:rPr>
        <w:t>A quien abandone a una persona incapaz de valerse por sí misma, incluyendo a las personas adultas mayores y/o con discapacidad, teniendo la obligación de cuidarla, se le impondrán de tres meses a tres años de prisión si no resultare lesión o daño alguno. Además, si el activo fuese ascendiente o tutor del ofendido, se le privará de la patria potestad o de la tutela.</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157</w:t>
      </w:r>
      <w:r w:rsidRPr="00F52B96">
        <w:rPr>
          <w:rFonts w:ascii="Arial" w:hAnsi="Arial" w:cs="Arial"/>
          <w:color w:val="6F7271"/>
          <w:sz w:val="20"/>
          <w:szCs w:val="20"/>
          <w:lang w:val="es-MX"/>
        </w:rPr>
        <w:t xml:space="preserve">. A quien después de lesionar a una persona, culposa o fortuitamente, no le preste auxilio o no solicite la asistencia que requiere pudiendo hacerlo, se le impondrá de quince a sesenta días multa, independientemente de la pena que proceda por el o los delitos cometidos.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157 BIS.</w:t>
      </w:r>
      <w:r w:rsidRPr="00F52B96">
        <w:rPr>
          <w:rFonts w:ascii="Arial" w:hAnsi="Arial" w:cs="Arial"/>
          <w:color w:val="6F7271"/>
          <w:sz w:val="20"/>
          <w:szCs w:val="20"/>
          <w:lang w:val="es-MX"/>
        </w:rPr>
        <w:t xml:space="preserve"> En el caso de que el sujeto activo de los delitos de Abandono de Persona y Omisión de Auxilio fuese respecto a la víctima pariente consanguíneo en línea recta, o colateral hasta el cuarto grado, cónyuge, concubina o concubinario, persona con la que mantenga una relación de hecho, adoptante o adoptada o integrante de una sociedad de convivencia perderá los derechos como acreedor alimentario.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158.</w:t>
      </w:r>
      <w:r w:rsidRPr="00F52B96">
        <w:rPr>
          <w:rFonts w:ascii="Arial" w:hAnsi="Arial" w:cs="Arial"/>
          <w:color w:val="6F7271"/>
          <w:sz w:val="20"/>
          <w:szCs w:val="20"/>
          <w:lang w:val="es-MX"/>
        </w:rPr>
        <w:t xml:space="preserve"> </w:t>
      </w:r>
      <w:r w:rsidRPr="00F52B96">
        <w:rPr>
          <w:rFonts w:ascii="Arial" w:hAnsi="Arial" w:cs="Arial"/>
          <w:color w:val="6F7271"/>
          <w:sz w:val="20"/>
          <w:szCs w:val="20"/>
        </w:rPr>
        <w:t>Al que exponga en una institución o ante cualquier otra persona, a un incapaz de valerse por sí mismo, incluyendo a las personas adultas mayores y/o con discapacidad, respecto del cual tenga la obligación de cuidar o se encuentre legalmente a su cargo, se le impondrá de tres meses a un año de prisión.</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Los ascendientes o tutores que entreguen en una casa de expósitos a un menor de doce años que esté bajo su potestad o custodia, perderán por ese sólo hecho los derechos que tengan sobre la persona y bienes del expósito.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No se impondrá pena alguna a la madre que entregue a su hijo por ignorancia, extrema pobreza, o cuando sea producto de una violación o inseminación artificial a que se refiere el artículo 150 de este Código.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158 Bis.</w:t>
      </w:r>
      <w:r w:rsidRPr="00F52B96">
        <w:rPr>
          <w:rFonts w:ascii="Arial" w:hAnsi="Arial" w:cs="Arial"/>
          <w:color w:val="6F7271"/>
          <w:sz w:val="20"/>
          <w:szCs w:val="20"/>
          <w:lang w:val="es-MX"/>
        </w:rPr>
        <w:t xml:space="preserve"> En los supuestos previstos en el artículo 156 y primer párrafo del artículo 158, no integran los elementos del cuerpo del delito de omisión de auxilio o de cuidado, las conductas realizadas por el personal de salud para los efectos del cumplimiento de las disposiciones establecidas en la Ley de Voluntad Anticipada para el Distrito Federal.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Tampoco integran los elementos del cuerpo del delito previstos en el párrafo anterior, las conductas realizadas conforme a las disposiciones establecidas en la Ley de Voluntad Anticipada para el Distrito Federal suscritas y realizadas por el solicitante o representante, en el Documento de Voluntad Anticipada o el Formato expedido por la Secretaría de Salud para los efectos legales a que haya lugar.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PELIGRO DE CONTAGIO</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159.</w:t>
      </w:r>
      <w:r w:rsidRPr="00F52B96">
        <w:rPr>
          <w:rFonts w:ascii="Arial" w:hAnsi="Arial" w:cs="Arial"/>
          <w:color w:val="6F7271"/>
          <w:sz w:val="20"/>
          <w:szCs w:val="20"/>
          <w:lang w:val="es-MX"/>
        </w:rPr>
        <w:t xml:space="preserve"> Al que sabiendo que padece una enfermedad grave en período infectante, ponga en peligro de contagio la salud de otro, por relaciones sexuales u otro medio transmisible, siempre y cuando la víctima no tenga conocimiento de esa circunstancia, se le impondrán prisión de tres meses a tres años y de cincuenta a trescientos días multa.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Si la enfermedad padecida fuera incurable, se impondrán prisión de tres meses a diez años y de quinientos a dos mil días multa. Este delito se perseguirá por querella de la víctima u ofendido.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TÍTULO CUARTO</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DELITOS CONTRA LA LIBERTAD PERSONAL</w:t>
      </w: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PRIVACIÓN DE LA LIBERTAD PERSONAL</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160.</w:t>
      </w:r>
      <w:r w:rsidRPr="00F52B96">
        <w:rPr>
          <w:rFonts w:ascii="Arial" w:hAnsi="Arial" w:cs="Arial"/>
          <w:color w:val="6F7271"/>
          <w:sz w:val="20"/>
          <w:szCs w:val="20"/>
          <w:lang w:val="es-MX"/>
        </w:rPr>
        <w:t xml:space="preserve"> Se impondrán de seis meses a tres años de prisión y de veinticinco a cien días multa, al particular que prive a otro de su libertad, sin el propósito de obtener un lucro, causar un daño o perjuicio a la persona privada de su libertad o a cualquier otra.</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Si la privación de la libertad excede de veinticuatro horas, la pena de prisión se incrementará un mes por cada día.</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Si el agente espontáneamente libera a la víctima dentro de las veinticuatro horas siguientes al de la privación de la libertad, la pena de prisión será de la mitad de la prevista.</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La pena de prisión se aumentará en una mitad, cuando la privación de la libertad se realice con violencia, la víctima sea menor de edad o mayor de sesenta años o por cualquier circunstancia, la víctima esté en situación de inferioridad física o mental respecto del agente, cuando la privación ocurra en vehículos destinados al transporte público o en aquellos de transporte privado solicitados a través de plataformas tecnológicas.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161.</w:t>
      </w:r>
      <w:r w:rsidRPr="00F52B96">
        <w:rPr>
          <w:rFonts w:ascii="Arial" w:hAnsi="Arial" w:cs="Arial"/>
          <w:color w:val="6F7271"/>
          <w:sz w:val="20"/>
          <w:szCs w:val="20"/>
          <w:lang w:val="es-MX"/>
        </w:rPr>
        <w:t xml:space="preserve"> Se impondrán de tres a ocho años de prisión y de cincuenta a doscientos días multa, y al pago de los salarios y prestaciones legales de la víctima a quien obligue a otro a prestarle trabajos o servicios personales sin la retribución debida, ya sea empleando violencia física o moral o valiéndose del engaño, de la intimidación o de cualquier otro medio.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PRIVACIÓN DE LA LIBERTAD CON FINES SEXUALES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162.</w:t>
      </w:r>
      <w:r w:rsidRPr="00F52B96">
        <w:rPr>
          <w:rFonts w:ascii="Arial" w:hAnsi="Arial" w:cs="Arial"/>
          <w:color w:val="6F7271"/>
          <w:sz w:val="20"/>
          <w:szCs w:val="20"/>
          <w:lang w:val="es-MX"/>
        </w:rPr>
        <w:t xml:space="preserve"> Al que prive a otro de su libertad, con el propósito de realizar un acto sexual, se le impondrá de cuatro a siete años de prisión.</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La pena señalada en el párrafo anterior, se aumentará en una mitad, cuando el delito ocurra en vehículos destinados al transporte público o en aquellos de transporte privado, solicitados a través de plataformas tecnológicas.</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Si dentro de las veinticuatro horas siguientes, el autor del delito restituye la libertad a la víctima, sin haber practicado el acto sexual, la sanción será de uno a tres años de prisión.</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Este delito se perseguirá de oficio.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III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SECUESTRO</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163.</w:t>
      </w:r>
      <w:r w:rsidRPr="00F52B96">
        <w:rPr>
          <w:rFonts w:ascii="Arial" w:hAnsi="Arial" w:cs="Arial"/>
          <w:color w:val="6F7271"/>
          <w:sz w:val="20"/>
          <w:szCs w:val="20"/>
          <w:lang w:val="es-MX"/>
        </w:rPr>
        <w:t xml:space="preserve"> Al que prive de la libertad a otro con el propósito de obtener rescate, algún beneficio económico, causar daño o perjuicio a la persona privada de la libertad o a cualquiera otra, se le impondrán de cuarenta a sesenta años de prisión y de mil a tres mil días multa.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163 Bis.</w:t>
      </w:r>
      <w:r w:rsidRPr="00F52B96">
        <w:rPr>
          <w:rFonts w:ascii="Arial" w:hAnsi="Arial" w:cs="Arial"/>
          <w:color w:val="6F7271"/>
          <w:sz w:val="20"/>
          <w:szCs w:val="20"/>
          <w:lang w:val="es-MX"/>
        </w:rPr>
        <w:t xml:space="preserve"> Comete el delito de privación de la libertad en su modalidad de secuestro express, el que prive de la libertad a otro por el tiempo estrictamente indispensable para cometer los delitos de robo o extorsión, previstos en los artículos 220 y 236 de este Código respectivamente, o para obtener algún beneficio económico.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A quien cometa este delito se le impondrá de veinte a cuarenta años de prisión y de quinientos a dos mil días multa. Para el caso de este delito no se aplicará sanción alguna por los delitos de robo o extorsión.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164.</w:t>
      </w:r>
      <w:r w:rsidRPr="00F52B96">
        <w:rPr>
          <w:rFonts w:ascii="Arial" w:hAnsi="Arial" w:cs="Arial"/>
          <w:color w:val="6F7271"/>
          <w:sz w:val="20"/>
          <w:szCs w:val="20"/>
          <w:lang w:val="es-MX"/>
        </w:rPr>
        <w:t xml:space="preserve"> Las penas previstas en los dos artículos anteriores se incrementarán en una tercera parte, si en la privación de la libertad a que se hace referencia en los mismos concurre cualquiera de las circunstancias siguientes: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Que se realice en un domicilio particular, lugar de trabajo o a bordo de un vehículo;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Que el autor sea o haya sido integrante de alguna corporación de seguridad pública o privada, o se ostente como tal sin serlo;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Que quienes lo lleven a cabo actúen en grupo;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Que se realice con violencia, o aprovechando la confianza depositada en él o los autores;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 Que la víctima sea menor de edad o mayor de sesenta años, o que por cualquier otra circunstancia se encuentre en inferioridad física o mental respecto de quien ejecuta la privación de la libertad;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 Que el sujeto activo utilice para delinquir a una o más personas menores de edad o que no tengan la capacidad para comprender el significado del hecho;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VII. Que se cause un daño o alteración a la salud de la víctima conforme a lo previsto en el artículo 130 de este Código, sin perjuicio de la aplicación de las reglas del concurso para la imposición de sanciones.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Si se libera espontáneamente al secuestrado, dentro de las veinticuatro horas siguientes al de la privación de la libertad, sin lograr alguno de los propósitos a que se refiere el artículo anterior, las penas serán de una quinta parte.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165.</w:t>
      </w:r>
      <w:r w:rsidRPr="00F52B96">
        <w:rPr>
          <w:rFonts w:ascii="Arial" w:hAnsi="Arial" w:cs="Arial"/>
          <w:color w:val="6F7271"/>
          <w:sz w:val="20"/>
          <w:szCs w:val="20"/>
          <w:lang w:val="es-MX"/>
        </w:rPr>
        <w:t xml:space="preserve"> En caso de que el secuestrado sea privado de la vida por su o sus secuestradores, o que fallezca durante el tiempo en que se encuentre privado de su libertad, se impondrán de cincuenta a setenta años de prisión y de cinco mil a diez mil días multa.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166.</w:t>
      </w:r>
      <w:r w:rsidRPr="00F52B96">
        <w:rPr>
          <w:rFonts w:ascii="Arial" w:hAnsi="Arial" w:cs="Arial"/>
          <w:color w:val="6F7271"/>
          <w:sz w:val="20"/>
          <w:szCs w:val="20"/>
          <w:lang w:val="es-MX"/>
        </w:rPr>
        <w:t xml:space="preserve"> Se impondrán las mismas penas señaladas en el artículo 165, cuando la privación de la libertad se realice en contra de un menor de edad ó de quien por cualquier causa no tenga capacidad de comprender ó resistir la conducta, con el propósito de obtener un lucro por su venta o entrega.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166 BIS.</w:t>
      </w:r>
      <w:r w:rsidRPr="00F52B96">
        <w:rPr>
          <w:rFonts w:ascii="Arial" w:hAnsi="Arial" w:cs="Arial"/>
          <w:color w:val="6F7271"/>
          <w:sz w:val="20"/>
          <w:szCs w:val="20"/>
          <w:lang w:val="es-MX"/>
        </w:rPr>
        <w:t xml:space="preserve"> Se impondrá de uno a ocho años de prisión y de doscientos a mil días multa, al que en relación con las conductas sancionadas en este capítulo y fuera de las causas de exclusión del delito previstas por la ley: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Actúe como asesor o intermediario en las negociaciones del rescate, con fines lucrativos o sin el consentimiento de quienes representen o gestionen a favor de la víctima;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Colabore en la difusión pública de las pretensiones o mensajes de los secuestradores, fuera del estricto derecho a la información;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Aconseje el no presentar la denuncia del secuestro cometido, o bien el no colaborar o el obstruir la actuación de las autoridades;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Intimide a la víctima, a sus familiares o a sus representantes, durante o después del secuestro, para que no colaboren con las autoridades competentes.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167.</w:t>
      </w:r>
      <w:r w:rsidRPr="00F52B96">
        <w:rPr>
          <w:rFonts w:ascii="Arial" w:hAnsi="Arial" w:cs="Arial"/>
          <w:color w:val="6F7271"/>
          <w:sz w:val="20"/>
          <w:szCs w:val="20"/>
          <w:lang w:val="es-MX"/>
        </w:rPr>
        <w:t xml:space="preserve"> A quien simule encontrarse privado de su libertad con amenaza de su vida o daño a su persona, con el propósito de obtener rescate o con la intención de que la autoridad o un particular realice o deje de realizar un acto cualquiera, se le impondrán de dos a ocho años de prisión y de cien a quinientos días multa.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Las mismas penas se impondrán a cualquiera que intervenga en la comisión de este delito.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Este delito se perseguirá por querella de parte ofendida, cuando sea cometido por un ascendiente, descendiente, cónyuge, parientes por consanguinidad hasta el segundo grado, concubina, concubinario, pareja permanente, adoptante o adoptado, y parientes por afinidad hasta el segundo grado. </w:t>
      </w: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IV</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DESAPARICIÓN FORZADA DE PERSONAS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168.</w:t>
      </w:r>
      <w:r w:rsidRPr="00F52B96">
        <w:rPr>
          <w:rFonts w:ascii="Arial" w:hAnsi="Arial" w:cs="Arial"/>
          <w:color w:val="6F7271"/>
          <w:sz w:val="20"/>
          <w:szCs w:val="20"/>
          <w:lang w:val="es-MX"/>
        </w:rPr>
        <w:t xml:space="preserve"> Al servidor público del Distrito Federal que con motivo de sus atribuciones, detenga y mantenga oculta a una o varias personas, o bien autorice, apoye o consienta que otros lo hagan sin reconocer la existencia de tal privación o niegue información sobre su paradero, impidiendo con ello el ejercicio de los recursos legales y las garantías procesales procedentes, se le sancionará con prisión de quince a cuarenta años y de trescientos a mil días multa, destitución e inhabilitación para el desempeño de cualquier cargo, empleo o comisión hasta por diez años.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Al particular que por orden, autorización o con el apoyo de un servidor público participe en los actos descritos en el párrafo anterior, se le impondrán prisión de ocho a quince años y de ciento cincuenta a quinientos días multa.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Las sanciones previstas en los párrafos precedentes se disminuirán en una tercera parte, cuando el agente suministre información que permita esclarecer los hechos y, en una mitad, cuando contribuya a lograr la aparición con vida de la víctima.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Este delito no se sujetará a las reglas de la prescripción, por lo que no prescribirá bajo los supuestos a que ellas se refieren. </w:t>
      </w: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V</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TRÁFICO DE MENORES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169.</w:t>
      </w:r>
      <w:r w:rsidRPr="00F52B96">
        <w:rPr>
          <w:rFonts w:ascii="Arial" w:hAnsi="Arial" w:cs="Arial"/>
          <w:color w:val="6F7271"/>
          <w:sz w:val="20"/>
          <w:szCs w:val="20"/>
          <w:lang w:val="es-MX"/>
        </w:rPr>
        <w:t xml:space="preserve"> Al que con el consentimiento de un ascendiente que ejerza la patria potestad o de quien tenga a su cargo la custodia de un menor, aunque ésta no haya sido declarada, lo entregue ilegalmente a un tercero para su custodia definitiva, a cambio de un beneficio económico, se le impondrán de dos a nueve años de prisión y de doscientos a quinientos días multa.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Las mismas penas a que se refieren el párrafo anterior, se impondrán a los que a cambio de un beneficio económico, otorguen el consentimiento al tercero que reciba al menor o al ascendiente que, sin intervención de intermediario, incurra en la conducta señalada en el párrafo anterior.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Cuando en la comisión del delito no exista el consentimiento a que se refiere el párrafo primero, las penas se aumentarán en un tanto más de la prevista en aquél.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Si el menor es trasladado fuera del territorio del Distrito Federal, las sanciones se incrementarán en un tercio.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Si la entrega definitiva del menor se hace sin la finalidad de obtener un beneficio económico, la pena aplicable al que lo entrega será de uno a tres años de prisión.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Si se acredita que quien recibió al menor lo hizo para incorporarlo a su núcleo familiar y otorgarle los beneficios propios de tal incorporación, se reducirá en una mitad la pena prevista en el párrafo anterior.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Además de las penas señaladas los responsables de los delitos perderán los derechos que tengan en relación con el menor, incluidos los de carácter sucesorio.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170.</w:t>
      </w:r>
      <w:r w:rsidRPr="00F52B96">
        <w:rPr>
          <w:rFonts w:ascii="Arial" w:hAnsi="Arial" w:cs="Arial"/>
          <w:color w:val="6F7271"/>
          <w:sz w:val="20"/>
          <w:szCs w:val="20"/>
          <w:lang w:val="es-MX"/>
        </w:rPr>
        <w:t xml:space="preserve"> Si espontáneamente se devuelve al menor dentro de las veinticuatro horas siguientes a la comisión del delito, se impondrá una tercera parte de las sanciones previstas en los artículos anteriores.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Si la recuperación de la víctima se logra por datos proporcionados por el inculpado, las sanciones se reducirá en una mitad.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VI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RETENCIÓN Y SUSTRACCIÓN DE MENORES O INCAPACES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171.</w:t>
      </w:r>
      <w:r w:rsidRPr="00F52B96">
        <w:rPr>
          <w:rFonts w:ascii="Arial" w:hAnsi="Arial" w:cs="Arial"/>
          <w:color w:val="6F7271"/>
          <w:sz w:val="20"/>
          <w:szCs w:val="20"/>
          <w:lang w:val="es-MX"/>
        </w:rPr>
        <w:t xml:space="preserve"> - Al que sin tener relación de parentesco, a que se refiere el artículo 173 de este Código, o de tutela de un menor de edad o incapaz, lo retenga sin el consentimiento de quien ejerza su custodia legítima o su guarda, se le impondrá prisión de tres a siete años y multa de trescientas veces a ochocientas veces la unidad de Cuenta de la Ciudad de México vigente.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A quien bajo los mismos supuestos del párrafo anterior los sustraiga de su custodia legítima o su guarda, se le impondrá de cinco a quince años de prisión y de doscientas veces a mil veces la unidad de Cuenta de la Ciudad de México vigente.</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172.</w:t>
      </w:r>
      <w:r w:rsidRPr="00F52B96">
        <w:rPr>
          <w:rFonts w:ascii="Arial" w:hAnsi="Arial" w:cs="Arial"/>
          <w:color w:val="6F7271"/>
          <w:sz w:val="20"/>
          <w:szCs w:val="20"/>
          <w:lang w:val="es-MX"/>
        </w:rPr>
        <w:t xml:space="preserve"> </w:t>
      </w:r>
      <w:r w:rsidRPr="00F52B96">
        <w:rPr>
          <w:rFonts w:ascii="Arial" w:hAnsi="Arial" w:cs="Arial"/>
          <w:color w:val="6F7271"/>
          <w:sz w:val="20"/>
          <w:szCs w:val="20"/>
        </w:rPr>
        <w:t xml:space="preserve">- Si la retención o sustracción se realiza en contra de una persona menor de doce años de edad, las penas previstas en el artículo anterior se incrementarán en una mitad.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rPr>
        <w:t>Si la sustracción tiene como propósito incorporar a la persona a círculos de corrupción de menores, la mendicidad o traficar con sus órganos, las penas se aumentarán en un tanto.</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173.</w:t>
      </w:r>
      <w:r w:rsidRPr="00F52B96">
        <w:rPr>
          <w:rFonts w:ascii="Arial" w:hAnsi="Arial" w:cs="Arial"/>
          <w:color w:val="6F7271"/>
          <w:sz w:val="20"/>
          <w:szCs w:val="20"/>
          <w:lang w:val="es-MX"/>
        </w:rPr>
        <w:t xml:space="preserve"> Se impondrá de uno a cinco años de prisión y de cien a quinientos días multa, al ascendiente, descendiente, cónyuge, pariente colateral o afín hasta el cuarto grado, que sustraiga, retenga u oculte a un menor o incapaz y que sobre éste no ejerza la patria potestad, la tutela o mediante resolución judicial no ejerza la guarda y custodia.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Cuando el sujeto devuelva espontáneamente al menor o al incapaz, dentro de las veinticuatro horas siguientes a la comisión del delito, se le impondrá una tercera parte de las sanciones señaladas.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Al padre o madre que, sin tener la guarda y custodia del menor o incapaz que viva en el Distrito Federal, lo sustraiga, retenga u oculte fuera del Distrito Federal o fuera del territorio nacional, se le aumentarán en una mitad las penas previstas en el primer párrafo de este artículo.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Se equipara al delito de retención, sustracción u ocultamiento de menor o incapaz, y se sancionará con las penas señaladas en el primer párrafo del presente artículo, a la persona que mediante amenazas o engaños obtenga del padre o madre que tiene la guarda y custodia del menor o incapaz, el consentimiento para trasladarlo, con la finalidad de retenerlo, sustraerlo u ocultarlo fuera del Distrito Federal o fuera del territorio nacional.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La pena señalada en el primer párrafo se aumentará en una mitad al cónyuge que sustraiga, retenga u oculte a un hijo menor de edad o incapaz, con la finalidad de obligar al otro cónyuge a dar, hacer o dejar de hacer algo.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TÍTULO QUINTO</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DELITOS CONTRA LA LIBERTAD Y LA SEGURIDAD SEXUALES Y EL NORMAL DESARROLLO PSICOSEXUAL</w:t>
      </w: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VIOLACIÓN</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174.</w:t>
      </w:r>
      <w:r w:rsidRPr="00F52B96">
        <w:rPr>
          <w:rFonts w:ascii="Arial" w:hAnsi="Arial" w:cs="Arial"/>
          <w:color w:val="6F7271"/>
          <w:sz w:val="20"/>
          <w:szCs w:val="20"/>
          <w:lang w:val="es-MX"/>
        </w:rPr>
        <w:t xml:space="preserve"> Al que por medio de la violencia física o moral realice cópula con persona de cualquier sexo, se le impondrá prisión de seis a diecisiete años.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Se entiende por cópula, la introducción del pene en el cuerpo humano por vía vaginal, anal o bucal.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Se sancionará con la misma pena antes señalada, al que introduzca por vía vaginal o anal cualquier elemento, instrumento o cualquier parte del cuerpo humano, distinto al pene, por medio de la violencia física o moral.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Si entre el activo y el pasivo de la violación existiera un vínculo matrimonial, de concubinato o de pareja, se impondrá la pena prevista en este artículo, en estos casos el delito se perseguirá por querella.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175.</w:t>
      </w:r>
      <w:r w:rsidRPr="00F52B96">
        <w:rPr>
          <w:rFonts w:ascii="Arial" w:hAnsi="Arial" w:cs="Arial"/>
          <w:color w:val="6F7271"/>
          <w:sz w:val="20"/>
          <w:szCs w:val="20"/>
          <w:lang w:val="es-MX"/>
        </w:rPr>
        <w:t xml:space="preserve"> Se equipara a la violación y se sancionará con la misma pena, al que: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Realice cópula con persona que no tenga la capacidad de comprender el significado del hecho o por cualquier causa no pueda resistirlo;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Introduzca por vía anal o vaginal cualquier elemento, instrumento o cualquier parte del cuerpo humano distinto del pene en una persona que no tenga capacidad de comprender el significado del hecho, o por cualquier causa no pueda resistirlo.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Si se ejerciera violencia física o moral, la pena prevista se aumentará en una mitad.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ABUSO SEXUAL</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ARTÍCULO 176</w:t>
      </w:r>
      <w:r w:rsidRPr="00F52B96">
        <w:rPr>
          <w:rFonts w:ascii="Arial" w:hAnsi="Arial" w:cs="Arial"/>
          <w:color w:val="6F7271"/>
          <w:sz w:val="20"/>
          <w:szCs w:val="20"/>
          <w:lang w:val="es-MX"/>
        </w:rPr>
        <w:t xml:space="preserve">. Al que sin consentimiento de una persona y sin el propósito de llegar a la cópula, ejecute en ella un acto sexual, la obligue a observarlo o la haga ejecutarlo, se le impondrá de uno a seis años de prisión.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rPr>
        <w:t>Para los efectos de este artículo, se entiende por acto sexual, cualquier acción dolosa, son sentido lascivo y caracterizada por un contenido sexual, que se ejerza sobre el sujeto pasivo.</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Si se hiciere uso de violencia física o moral, la pena prevista se aumentará en una mitad.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Este delito se perseguirá por querella, salvo que concurra violencia.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177.</w:t>
      </w:r>
      <w:r w:rsidRPr="00F52B96">
        <w:rPr>
          <w:rFonts w:ascii="Arial" w:hAnsi="Arial" w:cs="Arial"/>
          <w:color w:val="6F7271"/>
          <w:sz w:val="20"/>
          <w:szCs w:val="20"/>
          <w:lang w:val="es-MX"/>
        </w:rPr>
        <w:t xml:space="preserve"> Al que sin el propósito de llegar a la cópula ejecute un acto sexual en una persona que no tenga la capacidad de comprender el significado del hecho o por cualquier causa no pueda resistirlo, o la obligue a observar o ejecutar dicho acto, se le impondrá de dos a siete años de prisión.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Si se hiciere uso de violencia física o moral, la pena prevista se aumentará en una mitad.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178.</w:t>
      </w:r>
      <w:r w:rsidRPr="00F52B96">
        <w:rPr>
          <w:rFonts w:ascii="Arial" w:hAnsi="Arial" w:cs="Arial"/>
          <w:color w:val="6F7271"/>
          <w:sz w:val="20"/>
          <w:szCs w:val="20"/>
          <w:lang w:val="es-MX"/>
        </w:rPr>
        <w:t xml:space="preserve"> Las penas previstas para la violación y el abuso sexual, se aumentarán en dos terceras partes, cuando fueren cometidos: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Con intervención directa o inmediata de dos o más personas;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Por ascendiente contra su descendiente, éste contra aquél, el hermano contra su colateral, el tutor contra su pupilo, el padrastro o la madrastra contra su hijastro, éste contra cualquiera de ellos, amasio de la madre o del padre contra cualquiera de los hijos de éstos o los hijos contra aquellos. Además de la pena de prisión, el culpable perderá la patria potestad o la tutela, en los casos en que la ejerciere sobre la víctima, así como los derechos sucesorios con respecto del ofendido. Se impondrá al agresor la pérdida de los derechos como acreedor alimentario que tenga con respecto a la victima;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Por quien valiéndose de medios o circunstancias que le proporcionen su empleo, cargo o comisión públicos, profesión, ministerio religioso o cualquier otro que implique subordinación por parte de la víctima. Además de la pena de prisión, si el agresor fuese servidor público se le destituirá e inhabilitará en el cargo, empleo o comisión, o en su caso, será suspendido en el ejercicio de su profesión por un término igual al de la pena de prisión;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Por la persona que tenga al ofendido bajo su custodia, guarda o educación o aproveche la confianza en ella depositada;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 Fuere cometido al encontrarse la víctima a bordo de un vehículo particular o de servicio público;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 Fuere cometido en despoblado o lugar solitario;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VII. Dentro de los centros educativos, culturales, deportivos, religiosos, de trabajo, o cualquier otro centro de naturaleza social; y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VIII. En inmuebles públicos.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r w:rsidRPr="00F52B96">
        <w:rPr>
          <w:rFonts w:ascii="Arial" w:hAnsi="Arial" w:cs="Arial"/>
          <w:b/>
          <w:bCs/>
          <w:color w:val="6F7271"/>
          <w:sz w:val="20"/>
          <w:szCs w:val="20"/>
        </w:rPr>
        <w:t>ARTÍCULO</w:t>
      </w:r>
      <w:r w:rsidRPr="00F52B96">
        <w:rPr>
          <w:rFonts w:ascii="Arial" w:hAnsi="Arial" w:cs="Arial"/>
          <w:color w:val="6F7271"/>
          <w:sz w:val="20"/>
          <w:szCs w:val="20"/>
        </w:rPr>
        <w:t xml:space="preserve"> </w:t>
      </w:r>
      <w:r w:rsidRPr="00F52B96">
        <w:rPr>
          <w:rFonts w:ascii="Arial" w:hAnsi="Arial" w:cs="Arial"/>
          <w:b/>
          <w:bCs/>
          <w:color w:val="6F7271"/>
          <w:sz w:val="20"/>
          <w:szCs w:val="20"/>
        </w:rPr>
        <w:t>178 bis</w:t>
      </w:r>
      <w:r w:rsidRPr="00F52B96">
        <w:rPr>
          <w:rFonts w:ascii="Arial" w:hAnsi="Arial" w:cs="Arial"/>
          <w:color w:val="6F7271"/>
          <w:sz w:val="20"/>
          <w:szCs w:val="20"/>
        </w:rPr>
        <w:t>. Para los delitos señalados en este capítulo el juez ordenará que el sentenciado sea inscrito en el Registro Público de Personas Agresoras Sexuales como una medida de seguridad y protección a la comunidad; salvo que sean perseguidos por querella, en términos de lo establecido por los artículos 69 Ter y 69 Quater de este código</w:t>
      </w: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III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ACOSO SEXUAL</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179.</w:t>
      </w:r>
      <w:r w:rsidRPr="00F52B96">
        <w:rPr>
          <w:rFonts w:ascii="Arial" w:hAnsi="Arial" w:cs="Arial"/>
          <w:color w:val="6F7271"/>
          <w:sz w:val="20"/>
          <w:szCs w:val="20"/>
          <w:lang w:val="es-MX"/>
        </w:rPr>
        <w:t xml:space="preserve"> A quien solicite favores sexuales para sí o para una tercera persona o realice una conducta de naturaleza sexual indeseable para quien la recibe, que le cause un daño o sufrimiento psicoemocional que lesione su dignidad, se le impondrá de uno a tres años de prisión.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Cuando además exista relación jerárquica derivada de relaciones laborales, docentes, domésticas o de cualquier clase que implique subordinación entre la persona agresora y la víctima, la pena se incrementará en una tercera parte de la señalada en el párrafo anterior.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Si la persona agresora fuese servidor público y utilizara los medios o circunstancias que el encargo le proporcione, además de la pena prevista en el párrafo anterior se le destituirá y se le inhabilitará para ocupar cargo, empleo o comisión en el sector público por un lapso igual al de la pena de prisión impuesta.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Este delito se perseguirá por querella.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ARTÍCULO</w:t>
      </w:r>
      <w:r w:rsidRPr="00F52B96">
        <w:rPr>
          <w:rFonts w:ascii="Arial" w:hAnsi="Arial" w:cs="Arial"/>
          <w:color w:val="6F7271"/>
          <w:sz w:val="20"/>
          <w:szCs w:val="20"/>
          <w:lang w:val="es-MX"/>
        </w:rPr>
        <w:t xml:space="preserve"> </w:t>
      </w:r>
      <w:r w:rsidRPr="00F52B96">
        <w:rPr>
          <w:rFonts w:ascii="Arial" w:hAnsi="Arial" w:cs="Arial"/>
          <w:b/>
          <w:color w:val="6F7271"/>
          <w:sz w:val="20"/>
          <w:szCs w:val="20"/>
          <w:lang w:val="es-MX"/>
        </w:rPr>
        <w:t>179 BIS.</w:t>
      </w:r>
      <w:r w:rsidRPr="00F52B96">
        <w:rPr>
          <w:rFonts w:ascii="Arial" w:hAnsi="Arial" w:cs="Arial"/>
          <w:color w:val="6F7271"/>
          <w:sz w:val="20"/>
          <w:szCs w:val="20"/>
          <w:lang w:val="es-MX"/>
        </w:rPr>
        <w:t xml:space="preserve"> Se impondrá de cuatro a seis años de prisión y de 500 a 1000 Unidades de Medida y Actualización a quien haciendo uso de medios de radiodifusión, telecomunicaciones, informáticos o cualquier otro medio de transmisión de datos, contacte a una persona menor de dieciocho años de edad, a quien no tenga capacidad de comprender el significado del hecho a persona que no tenga capacidad para resistirlo y le requiera o comparta imágenes, audio o video de actividades sexuales explícitas, actos de connotación sexual o le solicite un encuentro sexual.</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IV</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ESTUPRO</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180.</w:t>
      </w:r>
      <w:r w:rsidRPr="00F52B96">
        <w:rPr>
          <w:rFonts w:ascii="Arial" w:hAnsi="Arial" w:cs="Arial"/>
          <w:color w:val="6F7271"/>
          <w:sz w:val="20"/>
          <w:szCs w:val="20"/>
          <w:lang w:val="es-MX"/>
        </w:rPr>
        <w:t xml:space="preserve"> Al que tenga cópula con persona mayor de doce y menor de dieciocho años, obteniendo su consentimiento por medio de cualquier tipo de engaño, se le impondrá de seis meses a cuatro años de prisión.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Este delito se perseguirá por querella. </w:t>
      </w: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V</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INCESTO</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181.</w:t>
      </w:r>
      <w:r w:rsidRPr="00F52B96">
        <w:rPr>
          <w:rFonts w:ascii="Arial" w:hAnsi="Arial" w:cs="Arial"/>
          <w:color w:val="6F7271"/>
          <w:sz w:val="20"/>
          <w:szCs w:val="20"/>
          <w:lang w:val="es-MX"/>
        </w:rPr>
        <w:t xml:space="preserve"> A los hermanos y a los ascendientes o descendientes consanguíneos en línea recta, que con conocimiento de su parentesco tengan cópula entre sí se les impondrá prisión o tratamiento en libertad de uno a seis años.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Para los efectos de este artículo, cuando uno de los hermanos, ascendiente o descendiente consanguíneo en línea recta sea mayor de dieciocho años de edad y el otro sea menor de doce años, se le aplicará al primero de ocho a veinte años de prisión.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VI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VIOLACIÓN, ABUSO SEXUAL Y ACOSO SEXUAL, COMETIDO A MENORES DE DOCE AÑOS DE EDAD</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181 Bis.</w:t>
      </w:r>
      <w:r w:rsidRPr="00F52B96">
        <w:rPr>
          <w:rFonts w:ascii="Arial" w:hAnsi="Arial" w:cs="Arial"/>
          <w:color w:val="6F7271"/>
          <w:sz w:val="20"/>
          <w:szCs w:val="20"/>
          <w:lang w:val="es-MX"/>
        </w:rPr>
        <w:t xml:space="preserve"> Al que realice cópula con persona de cualquier sexo menor de dieciocho años, se le impondrá de </w:t>
      </w:r>
      <w:r w:rsidRPr="00F52B96">
        <w:rPr>
          <w:rFonts w:ascii="Arial" w:hAnsi="Arial" w:cs="Arial"/>
          <w:b/>
          <w:color w:val="6F7271"/>
          <w:sz w:val="20"/>
          <w:szCs w:val="20"/>
          <w:lang w:val="es-MX"/>
        </w:rPr>
        <w:t>doce</w:t>
      </w:r>
      <w:r w:rsidRPr="00F52B96">
        <w:rPr>
          <w:rFonts w:ascii="Arial" w:hAnsi="Arial" w:cs="Arial"/>
          <w:color w:val="6F7271"/>
          <w:sz w:val="20"/>
          <w:szCs w:val="20"/>
          <w:lang w:val="es-MX"/>
        </w:rPr>
        <w:t xml:space="preserve"> a veinte años de prisión.</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Comete el delito de pederastia quien valiéndose de la relación de confianza o de subordinación o de cualquier índole,  convenza a una persona de cualquier sexo menor de dieciocho años para realizar, con él o con un tercero, cópula. Al autor del delito, se le impondrá de diecisiete a veinticuatro años de prisión.</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Se sancionará con la pena prevista en el párrafo anterior, al que introduzca por vía vaginal o anal cualquier elemento, instrumento o cualquier parte del cuerpo humano, distinto al pene por motivos de la relación de confianza o de subordinación, a una persona de cualquier sexo menor de dieciocho años.</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Si una persona servidora pública teniendo conocimiento de las conductas antes descritas, omite hacer del conocimiento al ministerio público, se le impondrá la destitución e inhabilitación para desempeñar empleo, cargo o comisión por el mismo tiempo de la pena de prisión impuesta a la parte autora del delito.</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Al que sin el propósito de llegar a la cópula, ejecute un acto sexual, en una persona menor de dieciocho años o persona que no tenga la capacidad de comprender el significado del hecho o por cualquier causa no pueda resistirlo o quien realice actos en los que muestre, exponga o exhiba sus órganos genitales con fines lascivos, tanto en el ámbito público como privado, ejecute en ella un acto sexual o lo obligue a observarlo, se le impondrán de cuatro a nueve años de prisión.</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Al que acose sexualmente a un menor de dieciocho años con la amenaza de causarle un mal relacionado respecto de la actividad que los vincule, se le impondrá de dos a siete años de prisión.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Si se ejerciere violencia física o moral, las penas previstas se aumentarán en una mitad.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Las penas anteriores se aumentarán hasta una tercera parte si se cometieran en contra de dos o más personas menores de dieciocho años.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181 Ter.</w:t>
      </w:r>
      <w:r w:rsidRPr="00F52B96">
        <w:rPr>
          <w:rFonts w:ascii="Arial" w:hAnsi="Arial" w:cs="Arial"/>
          <w:color w:val="6F7271"/>
          <w:sz w:val="20"/>
          <w:szCs w:val="20"/>
          <w:lang w:val="es-MX"/>
        </w:rPr>
        <w:t xml:space="preserve"> Las penas previstas en el artículo anterior se aumentarán en dos terceras partes, cuando fueren cometidos: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Con la intervención directa o inmediata de dos o más personas;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Al que tenga respecto de la victima: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a) Parentesco de afinidad o consaguinidad;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b) Patria potestad, tutela o curatela y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c) Guarda o custodia.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Además de la pena de prisión, el culpable perderá la patria potestad respecto a todos sus descendientes, la tutela, curatela, derecho de alimentos y los sucesorios que tenga respecto de la víctima; pero en ningún momento cesará su obligación alimentaria para con ella.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Quien desempeñe un cargo o empleo público, utilizando los medios que ellos le proporcionen.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Además de la pena de prisión el sentenciado será destituido del cargo, empleo o comisión.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Por quienes tengan contacto con la víctima por motivos laborales, docentes, médicos, domésticos, religiosos o cualquier otro que implique confianza o subordinación o superioridad.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Además de la pena de prisión, el sentenciado será suspendido por un término igual a la pena impuesta en el ejercicio de su empleo, cargo o profesión.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 Por quien habite ocasional o permanentemente en el mismo domicilio de la víctima.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 Aprovechando la confianza depositada en ella por la víctima, por motivos de afectividad, amistad o gratitud.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VII. Encontrándose la víctima a bordo de un vehículo particular o de servicio público;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VIII. Fuere cometido en despoblado o lugar solitario.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En los casos anteriores, el juez acordará las medidas pertinentes para que se le prohíba al agresor tener cualquier tipo de contacto o relación con el menor, además de ordenar en la sentencia respectiva que el sentenciado quede inscrito en el Registro Público de Personas Agresoras Sexuales de la Ciudad de México.</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181 Quáter.</w:t>
      </w:r>
      <w:r w:rsidRPr="00F52B96">
        <w:rPr>
          <w:rFonts w:ascii="Arial" w:hAnsi="Arial" w:cs="Arial"/>
          <w:color w:val="6F7271"/>
          <w:sz w:val="20"/>
          <w:szCs w:val="20"/>
          <w:lang w:val="es-MX"/>
        </w:rPr>
        <w:t xml:space="preserve"> Cualquier persona que tenga conocimiento de las conductas descritas en los artículos anteriores y no acuda a la autoridad competente para denunciar el hecho y evitar la continuación de la conducta será castigada de dos a siete años de prisión.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VII</w:t>
      </w: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CONTRA LA INTIMIDAD SEXUAL</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181 QUINTUS.</w:t>
      </w:r>
      <w:r w:rsidRPr="00F52B96">
        <w:rPr>
          <w:rFonts w:ascii="Arial" w:hAnsi="Arial" w:cs="Arial"/>
          <w:color w:val="6F7271"/>
          <w:sz w:val="20"/>
          <w:szCs w:val="20"/>
          <w:lang w:val="es-MX"/>
        </w:rPr>
        <w:t xml:space="preserve"> Comete el delito contra la intimidad sexual:</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I. Quien videograbe, audiograbe, fotografíe, filme o elabore, imágenes, audios o videos reales o simulados de contenido sexual íntimo, de una persona sin su consentimiento o mediante engaño.</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II. Quien exponga, distribuya, difunda, exhiba, reproduzca, transmita, comercialice, oferte, intercambie y comparta imágenes, audios o videos de contenido sexual íntimo de una persona, a sabiendas de que no existe consentimiento, mediante materiales impresos, correo electrónico, mensajes telefónicos, redes sociales o cualquier medio tecnológico.</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A quien cometa este delito, se le impondrá una pena de cuatro a seis años de prisión y multa de quinientas a mil unidades de medida y actualización.</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La pena se agravará en una mitad cuando:</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I. La víctima sea una persona ascendiente o descendiente en línea recta, hasta el tercer grado;</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II. Cuando exista o haya existido entre el activo y la víctima una relación de matrimonio, concubinato, sociedad de convivencia, noviazgo o cualquier otra relación sentimental o de hecho, de confianza, docente, educativo, laboral, de subordinación o superioridad;</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III. Cuando aprovechando su condición de persona responsable o encargada de algún establecimiento de servicio al público, realice alguna de las conductas establecidas en el presente artículo;</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IV. Sea cometido por alguna persona servidora pública o integrante de las instituciones de Seguridad Ciudadana en ejercicio de sus funciones;</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V. Se cometa en contra de personas adultas mayores, con discapacidad, en situación de calle, afromexicanas o de identidad indígena.</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Este delito se perseguirá por querella.</w:t>
      </w: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VIII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DISPOSICIONES GENERALES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182.</w:t>
      </w:r>
      <w:r w:rsidRPr="00F52B96">
        <w:rPr>
          <w:rFonts w:ascii="Arial" w:hAnsi="Arial" w:cs="Arial"/>
          <w:color w:val="6F7271"/>
          <w:sz w:val="20"/>
          <w:szCs w:val="20"/>
          <w:lang w:val="es-MX"/>
        </w:rPr>
        <w:t xml:space="preserve"> Cuando a consecuencia de la comisión de alguno de los delitos previstos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los artículos anteriores resulten hijos, la reparación del daño comprenderá además, el pago de alimentos para éstos y para la madre, en los términos que fija la legislación civil.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TÍTULO SEXTO</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DELITOS CONTRA EL LIBRE DESARROLLO DE LA PERSONALIDAD COMETIDOS EN CONTRA DE LAS PERSONAS MAYORES Y MENORES DE DIECIOCHO AÑOS DE EDAD O PERSONAS QUE NO TENGAN CAPACIDAD PARA COMPRENDER EL SIGNIFICADO DEL HECHO O PERSONAS QUE NO TENGAN LA CAPACIDAD DE RESISTIR LA CONDUCTA.</w:t>
      </w: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CORRUPCIÓN DE PERSONAS MENORES DE EDAD O PERSONAS QUE NO TENGAN CAPACIDAD PARA COMPRENDER EL SIGNIFICADO DEL HECHO O DE PERSONAS QUE NO TENGAN CAPACIDAD DE RESISTIR LA CONDUCTA</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183.</w:t>
      </w:r>
      <w:r w:rsidRPr="00F52B96">
        <w:rPr>
          <w:rFonts w:ascii="Arial" w:hAnsi="Arial" w:cs="Arial"/>
          <w:color w:val="6F7271"/>
          <w:sz w:val="20"/>
          <w:szCs w:val="20"/>
          <w:lang w:val="es-MX"/>
        </w:rPr>
        <w:t xml:space="preserve"> Al que comercie, distribuya, exponga, haga circular u oferte, a menores de dieciocho años de edad o personas que no tengan la capacidad de comprender el significado del hecho o de personas que no tienen capacidad de resistir la conducta, libros, escritos, grabaciones, filmes, fotografías, anuncios impresos, imágenes u objetos, de carácter lascivo o sexual, reales o simulados, sea de manera física, o a través de cualquier medio, se le impondrá de uno a cinco años de prisión y de quinientos a mil días multa.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184.</w:t>
      </w:r>
      <w:r w:rsidRPr="00F52B96">
        <w:rPr>
          <w:rFonts w:ascii="Arial" w:hAnsi="Arial" w:cs="Arial"/>
          <w:color w:val="6F7271"/>
          <w:sz w:val="20"/>
          <w:szCs w:val="20"/>
          <w:lang w:val="es-MX"/>
        </w:rPr>
        <w:t xml:space="preserve"> </w:t>
      </w:r>
      <w:r w:rsidRPr="00F52B96">
        <w:rPr>
          <w:rFonts w:ascii="Arial" w:hAnsi="Arial" w:cs="Arial"/>
          <w:color w:val="6F7271"/>
          <w:sz w:val="20"/>
          <w:szCs w:val="20"/>
        </w:rPr>
        <w:t>- Al que por cualquier medio, obligue, procure, induzca o facilite a una persona menor de dieciocho años de edad o personas que no tengan la capacidad de comprender el significado del hecho o de personas que no tienen capacidad de resistir la conducta, a realizar actos de exhibicionismo corporal, lascivos o sexuales, simulados o no, con fin lascivo o sexual, prostitución, ebriedad, consumo de drogas o enervantes, consumo de solventes o inhalantes, prácticas sexuales o a cometer hechos delictuosos, se le impondrán de siete a doce años de prisión y de mil a dos mil quinientos días multa</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Cuando de la práctica reiterada de los actos de corrupción, la persona menor de dieciocho años de edad o personas que no tengan la capacidad de comprender el significado del hecho o de personas que no tienen capacidad de resistir la conducta, adquiera los hábitos del alcoholismo, fármaco dependencia, se dedique a la prostitución, práctica de actos sexuales, a formar parte de una asociación delictuosa o de la delincuencia organizada, las penas serán de diez a quince años de prisión y de mil a dos mil quinientos días multa.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Al que procure o facilite la práctica de la mendicidad, se le impondrán de cuatro a nueve años de prisión y de quinientos a mil días multa.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Cuando los actos de corrupción a los que se refiere este artículo, se realicen reiteradamente contra menores de dieciocho años de edad o personas que no tengan la capacidad de comprender el significado del hecho o de personas que no tienen capacidad de resistir la conducta, o éstos incurran en la comisión de algún delito, la prisión se aumentará de tres a seis años.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No constituye corrupción el empleo de los programas preventivos, educativos o informativos que diseñen e impartan las instituciones públicas, privadas o sociales, que tengan por objeto la educación sexual, educación sobre la función reproductiva, prevención de infecciones de transmisión sexual y embarazo de adolescentes.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185.</w:t>
      </w:r>
      <w:r w:rsidRPr="00F52B96">
        <w:rPr>
          <w:rFonts w:ascii="Arial" w:hAnsi="Arial" w:cs="Arial"/>
          <w:color w:val="6F7271"/>
          <w:sz w:val="20"/>
          <w:szCs w:val="20"/>
          <w:lang w:val="es-MX"/>
        </w:rPr>
        <w:t xml:space="preserve"> Se impondrán prisión de cinco a siete años y de quinientos a mil días multa, al que: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Emplee directa o indirectamente los servicios de menores de dieciocho años de edad o personas que no tengan la capacidad de comprender el significado del hecho o de personas que no tienen capacidad de resistir la conducta, en cantinas, tabernas, bares, centro de vicio, discotecas o cualquier otro lugar nocivo en donde se afecte de forma negativa su sano desarrollo físico, mental o emocional;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Acepte o promueva que su hijo, pupilo o personas que estén bajo su guarda, custodia o tutela, menores de dieciocho años de edad o personas que no tengan la capacidad de comprender el significado del hecho o de personas que no tienen capacidad de resistir la conducta, laboren en cantinas, tabernas, bares, centro de vicio, discotecas o cualquier otro lugar nocivo en donde se afecte de forma negativa su sano desarrollo físico, mental o emocional; y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III. Al que organice o realice eventos, reuniones o convivios al interior de inmuebles particulares o en la vía pública con la finalidad de obtener una ganancia derivada de la venta y consumo de alcohol, drogas, estupefacientes a menores de 18 años o personas que no tengan la capacidad de comprender el significado del hecho, o personas que no tienen capacidad de resistir la conducta.</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Para efectos de este artículo, se considera como empleado a los menores de dieciocho años de edad o personas que no tengan la capacidad de comprender el significado del hecho o de personas que no tienen capacidad de resistir la conducta, que por un salario, por la sola comida, por comisión de cualquier índole, por cualquier otro estipendio, gaje o emolumento, o gratuitamente preste sus servicios en tales lugares. </w:t>
      </w:r>
    </w:p>
    <w:p w:rsidR="00F52B96" w:rsidRPr="00F52B96" w:rsidRDefault="00F52B96" w:rsidP="00F52B96">
      <w:pP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TURISMO SEXUAL</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186.-</w:t>
      </w:r>
      <w:r w:rsidRPr="00F52B96">
        <w:rPr>
          <w:rFonts w:ascii="Arial" w:hAnsi="Arial" w:cs="Arial"/>
          <w:color w:val="6F7271"/>
          <w:sz w:val="20"/>
          <w:szCs w:val="20"/>
          <w:lang w:val="es-MX"/>
        </w:rPr>
        <w:t xml:space="preserve"> Comete el delito de turismo sexual al que: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Ofrezca, promueva, publicite, invite, facilite o gestione, por cualquier medio, a que una persona viaje al territorio del Distrito Federal o de éste al exterior, con la finalidad de realizar o presenciar actos sexuales con una persona menor de dieciocho años de edad o persona que no tenga la capacidad de comprender el significado del hecho o de persona que no tiene capacidad de resistir la conducta, se le impondrá una pena de siete a catorce años de prisión y de dos mil a seis mil días multa. Igual pena se impondrá en caso que la víctima se traslade o sea trasladada al interior del Distrito Federal con la misma finalidad.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Viaje al interior del Distrito Federal o de éste al exterior, por cualquier medio, con el propósito de realizar o presenciar actos sexuales con una persona menor de dieciocho años de edad o persona que no tenga la capacidad de comprender el significado del hecho o de persona que no tiene capacidad de resistir la conducta, se le impondrá de siete a catorce años de prisión y de dos mil a cinco días multa días multa.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III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PORNOGRAFÍA</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187.</w:t>
      </w:r>
      <w:r w:rsidRPr="00F52B96">
        <w:rPr>
          <w:rFonts w:ascii="Arial" w:hAnsi="Arial" w:cs="Arial"/>
          <w:color w:val="6F7271"/>
          <w:sz w:val="20"/>
          <w:szCs w:val="20"/>
          <w:lang w:val="es-MX"/>
        </w:rPr>
        <w:t xml:space="preserve"> Al que procure, promueva, obligue, publicite, gestione, facilite o induzca, por cualquier medio, a una persona menor de dieciocho años de edad o persona que no tenga la capacidad de comprender el significado del hecho o de persona que no tiene capacidad de resistir la conducta, a realizar actos sexuales o de exhibicionismo corporal con fines lascivos o sexuales, reales o simulados, con el objeto de video grabarlos, audio grabarlos, fotografiarlos, filmarlos, exhibirlos o describirlos a través de anuncios impresos, sistemas de cómputo, electrónicos o sucedáneos; se le impondrá de siete a catorce años de prisión y de dos mil quinientos a cinco mil días multa, así como el decomiso de los objetos, instrumentos y productos del delito, incluyendo la destrucción de los materiales mencionados.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Si se hiciere uso de violencia física o moral o psicoemocional, o se aproveche de la ignorancia, extrema pobreza o cualquier otra circunstancia que disminuya o elimine la voluntad de la víctima para resistirse, la pena prevista en el párrafo anterior se aumentará en una mitad.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Al que fije, imprima, video grabe, audio grabe, fotografíe, filme o describa actos de exhibicionismo corporal o lascivos o sexuales, reales o simulados, en que participe una persona menor de dieciocho años de edad o persona que no tenga la capacidad de comprender el significado del hecho o de persona que no tiene capacidad de resistir la conducta, se le impondrá la pena de siete a doce años de prisión y de mil a dos mil días multa, así como el decomiso y destrucción de los objetos, instrumentos y productos del delito.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Se impondrán las mismas sanciones a quien financie, elabore, reproduzca, almacene, distribuya, comercialice, arriende, exponga, publicite, difunda, adquiera, intercambie o comparta por cualquier medio el material a que se refieren las conductas anteriores.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Al que permita directa o indirectamente el acceso de un menor a espectáculos, obras gráficas o audio visuales de carácter lascivo o sexual, se le impondrá prisión de uno a tres años y de cincuenta a doscientos días multa.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No constituye pornografía el empleo en los programas preventivos, educativos o informativos que diseñen e impartan las instituciones públicas, privadas o sociales, que tengan por objeto la educación sexual, educación sobre la función reproductiva, prevención de infecciones de transmisión sexual y embarazo de adolescentes.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188.</w:t>
      </w:r>
      <w:r w:rsidRPr="00F52B96">
        <w:rPr>
          <w:rFonts w:ascii="Arial" w:hAnsi="Arial" w:cs="Arial"/>
          <w:color w:val="6F7271"/>
          <w:sz w:val="20"/>
          <w:szCs w:val="20"/>
          <w:lang w:val="es-MX"/>
        </w:rPr>
        <w:t xml:space="preserve"> Al que almacene, adquiera o arriende para si o para un tercero, el material a que se refiere el artículo anterior, sin fines de comercialización o distribución, se le impondrán de uno a cinco años de prisión y de cien a quinientos días multa.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IV</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TRATA DE PERSONAS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188 BIS.</w:t>
      </w:r>
      <w:r w:rsidRPr="00F52B96">
        <w:rPr>
          <w:rFonts w:ascii="Arial" w:hAnsi="Arial" w:cs="Arial"/>
          <w:color w:val="6F7271"/>
          <w:sz w:val="20"/>
          <w:szCs w:val="20"/>
          <w:lang w:val="es-MX"/>
        </w:rPr>
        <w:t xml:space="preserve"> Al que promueva, facilite, solicite, ofrezca, consiga, traslade, entrega o reciba para sí o para un tercero a una persona para someterla a explotación sexual, a la esclavitud o prácticas análogas, trabajos o servicios impuestos de manera coercitiva o para que le sea extirpado cualquiera de sus órganos, tejidos o sus componentes, dentro del territorio del Distrito Federal, se le impondrá prisión de 10 a 15 años y de 10 mil a 15 mil días multa.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Cuando la víctima del delito sea persona menor de 18 años de edad o persona que no tenga la capacidad de comprender el significado del hecho o persona que no tiene capacidad de resistir la conducta, se aumentarán las penas hasta en una mitad.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V</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LENOCINIO</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189.</w:t>
      </w:r>
      <w:r w:rsidRPr="00F52B96">
        <w:rPr>
          <w:rFonts w:ascii="Arial" w:hAnsi="Arial" w:cs="Arial"/>
          <w:color w:val="6F7271"/>
          <w:sz w:val="20"/>
          <w:szCs w:val="20"/>
          <w:lang w:val="es-MX"/>
        </w:rPr>
        <w:t xml:space="preserve"> Se sancionará con prisión de dos a diez años y de quinientos a cinco mil días multa, al que: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Habitual u ocasionalmente explote el cuerpo de una persona u obtenga de ella un beneficio por medio del comercio sexual;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Induzca a una persona para que comercie sexualmente su cuerpo con otra o le facilite los medios para que se prostituya;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Regentee, administre o sostenga prostíbulos, casas de cita o lugares de concurrencia dedicados a explotar la prostitución, u obtenga cualquier beneficio con sus productos.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189 BIS.</w:t>
      </w:r>
      <w:r w:rsidRPr="00F52B96">
        <w:rPr>
          <w:rFonts w:ascii="Arial" w:hAnsi="Arial" w:cs="Arial"/>
          <w:color w:val="6F7271"/>
          <w:sz w:val="20"/>
          <w:szCs w:val="20"/>
          <w:lang w:val="es-MX"/>
        </w:rPr>
        <w:t xml:space="preserve"> Comete el delito de lenocinio de persona menor de dieciocho años de edad o persona que no tenga la capacidad de comprender el significado del hecho o de persona que no tiene capacidad de resistir la conducta, al que: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Explote su cuerpo, por medio del comercio carnal u obtenga de él un lucro cualquiera;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Induzca a que comercie sexualmente con su cuerpo o facilite los medios para que sea prostituida, y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Regentee, administre o sostenga directa o indirectamente, prostíbulos, casas de cita o lugares de concurrencia dedicados a explotar la prostitución de persona menor de dieciocho años de edad o persona que no tenga la capacidad de comprender el significado del hecho o de persona que no tiene capacidad de resistir la conducta, u obtenga cualquier beneficio con sus productos.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Al responsable de este delito se le impondrá prisión de ocho a quince años y de dos mil quinientos a cinco mil días de multa, así como clausura definitiva y permanente de los establecimientos descritos en la fracción III.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190.</w:t>
      </w:r>
      <w:r w:rsidRPr="00F52B96">
        <w:rPr>
          <w:rFonts w:ascii="Arial" w:hAnsi="Arial" w:cs="Arial"/>
          <w:color w:val="6F7271"/>
          <w:sz w:val="20"/>
          <w:szCs w:val="20"/>
          <w:lang w:val="es-MX"/>
        </w:rPr>
        <w:t xml:space="preserve"> Las penas previstas para los artículos 189 y 189 bis se agravarán hasta en una mitad, si se emplea violencia física o moral.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CAPITULO VI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EXPLOTACIÓN LABORAL DE MENORES, PERSONAS CON DISCAPACIDAD FÍSICA O MENTAL Y ADULTOS MAYORES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190 Bis.-</w:t>
      </w:r>
      <w:r w:rsidRPr="00F52B96">
        <w:rPr>
          <w:rFonts w:ascii="Arial" w:hAnsi="Arial" w:cs="Arial"/>
          <w:color w:val="6F7271"/>
          <w:sz w:val="20"/>
          <w:szCs w:val="20"/>
          <w:lang w:val="es-MX"/>
        </w:rPr>
        <w:t xml:space="preserve"> Al que por cualquier medio, regentee, administre, induzca u obtenga un beneficio económico, a través de la explotación laboral de un menor, de una persona con discapacidad física o mental o mayores de sesenta años, poniéndolo a trabajar en las calles, avenidas, ejes viales, espacios públicos, recintos privados o cualquier vía de circulación, se le impondrá de tres a seis años de prisión y de trescientas a quinientas veces la Unidad de Medida y Actualización. También se le condenará al pago de la retribución omitida o despojada, la cual deberá fijarse con base en la naturaleza y condiciones de las actividades laborales desarrolladas por el sujeto pasivo; pero en ningún caso podrá ser menor al salario mínimo general vigente.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Se entiende por explotación laboral, la acción de despojar o retener, todo o en parte, el producto del trabajo, contra la voluntad de quien labora.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Cuando se despoje o retenga del producto del trabajo aún con su consentimiento a menores de 16 años de edad se aplicará la pena señalada en el párrafo primero de este artículo.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Las penas de prisión y multa, previstas en el párrafo inicial de este precepto, se incrementarán en una mitad en términos del artículo 71 de este ordenamiento, cuando la conducta se realice respecto de dos o más sujetos pasivos, o cuando se emplee la violencia física o moral, o cuando cometan el delito conjuntamente tres o más personas.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190 Ter.</w:t>
      </w:r>
      <w:r w:rsidRPr="00F52B96">
        <w:rPr>
          <w:rFonts w:ascii="Arial" w:hAnsi="Arial" w:cs="Arial"/>
          <w:color w:val="6F7271"/>
          <w:sz w:val="20"/>
          <w:szCs w:val="20"/>
          <w:lang w:val="es-MX"/>
        </w:rPr>
        <w:t xml:space="preserve"> Cuando el responsable tenga parentesco, conviva o habite ocasional o permanentemente en el mismo espacio o domicilio con la víctima, o se trate de tutor o curador, se le impondrán las mismas sanciones que se establecen en el artículo anterior, pero además perderá la patria potestad y cualquier derecho que pudiese tener sobre la víctima, así mismo la autoridad judicial que conozca del asunto pondrá a éste a disposición y cuidado de la autoridad correspondiente en la materia.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VII</w:t>
      </w:r>
    </w:p>
    <w:p w:rsidR="00F52B96" w:rsidRPr="00F52B96" w:rsidRDefault="00F52B96" w:rsidP="00F52B96">
      <w:pPr>
        <w:jc w:val="center"/>
        <w:rPr>
          <w:rFonts w:ascii="Arial" w:hAnsi="Arial" w:cs="Arial"/>
          <w:b/>
          <w:bCs/>
          <w:color w:val="6F7271"/>
          <w:sz w:val="20"/>
          <w:szCs w:val="20"/>
        </w:rPr>
      </w:pPr>
      <w:r w:rsidRPr="00F52B96">
        <w:rPr>
          <w:rFonts w:ascii="Arial" w:hAnsi="Arial" w:cs="Arial"/>
          <w:b/>
          <w:bCs/>
          <w:color w:val="6F7271"/>
          <w:sz w:val="20"/>
          <w:szCs w:val="20"/>
        </w:rPr>
        <w:t xml:space="preserve">Delitos contra el libre desarrollo de la personalidad y la Identidad Sexual </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DISPOSICIONES COMUNES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bCs/>
          <w:color w:val="6F7271"/>
          <w:sz w:val="20"/>
          <w:szCs w:val="20"/>
        </w:rPr>
      </w:pPr>
      <w:r w:rsidRPr="00F52B96">
        <w:rPr>
          <w:rFonts w:ascii="Arial" w:hAnsi="Arial" w:cs="Arial"/>
          <w:b/>
          <w:bCs/>
          <w:color w:val="6F7271"/>
          <w:sz w:val="20"/>
          <w:szCs w:val="20"/>
        </w:rPr>
        <w:t xml:space="preserve">ARTÍCULO 190 Quater: </w:t>
      </w:r>
      <w:r w:rsidRPr="00F52B96">
        <w:rPr>
          <w:rFonts w:ascii="Arial" w:hAnsi="Arial" w:cs="Arial"/>
          <w:bCs/>
          <w:color w:val="6F7271"/>
          <w:sz w:val="20"/>
          <w:szCs w:val="20"/>
        </w:rPr>
        <w:t xml:space="preserve">A quien imparta u obligue a otro a recibir una terapia de conversión se le impondrán de dos a cinco años de prisión y de cincuenta a cien horas de trabajo en favor de la comunidad. Este delito se perseguirá por querella. </w:t>
      </w:r>
    </w:p>
    <w:p w:rsidR="00F52B96" w:rsidRPr="00F52B96" w:rsidRDefault="00F52B96" w:rsidP="00F52B96">
      <w:pPr>
        <w:jc w:val="both"/>
        <w:rPr>
          <w:rFonts w:ascii="Arial" w:hAnsi="Arial" w:cs="Arial"/>
          <w:bCs/>
          <w:color w:val="6F7271"/>
          <w:sz w:val="20"/>
          <w:szCs w:val="20"/>
        </w:rPr>
      </w:pPr>
    </w:p>
    <w:p w:rsidR="00F52B96" w:rsidRPr="00F52B96" w:rsidRDefault="00F52B96" w:rsidP="00F52B96">
      <w:pPr>
        <w:jc w:val="both"/>
        <w:rPr>
          <w:rFonts w:ascii="Arial" w:hAnsi="Arial" w:cs="Arial"/>
          <w:bCs/>
          <w:color w:val="6F7271"/>
          <w:sz w:val="20"/>
          <w:szCs w:val="20"/>
        </w:rPr>
      </w:pPr>
      <w:r w:rsidRPr="00F52B96">
        <w:rPr>
          <w:rFonts w:ascii="Arial" w:hAnsi="Arial" w:cs="Arial"/>
          <w:bCs/>
          <w:color w:val="6F7271"/>
          <w:sz w:val="20"/>
          <w:szCs w:val="20"/>
        </w:rPr>
        <w:t>Se entiende por terapias de conversión, aquellas prácticas consistentes en sesiones psicológicas, psiquiátricas, métodos o tratamientos que tenga por objeto anular, obstaculizar, modificar o menoscabar la expresión o identidad de género, así como la orientación sexual de la persona, en las que se emplea violencia física, moral o psicoemocional, mediante tratos crueles, inhumanos o degradantes que atenten contra la dignidad humana.</w:t>
      </w:r>
    </w:p>
    <w:p w:rsidR="00F52B96" w:rsidRPr="00F52B96" w:rsidRDefault="00F52B96" w:rsidP="00F52B96">
      <w:pPr>
        <w:jc w:val="both"/>
        <w:rPr>
          <w:rFonts w:ascii="Arial" w:hAnsi="Arial" w:cs="Arial"/>
          <w:bCs/>
          <w:color w:val="6F7271"/>
          <w:sz w:val="20"/>
          <w:szCs w:val="20"/>
        </w:rPr>
      </w:pPr>
    </w:p>
    <w:p w:rsidR="00F52B96" w:rsidRPr="00F52B96" w:rsidRDefault="00F52B96" w:rsidP="00F52B96">
      <w:pPr>
        <w:jc w:val="both"/>
        <w:rPr>
          <w:rFonts w:ascii="Arial" w:hAnsi="Arial" w:cs="Arial"/>
          <w:bCs/>
          <w:color w:val="6F7271"/>
          <w:sz w:val="20"/>
          <w:szCs w:val="20"/>
        </w:rPr>
      </w:pPr>
      <w:r w:rsidRPr="00F52B96">
        <w:rPr>
          <w:rFonts w:ascii="Arial" w:hAnsi="Arial" w:cs="Arial"/>
          <w:bCs/>
          <w:color w:val="6F7271"/>
          <w:sz w:val="20"/>
          <w:szCs w:val="20"/>
        </w:rPr>
        <w:t>Si la terapia de conversión se hiciere en un menor de dieciocho años de edad o persona que no tenga capacidad para comprender el significado del hecho o persona que no tenga la capacidad de resistir la conducta, la pena se aumentará en una mitad y se perseguirá por oficio.</w:t>
      </w:r>
    </w:p>
    <w:p w:rsidR="00F52B96" w:rsidRPr="00F52B96" w:rsidRDefault="00F52B96" w:rsidP="00F52B96">
      <w:pPr>
        <w:jc w:val="both"/>
        <w:rPr>
          <w:rFonts w:ascii="Arial" w:hAnsi="Arial" w:cs="Arial"/>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rPr>
      </w:pPr>
      <w:r w:rsidRPr="00F52B96">
        <w:rPr>
          <w:rFonts w:ascii="Arial" w:hAnsi="Arial" w:cs="Arial"/>
          <w:b/>
          <w:bCs/>
          <w:color w:val="6F7271"/>
          <w:sz w:val="20"/>
          <w:szCs w:val="20"/>
        </w:rPr>
        <w:t>CAPÍTULO VIII</w:t>
      </w: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DISPOSICIONES COMUNES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191.</w:t>
      </w:r>
      <w:r w:rsidRPr="00F52B96">
        <w:rPr>
          <w:rFonts w:ascii="Arial" w:hAnsi="Arial" w:cs="Arial"/>
          <w:color w:val="6F7271"/>
          <w:sz w:val="20"/>
          <w:szCs w:val="20"/>
          <w:lang w:val="es-MX"/>
        </w:rPr>
        <w:t xml:space="preserve"> Las sanciones previstas en este título sexto se incrementarán hasta en una mitad cuando se trate de un servidor público; ministro de culto religioso; extranjero; quien ejerza la patria potestad, guarda o custodia; los ascendientes sin límite de grado; familiares en línea colateral hasta cuarto grado, tutores o curadores; al que habite ocasional o permanentemente en el mismo domicilio con la víctima aunque no exista parentesco alguno; así como toda persona que tenga injerencia jerárquica sobre el menor en virtud de una relación laboral, docente, doméstica ó médica o de cualquier índole.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Cuando se trate de Servidor Público, Ministro de Culto Religioso, así como toda persona que tenga injerencia jerárquica sobre el menor en virtud de una relación laboral, docente, doméstica ó médica; además de las sanciones señaladas, se castigará con destitución e inhabilitación para desempeñar el cargo, comisión ó profesión, hasta por un tiempo igual al de la pena privativa de la libertad impuesta.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todos los casos el juez acordará las medidas para impedir al sujeto activo tener cualquier tipo de contacto o relación con la víctima.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192. </w:t>
      </w:r>
      <w:r w:rsidRPr="00F52B96">
        <w:rPr>
          <w:rFonts w:ascii="Arial" w:hAnsi="Arial" w:cs="Arial"/>
          <w:color w:val="6F7271"/>
          <w:sz w:val="20"/>
          <w:szCs w:val="20"/>
          <w:lang w:val="es-MX"/>
        </w:rPr>
        <w:t xml:space="preserve">Las sanciones que se señalan en el Título Sexto, del Libro Segundo, se triplicarán, cuando el delito sea cometido por una asociación delictuosa.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Cuando una o más de las conductas descritas en el presente Título resulte cometida a nombre, bajo el amparo o a beneficio de una persona moral o jurídica, a ésta se le impondrán las consecuencia jurídicas consistentes en clausura, disolución y multa hasta por 1,500 días multa, independientemente de la responsabilidad en que hubieren incurrido las personas físicas por el delito cometido.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TITULO SÉPTIMO</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DELITOS QUE ATENTAN CONTRA EL CUMPLIMIENTO DE LA OBLIGACIÓN ALIMENTARIA</w:t>
      </w: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CAPITULO ÚNICO</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193.</w:t>
      </w:r>
      <w:r w:rsidRPr="00F52B96">
        <w:rPr>
          <w:rFonts w:ascii="Arial" w:hAnsi="Arial" w:cs="Arial"/>
          <w:color w:val="6F7271"/>
          <w:sz w:val="20"/>
          <w:szCs w:val="20"/>
          <w:lang w:val="es-MX"/>
        </w:rPr>
        <w:t xml:space="preserve"> Al que incumpla con su obligación de dar alimentos a las personas que tienen derecho a recibirlos, se le impondrá de tres a cinco años de prisión y de cien a cuatrocientos días multa, suspensión o pérdida de los derechos de familia, y pago como reparación del daño a las cantidades no suministradas oportunamente. Si el adeudo excede de noventa días, el Juez ordenará al Registro Civil el ingreso de los datos del sentenciado en el Registro de Deudores Alimentarios Morosos.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Para los efectos de éste Artículo, se tendrá por consumado el delito aun cuando el o los acreedores alimentarios se dejen al cuidado o reciban ayuda de un tercero.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Cuando no sean comprobables el salario o los ingresos del deudor alimentario, para efectos de cubrir los alimentos o la reparación del daño, se determinarán con base en la capacidad económica y nivel de vida que el deudor y sus acreedores alimentarios hayan llevado en los dos últimos años.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Una vez que el sentenciado cumpla con la reparación del daño, el Juez a petición de parte deberá ordenar al Registro Civil la cancelación de la inscripción.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194.</w:t>
      </w:r>
      <w:r w:rsidRPr="00F52B96">
        <w:rPr>
          <w:rFonts w:ascii="Arial" w:hAnsi="Arial" w:cs="Arial"/>
          <w:color w:val="6F7271"/>
          <w:sz w:val="20"/>
          <w:szCs w:val="20"/>
          <w:lang w:val="es-MX"/>
        </w:rPr>
        <w:t xml:space="preserve"> Al que renuncie a su empleo o solicite licencia sin goce de sueldo y sea éste el único medio de obtener ingresos o se coloque en estado de insolvencia, con el objeto de eludir el cumplimiento de las obligaciones alimentarias que la ley determina, se le impondrá pena de prisión de uno a cuatro años y de doscientos a quinientos días multa, pérdida de los derechos de familia y pago, como reparación del daño, de las cantidades no suministradas oportunamente.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195.</w:t>
      </w:r>
      <w:r w:rsidRPr="00F52B96">
        <w:rPr>
          <w:rFonts w:ascii="Arial" w:hAnsi="Arial" w:cs="Arial"/>
          <w:color w:val="6F7271"/>
          <w:sz w:val="20"/>
          <w:szCs w:val="20"/>
          <w:lang w:val="es-MX"/>
        </w:rPr>
        <w:t xml:space="preserve"> Se impondrá pena de seis meses a cuatro años de prisión y de doscientos a quinientos días multa a aquellas personas que obligadas a informar acerca de los ingresos de quienes deban cumplir con todas las obligaciones señaladas en los Artículos anteriores, incumplan con la orden judicial de hacerlo o haciéndolo no lo hagan dentro del término ordenado por el Juez u omitan realizar de inmediato el descuento ordenado.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196.</w:t>
      </w:r>
      <w:r w:rsidRPr="00F52B96">
        <w:rPr>
          <w:rFonts w:ascii="Arial" w:hAnsi="Arial" w:cs="Arial"/>
          <w:color w:val="6F7271"/>
          <w:sz w:val="20"/>
          <w:szCs w:val="20"/>
          <w:lang w:val="es-MX"/>
        </w:rPr>
        <w:t xml:space="preserve"> Para el caso de que la persona legitimada para ello otorgue el perdón, sólo procederá si el indiciado, procesado o sentenciado paga todas las cantidades que hubiere dejado de proporcionar por concepto de alimentos y otorgue garantía cuando menos por el monto equivalente a un año.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197.</w:t>
      </w:r>
      <w:r w:rsidRPr="00F52B96">
        <w:rPr>
          <w:rFonts w:ascii="Arial" w:hAnsi="Arial" w:cs="Arial"/>
          <w:color w:val="6F7271"/>
          <w:sz w:val="20"/>
          <w:szCs w:val="20"/>
          <w:lang w:val="es-MX"/>
        </w:rPr>
        <w:t xml:space="preserve"> Si la omisión en el cumplimiento de las obligaciones alimentarias, ocurre en incumplimiento de una resolución judicial, las sanciones se incrementarán en una mitad.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198.</w:t>
      </w:r>
      <w:r w:rsidRPr="00F52B96">
        <w:rPr>
          <w:rFonts w:ascii="Arial" w:hAnsi="Arial" w:cs="Arial"/>
          <w:color w:val="6F7271"/>
          <w:sz w:val="20"/>
          <w:szCs w:val="20"/>
          <w:lang w:val="es-MX"/>
        </w:rPr>
        <w:t xml:space="preserve"> Se deroga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199.</w:t>
      </w:r>
      <w:r w:rsidRPr="00F52B96">
        <w:rPr>
          <w:rFonts w:ascii="Arial" w:hAnsi="Arial" w:cs="Arial"/>
          <w:color w:val="6F7271"/>
          <w:sz w:val="20"/>
          <w:szCs w:val="20"/>
          <w:lang w:val="es-MX"/>
        </w:rPr>
        <w:t xml:space="preserve"> Los delitos previstos en este Título se perseguirán por querella.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TITULO OCTAVO</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DELITOS CONTRA EL DERECHO DE LOS INTEGRANTES DE LA FAMILIA A VIVIR UNA VIDA LIBRE DE VIOLENCIA</w:t>
      </w: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CAPITULO UNICO</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VIOLENCIA FAMILIAR</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200.</w:t>
      </w:r>
      <w:r w:rsidRPr="00F52B96">
        <w:rPr>
          <w:rFonts w:ascii="Arial" w:hAnsi="Arial" w:cs="Arial"/>
          <w:color w:val="6F7271"/>
          <w:sz w:val="20"/>
          <w:szCs w:val="20"/>
          <w:lang w:val="es-MX"/>
        </w:rPr>
        <w:t xml:space="preserve"> A quien por acción u omisión, ejerza cualquier tipo de violencia física, psicoemocional, sexual, económica, patrimonial o contra los derechos reproductivos, que ocurra o haya ocurrido dentro o fuera del domicilio o lugar que habite, en contra de: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El o la cónyuge, el o la ex-cónyuge, la concubina, ex-concubina, el concubinario o ex concubinario;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El pariente consanguíneo en línea recta ascendente o descendente sin límite de grado, o el pariente colateral consanguíneo o afín hasta el cuarto grado;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El adoptante o adoptado;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El incapaz sobre el que se es tutor o curador; y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 La persona con la que se haya constituido sociedad en convivencia.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Se le impondrá de uno a seis años de prisión, pérdida de los derechos que tenga respecto de la víctima incluidos los de carácter sucesorio, patria potestad, tutela y alimentos, y se decretarán las medidas de protección conforme a lo establecido por este Código y la legislación de procedimientos penales aplicable al Distrito Federal; además se sujetará al agente a tratamiento especializado que para personas agresoras de violencia familiar refiere la Ley de Acceso de las Mujeres a una Vida Libre de Violencia, el que en ningún caso excederá del tiempo impuesto en la pena de prisión, independientemente de las sanciones que correspondan por cualquier otro delito.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No se justifica en ningún caso como tratamiento médico o rehabilitación la violencia hacia cualquier persona con algún trastorno mental, ni como forma de educación o formación hacia los menores.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200 BIS.</w:t>
      </w:r>
      <w:r w:rsidRPr="00F52B96">
        <w:rPr>
          <w:rFonts w:ascii="Arial" w:hAnsi="Arial" w:cs="Arial"/>
          <w:color w:val="6F7271"/>
          <w:sz w:val="20"/>
          <w:szCs w:val="20"/>
          <w:lang w:val="es-MX"/>
        </w:rPr>
        <w:t xml:space="preserve"> El delito a que se refiere el artículo anterior se perseguirá por querella, excepto cuando: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La víctima sea menor de edad, incapaz o no tenga la capacidad de comprender el significado del hecho;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La víctima presente una discapacidad sensorial, física o mental, total o parcial, temporal o permanente;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Derogada;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La víctima sea una mujer en estado de embarazo o durante los tres meses posteriores al parto;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 Se cometa con la participación de dos o más personas;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 Se cometa con el uso de armas de fuego o punzocortantes;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VII. Se deje cicatriz permanente en alguna parte del cuerpo;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VIII. Se tengan documentados antecedentes o denuncia de violencia familiar cometidos por el mismo agresor contra la víctima, y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IX. Exista imposibilidad material de la víctima de denunciar.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201.</w:t>
      </w:r>
      <w:r w:rsidRPr="00F52B96">
        <w:rPr>
          <w:rFonts w:ascii="Arial" w:hAnsi="Arial" w:cs="Arial"/>
          <w:color w:val="6F7271"/>
          <w:sz w:val="20"/>
          <w:szCs w:val="20"/>
          <w:lang w:val="es-MX"/>
        </w:rPr>
        <w:t xml:space="preserve"> Para los efectos del presente capítulo se entiende por: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Violencia física: A todo acto intencional en el que se utilice alguna parte del cuerpo, algún objeto, arma o sustancia para sujetar, inmovilizar o causar daño a la integridad física del otro;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Violencia psicoemocional: A toda acción u omisión que puede consistir en prohibiciones, coacciones, condicionamientos, intimidaciones, insultos, amenazas, celotipia, desdén, indiferencia, descuido reiterado, chantaje, humillaciones, comparaciones destructivas, abandono o actitudes devaluatorias, entre otras, que provoquen en quien las recibe alteración autocognitiva y autovalorativa que integran su autoestima o alteraciones en alguna esfera o área de la estructura psíquica de la persona;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Violencia Patrimonial: A todo acto u omisión que ocasiona daño ya sea de manera directa o indirecta, a los bienes muebles o inmuebles, en menoscabo de su patrimonio; también puede consistir en la perturbación a la posesión, a la propiedad, la sustracción, destrucción, menoscabo, desaparición, ocultamiento o retención de objetos, documentos personales, bienes o valores, derechos patrimoniales o recursos económicos;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Violencia Sexual: A toda acción u omisión que amenaza, pone en riesgo o lesiona la libertad, seguridad, integridad y desarrollo psicosexual de cualquier persona;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 Violencia Económica: A toda acción u omisión que afecta la economía del sujeto pasivo, a través de limitaciones encaminadas a controlar el ingreso de sus percepciones económicas y puede consistir en la restricción o limitación de los recursos económicos, y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 Violencia contra los derechos reproductivos: A toda acción u omisión que limite o vulnere el derecho de las mujeres a decidir libre y voluntariamente sobre su función reproductiva, en relación con el número y espaciamiento de los hijos, acceso a métodos anticonceptivos de su elección, acceso a una maternidad elegida y segura, así como el acceso a servicios de aborto seguro en el marco previsto en los ordenamientos relativos para la interrupción legal del embarazo, a servicios de atención prenatal, así como a servicios obstétricos de emergencia.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ARTICULO </w:t>
      </w:r>
      <w:r w:rsidRPr="00F52B96">
        <w:rPr>
          <w:rFonts w:ascii="Arial" w:hAnsi="Arial" w:cs="Arial"/>
          <w:b/>
          <w:color w:val="6F7271"/>
          <w:sz w:val="20"/>
          <w:szCs w:val="20"/>
          <w:lang w:val="es-MX"/>
        </w:rPr>
        <w:t>201 Bis.-</w:t>
      </w:r>
      <w:r w:rsidRPr="00F52B96">
        <w:rPr>
          <w:rFonts w:ascii="Arial" w:hAnsi="Arial" w:cs="Arial"/>
          <w:color w:val="6F7271"/>
          <w:sz w:val="20"/>
          <w:szCs w:val="20"/>
          <w:lang w:val="es-MX"/>
        </w:rPr>
        <w:t xml:space="preserve"> Se equipara a la violencia familiar y se sancionará con las mismas penas y medidas de seguridad, al que realice cualquiera de los actos señalados en el artículo anterior en contra de la persona que esté sujeta a su custodia, guarda, protección, educación, instrucción o cuidado o con quien tenga una relación de hecho o la haya tenido en un período hasta de dos años antes de la comisión del acto u omisión.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Se entenderá por relación de hecho, la que exista entre quienes: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Violencia física: A todo acto doloso en el que se utilice alguna parte del cuerpo, algún objeto, arma o sustancia para sujetar, inmovilizar o causar daño a la integridad física del otro;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Mantengan una relación de pareja, aunque no vivan en el mismo domicilio;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Se encuentren unidos por vínculos de padrinazgo o madrinazgo;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Se incorporen a un núcleo familiar aunque no tengan parentesco con ninguno de sus integrantes;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 Tengan relación con los hijos de su pareja, siempre que no los hayan procreado en común, y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 Tengan relación con la pareja de alguno de sus progenitores.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Este delito se perseguirá por querella.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202.- </w:t>
      </w:r>
      <w:r w:rsidRPr="00F52B96">
        <w:rPr>
          <w:rFonts w:ascii="Arial" w:hAnsi="Arial" w:cs="Arial"/>
          <w:color w:val="6F7271"/>
          <w:sz w:val="20"/>
          <w:szCs w:val="20"/>
          <w:lang w:val="es-MX"/>
        </w:rPr>
        <w:t xml:space="preserve">En los casos previstos en este Título, el Ministerio Público apercibirá al inculpado para que se abstenga de ejecutar cualquier tipo de violencia contra la víctima y decretará, de inmediato, bajo su más estricta responsabilidad, las medidas precautorias o de protección necesarias para salvaguardar la integridad física y psíquica de la víctima durante la integración de la averiguación previa o investigación, y hasta la conclusión de ésta.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caso de determinarse el ejercicio de la acción penal, el Ministerio Público solicitará al Juez la confirmación, ampliación o cancelación, en su caso, de las medidas precautorias o de protección referidas en el párrafo que antecede, quién deberá resolver lo conducente sin dilación. </w:t>
      </w: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TÍTULO NOVENO</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DELITOS CONTRA LA FILIACIÓN Y LA INSTITUCIÓN DEL MATRIMONIO</w:t>
      </w: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ESTADO CIVIL</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203.</w:t>
      </w:r>
      <w:r w:rsidRPr="00F52B96">
        <w:rPr>
          <w:rFonts w:ascii="Arial" w:hAnsi="Arial" w:cs="Arial"/>
          <w:color w:val="6F7271"/>
          <w:sz w:val="20"/>
          <w:szCs w:val="20"/>
          <w:lang w:val="es-MX"/>
        </w:rPr>
        <w:t xml:space="preserve"> Se impondrán de uno a seis años de prisión y de cien a mil días multa, al que con el fin de alterar el estado civil incurra en alguna de las conductas siguientes: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Presente a registrar a una persona, asumiendo la filiación que no le corresponda;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Inscriba o haga registrar el nacimiento de una persona, sin que esto hubiese ocurrido;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Omita presentar para el registro del nacimiento a una persona, teniendo dicha obligación, con el propósito de hacerle perder los derechos derivados de su filiación;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Declare falsamente el fallecimiento de una persona en el acta respectiva;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 Presente a registrar a una persona, atribuyendo a terceros la paternidad que no le corresponda;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 Usurpe el estado civil o la filiación de otro, con el fin de adquirir derechos de familia que no le correspondan;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VII. Sustituya a un menor por otro o cometa ocultación de aquél para perjudicarlo en sus derechos de familia;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VIII. Inscriba o haga registrar un divorcio o nulidad de matrimonio inexistentes o que aún no hubiesen sido declarados por sentencia que haya causado ejecutoria.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El Juez podrá prescindir de la sanción si el agente actúa por motivos nobles o humanitarios, en el caso a que se refiere la fracción I de este artículo.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204.</w:t>
      </w:r>
      <w:r w:rsidRPr="00F52B96">
        <w:rPr>
          <w:rFonts w:ascii="Arial" w:hAnsi="Arial" w:cs="Arial"/>
          <w:color w:val="6F7271"/>
          <w:sz w:val="20"/>
          <w:szCs w:val="20"/>
          <w:lang w:val="es-MX"/>
        </w:rPr>
        <w:t xml:space="preserve"> El que cometa alguno de los delitos expresados en el artículo anterior, perderá los derechos que tenga con respecto al ofendido, incluidos los de carácter sucesorio.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BIGAMIA</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205.</w:t>
      </w:r>
      <w:r w:rsidRPr="00F52B96">
        <w:rPr>
          <w:rFonts w:ascii="Arial" w:hAnsi="Arial" w:cs="Arial"/>
          <w:color w:val="6F7271"/>
          <w:sz w:val="20"/>
          <w:szCs w:val="20"/>
          <w:lang w:val="es-MX"/>
        </w:rPr>
        <w:t xml:space="preserve"> Se impondrán de uno a cinco años de prisión y de ciento ochenta a trescientos sesenta días multa, al que: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Se encuentre unido con una persona en matrimonio no disuelto ni declarado nulo, y contraiga otro matrimonio;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Contraiga matrimonio con una persona casada, si conocía el impedimento al tiempo de celebrarse aquél.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TÍTULO DÉCIMO</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DELITOS CONTRA LA DIGNIDAD DE LAS PERSONAS</w:t>
      </w: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ÚNICO</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DISCRIMINACIÓN</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206.</w:t>
      </w:r>
      <w:r w:rsidRPr="00F52B96">
        <w:rPr>
          <w:rFonts w:ascii="Arial" w:hAnsi="Arial" w:cs="Arial"/>
          <w:color w:val="6F7271"/>
          <w:sz w:val="20"/>
          <w:szCs w:val="20"/>
          <w:lang w:val="es-MX"/>
        </w:rPr>
        <w:t xml:space="preserve"> Se impondrán de uno a tres años de prisión o de veinticinco a cien días de trabajo en favor de la comunidad y multa de cincuenta a doscientos días al que, por razón de edad, sexo, estado civil, embarazo, raza, procedencia étnica, idioma, religión, ideología, orientación sexual, color de piel, nacionalidad, origen o posición social, trabajo o profesión, posición económica, características físicas, discapacidad o estado de salud o cualquier otra que atente contra la dignidad humana y tenga por objeto anular o menoscabar los derechos y libertades de las personas: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Provoque o incite al odio o a la violencia;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Niegue a una persona un servicio o una prestación a la que tenga derecho. Para los efectos de esta fracción, se considera que toda persona tiene derecho a los servicios o prestaciones que se ofrecen al público en general;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Veje o excluya a alguna persona o grupo de personas;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Niegue o restrinja derechos laborales.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Al servidor público que, por las razones previstas en el primer párrafo de este artículo, niegue o retarde a una persona un trámite, servicio o prestación al que tenga derecho, se le aumentará en una mitad la pena prevista en el primer párrafo del presente artículo, y además se le impondrá destitución e inhabilitación para el desempeño de cualquier cargo, empleo o comisión públicos, por el mismo lapso de la privación de la libertad impuesta.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No serán consideradas discriminatorias todas aquellas medidas tendientes a la protección de los grupos socialmente desfavorecidos.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Este delito se perseguirá por querella.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TORTURA</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206 bis. </w:t>
      </w:r>
      <w:r w:rsidRPr="00F52B96">
        <w:rPr>
          <w:rFonts w:ascii="Arial" w:hAnsi="Arial" w:cs="Arial"/>
          <w:color w:val="6F7271"/>
          <w:sz w:val="20"/>
          <w:szCs w:val="20"/>
          <w:lang w:val="es-MX"/>
        </w:rPr>
        <w:t xml:space="preserve">Se impondrán de tres a doce años de prisión y de doscientos a quinientos días multa, al servidor público del Distrito Federal que, en el ejercicio de sus atribuciones o con motivo de ellas, inflija a una persona dolores o sufrimientos, ya sean físicos o mentales, incluida la violencia sexual, con fines de obtener de ella o de un tercero información o una confesión, de castigarla por un acto que haya cometido, o se sospeche que ha cometido, o de intimidar o coaccionar a esa persona o a otras, o por cualquier otro fin.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Se entenderá también como tortura y se sancionará con las penas previstas en el presente artículo, la aplicación sobre una persona de métodos tendientes a anular la personalidad de la víctima o a disminuir su capacidad física o mental, aunque no cause dolor físico o angustia psicológica.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Las mismas sanciones se impondrán al servidor público que, en el ejercicio de sus atribuciones o con motivo de ellas, instigue o autorice a otro a cometer tortura, o no impida a otro su comisión; así como al particular que, instigado o autorizado por un servidor público, cometa tortura.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No se considerarán como tortura dolores o sufrimientos físicos que a consecuencia únicamente de sanciones legales o derivadas de un acto legal de autoridad.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ARTÍCULO 206 ter</w:t>
      </w:r>
      <w:r w:rsidRPr="00F52B96">
        <w:rPr>
          <w:rFonts w:ascii="Arial" w:hAnsi="Arial" w:cs="Arial"/>
          <w:color w:val="6F7271"/>
          <w:sz w:val="20"/>
          <w:szCs w:val="20"/>
          <w:lang w:val="es-MX"/>
        </w:rPr>
        <w:t xml:space="preserve">. Para la reparación del daño a las víctimas de los delitos de tortura, se estará a las reglas establecidas por el Capítulo VI del Título Tercero del Libro Primero, el pago a que se refiere el artículo 48 de este Código, se realizará en una sola exhibición.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ARTÍCULO 206 quáter</w:t>
      </w:r>
      <w:r w:rsidRPr="00F52B96">
        <w:rPr>
          <w:rFonts w:ascii="Arial" w:hAnsi="Arial" w:cs="Arial"/>
          <w:color w:val="6F7271"/>
          <w:sz w:val="20"/>
          <w:szCs w:val="20"/>
          <w:lang w:val="es-MX"/>
        </w:rPr>
        <w:t xml:space="preserve">. El servidor público que en el ejercicio de sus funciones conozca de un hecho probablemente constitutivo de tortura, está obligado a denunciarlo de inmediato; si no lo hiciere, se le impondrán de tres meses a tres años de prisión y de quince a sesenta días multa.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La penalidad descrita en el párrafo anterior se aumentara hasta en una mitad al servidor público que pudiendo impedir la comisión del delito de tortura con su intervención inmediata, y sin riesgo propio o ajeno, no lo hiciese.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ARTÍCULO 206 quinquies</w:t>
      </w:r>
      <w:r w:rsidRPr="00F52B96">
        <w:rPr>
          <w:rFonts w:ascii="Arial" w:hAnsi="Arial" w:cs="Arial"/>
          <w:color w:val="6F7271"/>
          <w:sz w:val="20"/>
          <w:szCs w:val="20"/>
          <w:lang w:val="es-MX"/>
        </w:rPr>
        <w:t xml:space="preserve">. No se considerarán como causas excluyentes de responsabilidad de los delitos de tortura, el que se invoquen o existan situaciones excepcionales como inestabilidad política interna, urgencia en las investigaciones, medidas de seguridad o cualquier otra circunstancia. Tampoco podrá invocarse como justificación la orden de un superior jerárquico o de cualquier otra autoridad.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El delito de tortura es imprescriptible.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TÍTULO DÉCIMO PRIMERO</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DELITOS CONTRA LAS NORMAS DE INHUMACIÓN Y EXHUMACIÓN Y CONTRA EL RESPETO A LOS CADÁVERES O RESTOS HUMANOS</w:t>
      </w: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ÚNICO</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INHUMACIÓN, EXHUMACIÓN Y RESPETO A LOS CADÁVERES O RESTOS HUMANOS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207.</w:t>
      </w:r>
      <w:r w:rsidRPr="00F52B96">
        <w:rPr>
          <w:rFonts w:ascii="Arial" w:hAnsi="Arial" w:cs="Arial"/>
          <w:color w:val="6F7271"/>
          <w:sz w:val="20"/>
          <w:szCs w:val="20"/>
          <w:lang w:val="es-MX"/>
        </w:rPr>
        <w:t xml:space="preserve"> Se impondrá prisión de tres meses a dos años o de treinta a noventa días multa, al que: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Oculte, destruya o sepulte un cadáver, restos o feto humanos, sin la orden de la autoridad que deba darla o sin los requisitos que exijan los Códigos Civil y Sanitario o leyes especiales;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Exhuma un cadáver, restos o feto humanos, sin los requisitos legales o con violación de derechos.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Las sanciones se incrementarán en una mitad, a quien oculte, destruya, o mutile, o sin la licencia correspondiente, sepulte el cadáver de una persona, restos o feto humanos, siempre que la muerte haya sido a consecuencia de golpes, heridas u otras lesiones, si el agente sabía esa circunstancia.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208.</w:t>
      </w:r>
      <w:r w:rsidRPr="00F52B96">
        <w:rPr>
          <w:rFonts w:ascii="Arial" w:hAnsi="Arial" w:cs="Arial"/>
          <w:color w:val="6F7271"/>
          <w:sz w:val="20"/>
          <w:szCs w:val="20"/>
          <w:lang w:val="es-MX"/>
        </w:rPr>
        <w:t xml:space="preserve"> Se impondrá de uno a cinco años de prisión: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Al que viole un túmulo, sepulcro, sepultura o féretro;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Al que profane un cadáver o restos humanos con actos de vilipendio, mutilación, brutalidad o necrofilia.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Si los actos de necrofilia se hacen consistir en la realización del coito, la pena de prisión será de cuatro a ocho años.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TÍTULO DÉCIMO SEGUNDO</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DELITOS CONTRA LA PAZ, LA SEGURIDAD DE LAS PERSONAS Y LA INVIOLABILIDAD DEL DOMICILIO</w:t>
      </w: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AMENAZAS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209.</w:t>
      </w:r>
      <w:r w:rsidRPr="00F52B96">
        <w:rPr>
          <w:rFonts w:ascii="Arial" w:hAnsi="Arial" w:cs="Arial"/>
          <w:color w:val="6F7271"/>
          <w:sz w:val="20"/>
          <w:szCs w:val="20"/>
          <w:lang w:val="es-MX"/>
        </w:rPr>
        <w:t xml:space="preserve"> Al que amenace a otro con causarle un mal en su persona, bienes, honor o derechos, o en la persona, honor, bienes o derechos de alguien con quien esté ligado por algún vínculo, se le impondrá de tres meses a un año de prisión o de noventa a trescientos sesenta días multa.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La pena se agravará al triple cuando la amenaza consista en difundir, exponer, distribuir, publicar, compartir, exhibir, reproducir, intercambiar, ofertar, comerciar o transmitir, mediante materiales impresos, correo electrónico, mensaje telefónico, redes sociales o cualquier medio tecnológico; imágenes, audios o videos de contenido sexual íntimo de una persona sin su consentimiento u obtenido mediante engaño.</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Se entenderá como personas ligadas por algún vínculo con la víctima:</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a) A las personas ascendientes y descendientes consanguíneas o afines;</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b) La persona cónyuge, la concubina, el concubinario, pareja permanente y parientes colaterales por consanguinidad hasta el cuarto grado y por afinidad hasta el segundo; y</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c) Las personas que estén ligadas con las víctimas por amor, respeto, gratitud o estrecha amistad.</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Este delito se perseguirá por querella.</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DELITO DE COBRANZA ILEGÍTIMA</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color w:val="6F7271"/>
          <w:sz w:val="20"/>
          <w:szCs w:val="20"/>
          <w:lang w:val="es-MX"/>
        </w:rPr>
        <w:t>ARTÍCULO</w:t>
      </w:r>
      <w:r w:rsidRPr="00F52B96">
        <w:rPr>
          <w:rFonts w:ascii="Arial" w:hAnsi="Arial" w:cs="Arial"/>
          <w:color w:val="6F7271"/>
          <w:sz w:val="20"/>
          <w:szCs w:val="20"/>
          <w:lang w:val="es-MX"/>
        </w:rPr>
        <w:t xml:space="preserve"> </w:t>
      </w:r>
      <w:r w:rsidRPr="00F52B96">
        <w:rPr>
          <w:rFonts w:ascii="Arial" w:hAnsi="Arial" w:cs="Arial"/>
          <w:b/>
          <w:color w:val="6F7271"/>
          <w:sz w:val="20"/>
          <w:szCs w:val="20"/>
          <w:lang w:val="es-MX"/>
        </w:rPr>
        <w:t>209 BIS.</w:t>
      </w:r>
      <w:r w:rsidRPr="00F52B96">
        <w:rPr>
          <w:rFonts w:ascii="Arial" w:hAnsi="Arial" w:cs="Arial"/>
          <w:color w:val="6F7271"/>
          <w:sz w:val="20"/>
          <w:szCs w:val="20"/>
          <w:lang w:val="es-MX"/>
        </w:rPr>
        <w:t xml:space="preserve"> Al que con la intención de requerir el pago de una deuda, ya sea propia del deudor o de quien funja como referencia o aval, utilice medios ilícitos o efectúe actos de hostigamiento e intimidación, se le impondrá prisión de seis meses a dos años y una multa de ciento cincuenta a trescientos días de salario mínimo, además de las sanciones que correspondan si para tal efecto se emplearon documentación, sellos falsos o se usurparon funciones públicas o de profesión.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Para la reparación del daño cometido se estará a lo dispuesto en el artículo 46 de este Código.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ALLANAMIENTO DE MORADA, DESPACHO, OFICINA O ESTABLECIMIENTO MERCANTIL</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210.</w:t>
      </w:r>
      <w:r w:rsidRPr="00F52B96">
        <w:rPr>
          <w:rFonts w:ascii="Arial" w:hAnsi="Arial" w:cs="Arial"/>
          <w:color w:val="6F7271"/>
          <w:sz w:val="20"/>
          <w:szCs w:val="20"/>
          <w:lang w:val="es-MX"/>
        </w:rPr>
        <w:t xml:space="preserve"> Al que se introduzca a un departamento, vivienda, aposento o dependencia de una casa habitación sin motivo justificado, sin orden de autoridad competente, furtivamente, con engaño, violencia o sin permiso de la persona autorizada para darlo, se le impondrá de seis meses a dos años de prisión o de cincuenta a cien días multa.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Si el hecho se realiza por dos o más personas o por servidor público en ejercicio de sus funciones o con motivo de ellas, la pena será de uno a cuatro años de prisión.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ARTÍCULO 211</w:t>
      </w:r>
      <w:r w:rsidRPr="00F52B96">
        <w:rPr>
          <w:rFonts w:ascii="Arial" w:hAnsi="Arial" w:cs="Arial"/>
          <w:color w:val="6F7271"/>
          <w:sz w:val="20"/>
          <w:szCs w:val="20"/>
          <w:lang w:val="es-MX"/>
        </w:rPr>
        <w:t xml:space="preserve">.- Se impondrán las penas previstas en el artículo anterior, al que se introduzca sin orden de autoridad competente o sin permiso de la persona autorizada para ello, en el domicilio de una persona jurídica o moral pública o privada, despacho profesional, establecimiento mercantil o local abierto al público fuera del horario laboral que corresponda.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Los delitos previstos en este Capítulo, se perseguirán por querella.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III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USURPACIÓN DE IDENTIDAD</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211 Bis.- </w:t>
      </w:r>
      <w:r w:rsidRPr="00F52B96">
        <w:rPr>
          <w:rFonts w:ascii="Arial" w:hAnsi="Arial" w:cs="Arial"/>
          <w:color w:val="6F7271"/>
          <w:sz w:val="20"/>
          <w:szCs w:val="20"/>
          <w:lang w:val="es-MX"/>
        </w:rPr>
        <w:t xml:space="preserve">Al que por cualquier medio usurpe, con fines ilícitos, la identidad de otra persona, u otorgue su consentimiento para llevar a cabo la usurpación en su identidad, se le impondrá una pena de uno a cinco años de prisión y de cuatrocientos a seiscientos días multa.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Se aumentaran en una mitad las penas previstas en el párrafo anterior, a quien se valga de la homonimia, parecido físico o similitud de la voz para cometer el delito establecido en el presente artículo.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CAPÍTULO IV</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DISPARO DE ARMA DE FUEGO</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color w:val="6F7271"/>
          <w:sz w:val="20"/>
          <w:szCs w:val="20"/>
          <w:lang w:val="es-MX"/>
        </w:rPr>
        <w:t>ARTÍCULO 211 Ter.-</w:t>
      </w:r>
      <w:r w:rsidRPr="00F52B96">
        <w:rPr>
          <w:rFonts w:ascii="Arial" w:hAnsi="Arial" w:cs="Arial"/>
          <w:color w:val="6F7271"/>
          <w:sz w:val="20"/>
          <w:szCs w:val="20"/>
          <w:lang w:val="es-MX"/>
        </w:rPr>
        <w:t xml:space="preserve"> Al que, sin causa justificada, realice disparo de arma de fuego, se le impondrá de dos a cinco años de prisión, sin perjuicio de las penas que pudieren corresponderle por la comisión de otros delitos.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Para efectos del presente artículo, se entenderá por causa justificada, todas aquellas circunstancias en las que se ponga en riesgo Ia vida, la integridad física o el patrimonio, propio o de cualquier otra persona.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center"/>
        <w:rPr>
          <w:rFonts w:ascii="Arial" w:hAnsi="Arial" w:cs="Arial"/>
          <w:b/>
          <w:color w:val="6F7271"/>
          <w:sz w:val="20"/>
          <w:szCs w:val="20"/>
          <w:lang w:val="es-MX"/>
        </w:rPr>
      </w:pPr>
      <w:r w:rsidRPr="00F52B96">
        <w:rPr>
          <w:rFonts w:ascii="Arial" w:hAnsi="Arial" w:cs="Arial"/>
          <w:b/>
          <w:color w:val="6F7271"/>
          <w:sz w:val="20"/>
          <w:szCs w:val="20"/>
          <w:lang w:val="es-MX"/>
        </w:rPr>
        <w:t>CAPÍTULO V</w:t>
      </w:r>
    </w:p>
    <w:p w:rsidR="00F52B96" w:rsidRPr="00F52B96" w:rsidRDefault="00F52B96" w:rsidP="00F52B96">
      <w:pPr>
        <w:jc w:val="center"/>
        <w:rPr>
          <w:rFonts w:ascii="Arial" w:hAnsi="Arial" w:cs="Arial"/>
          <w:b/>
          <w:color w:val="6F7271"/>
          <w:sz w:val="20"/>
          <w:szCs w:val="20"/>
          <w:lang w:val="es-MX"/>
        </w:rPr>
      </w:pPr>
      <w:r w:rsidRPr="00F52B96">
        <w:rPr>
          <w:rFonts w:ascii="Arial" w:hAnsi="Arial" w:cs="Arial"/>
          <w:b/>
          <w:color w:val="6F7271"/>
          <w:sz w:val="20"/>
          <w:szCs w:val="20"/>
          <w:lang w:val="es-MX"/>
        </w:rPr>
        <w:t>USO INDEBIDO DE LOS SERVICIOS DE LLAMADAS DE EMERGENCIA</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color w:val="6F7271"/>
          <w:sz w:val="20"/>
          <w:szCs w:val="20"/>
          <w:lang w:val="es-MX"/>
        </w:rPr>
        <w:t>ARTÍCULO 211 Quáter.</w:t>
      </w:r>
      <w:r w:rsidRPr="00F52B96">
        <w:rPr>
          <w:rFonts w:ascii="Arial" w:hAnsi="Arial" w:cs="Arial"/>
          <w:color w:val="6F7271"/>
          <w:sz w:val="20"/>
          <w:szCs w:val="20"/>
          <w:lang w:val="es-MX"/>
        </w:rPr>
        <w:t xml:space="preserve"> Comete el delito de uso indebido de servicios de emergencia la persona que de forma dolosa realice una llamada, aviso o alerta falsa a las líneas de emergencia a través de cualquier medio de comunicación, como teléfono fijo, móvil, radio, botón de auxilio, aplicaciones, internet o cualquier otro medio electrónico a números de emergencia.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Al responsable de esta conducta se le impondrá de tres meses a dos años de prisión y multa de diez a cien unidades cuantificables de medida y actualización.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caso de que la llamada, aviso o alerta falsa a números de emergencias lo realice un adolescente se sancionará de acuerdo a la Ley Nacional del Sistema Integral de Justicia Penal para Adolescentes.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Este delito se perseguirá por querella.</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TÍTULO DÉCIMO TERCERO</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INVIOLABILIDAD DEL SECRETO</w:t>
      </w: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VIOLACIÓN DE LA INTIMIDAD PERSONAL</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212.</w:t>
      </w:r>
      <w:r w:rsidRPr="00F52B96">
        <w:rPr>
          <w:rFonts w:ascii="Arial" w:hAnsi="Arial" w:cs="Arial"/>
          <w:color w:val="6F7271"/>
          <w:sz w:val="20"/>
          <w:szCs w:val="20"/>
          <w:lang w:val="es-MX"/>
        </w:rPr>
        <w:t xml:space="preserve"> Derogado. </w:t>
      </w:r>
    </w:p>
    <w:p w:rsidR="00F52B96" w:rsidRPr="00F52B96" w:rsidRDefault="00F52B96" w:rsidP="00F52B96">
      <w:pP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II</w:t>
      </w: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REVELACIÓN DE SECRETOS</w:t>
      </w:r>
    </w:p>
    <w:p w:rsidR="00F52B96" w:rsidRPr="00F52B96" w:rsidRDefault="00F52B96" w:rsidP="00F52B96">
      <w:pPr>
        <w:jc w:val="center"/>
        <w:rPr>
          <w:rFonts w:ascii="Arial" w:hAnsi="Arial" w:cs="Arial"/>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213.</w:t>
      </w:r>
      <w:r w:rsidRPr="00F52B96">
        <w:rPr>
          <w:rFonts w:ascii="Arial" w:hAnsi="Arial" w:cs="Arial"/>
          <w:color w:val="6F7271"/>
          <w:sz w:val="20"/>
          <w:szCs w:val="20"/>
          <w:lang w:val="es-MX"/>
        </w:rPr>
        <w:t xml:space="preserve"> Al que sin consentimiento de quien tenga derecho a otorgarlo y en perjuicio de alguien, revele un secreto o comunicación reservada, que por cualquier forma haya conocido o se le haya confiado, o lo emplee en provecho propio o ajeno, se le impondrán prisión de seis meses a dos años y de veinticinco a cien días multa.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Si el agente conoció o recibió el secreto o comunicación reservada con motivo de su empleo, cargo, profesión, arte u oficio, o si el secreto fuere de carácter científico o tecnológico, la prisión se aumentará en una mitad y se le suspenderá de seis meses a tres años en el ejercicio de la profesión, arte u oficio.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Cuando el agente sea servidor público, se le impondrá, además, destitución e inhabilitación de seis meses a tres años.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TÍTULO DÉCIMO CUARTO</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DELITOS CONTRA EL HONOR</w:t>
      </w: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w:t>
      </w: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DIFAMACIÓN</w:t>
      </w:r>
    </w:p>
    <w:p w:rsidR="00F52B96" w:rsidRPr="00F52B96" w:rsidRDefault="00F52B96" w:rsidP="00F52B96">
      <w:pPr>
        <w:jc w:val="center"/>
        <w:rPr>
          <w:rFonts w:ascii="Arial" w:hAnsi="Arial" w:cs="Arial"/>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214.</w:t>
      </w:r>
      <w:r w:rsidRPr="00F52B96">
        <w:rPr>
          <w:rFonts w:ascii="Arial" w:hAnsi="Arial" w:cs="Arial"/>
          <w:color w:val="6F7271"/>
          <w:sz w:val="20"/>
          <w:szCs w:val="20"/>
          <w:lang w:val="es-MX"/>
        </w:rPr>
        <w:t xml:space="preserve"> Derogado.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215.</w:t>
      </w:r>
      <w:r w:rsidRPr="00F52B96">
        <w:rPr>
          <w:rFonts w:ascii="Arial" w:hAnsi="Arial" w:cs="Arial"/>
          <w:color w:val="6F7271"/>
          <w:sz w:val="20"/>
          <w:szCs w:val="20"/>
          <w:lang w:val="es-MX"/>
        </w:rPr>
        <w:t xml:space="preserve"> Derogado.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CALUMNIA</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216.</w:t>
      </w:r>
      <w:r w:rsidRPr="00F52B96">
        <w:rPr>
          <w:rFonts w:ascii="Arial" w:hAnsi="Arial" w:cs="Arial"/>
          <w:color w:val="6F7271"/>
          <w:sz w:val="20"/>
          <w:szCs w:val="20"/>
          <w:lang w:val="es-MX"/>
        </w:rPr>
        <w:t xml:space="preserve"> Derogado.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217.</w:t>
      </w:r>
      <w:r w:rsidRPr="00F52B96">
        <w:rPr>
          <w:rFonts w:ascii="Arial" w:hAnsi="Arial" w:cs="Arial"/>
          <w:color w:val="6F7271"/>
          <w:sz w:val="20"/>
          <w:szCs w:val="20"/>
          <w:lang w:val="es-MX"/>
        </w:rPr>
        <w:t xml:space="preserve"> Derogado.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218.</w:t>
      </w:r>
      <w:r w:rsidRPr="00F52B96">
        <w:rPr>
          <w:rFonts w:ascii="Arial" w:hAnsi="Arial" w:cs="Arial"/>
          <w:color w:val="6F7271"/>
          <w:sz w:val="20"/>
          <w:szCs w:val="20"/>
          <w:lang w:val="es-MX"/>
        </w:rPr>
        <w:t xml:space="preserve"> Derogado.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III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DISPOSICIONES COMUNES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219.</w:t>
      </w:r>
      <w:r w:rsidRPr="00F52B96">
        <w:rPr>
          <w:rFonts w:ascii="Arial" w:hAnsi="Arial" w:cs="Arial"/>
          <w:color w:val="6F7271"/>
          <w:sz w:val="20"/>
          <w:szCs w:val="20"/>
          <w:lang w:val="es-MX"/>
        </w:rPr>
        <w:t xml:space="preserve"> Derogado.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TÍTULO DÉCIMO QUINTO</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DELITOS CONTRA EL PATRIMONIO</w:t>
      </w: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ROBO</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220.</w:t>
      </w:r>
      <w:r w:rsidRPr="00F52B96">
        <w:rPr>
          <w:rFonts w:ascii="Arial" w:hAnsi="Arial" w:cs="Arial"/>
          <w:color w:val="6F7271"/>
          <w:sz w:val="20"/>
          <w:szCs w:val="20"/>
          <w:lang w:val="es-MX"/>
        </w:rPr>
        <w:t xml:space="preserve"> Al que con ánimo de dominio y sin consentimiento de quien legalmente pueda otorgarlo, se apodere de una cosa mueble ajena, se le impondrán: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Se deroga;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Prisión de seis meses a dos años y sesenta a ciento cincuenta días multa, cuando el valor de lo robado no exceda de trescientas veces la Unidad de Cuenta de la Ciudad de México vigente o cuando no sea posible determinar el valor de lo robado;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Prisión de dos a cuatro años y de ciento cincuenta a cuatrocientos días multa, cuando el valor de lo robado exceda de trescientas pero no de setecientas cincuenta veces la Unidad de Cuenta de la Ciudad de México vigente, y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Prisión de cuatro a diez años y de cuatrocientos a seiscientos días multa, cuando el valor de lo robado exceda de setecientas cincuenta veces la Unidad de Cuenta de la Ciudad de México vigente.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pBdr>
          <w:top w:val="nil"/>
          <w:left w:val="nil"/>
          <w:bottom w:val="nil"/>
          <w:right w:val="nil"/>
          <w:between w:val="nil"/>
        </w:pBdr>
        <w:contextualSpacing/>
        <w:jc w:val="both"/>
        <w:rPr>
          <w:rFonts w:ascii="Arial" w:eastAsia="Arial" w:hAnsi="Arial" w:cs="Arial"/>
          <w:color w:val="6F7271"/>
          <w:sz w:val="20"/>
          <w:szCs w:val="20"/>
        </w:rPr>
      </w:pPr>
      <w:r w:rsidRPr="00F52B96">
        <w:rPr>
          <w:rFonts w:ascii="Arial" w:eastAsia="Arial" w:hAnsi="Arial" w:cs="Arial"/>
          <w:color w:val="6F7271"/>
          <w:sz w:val="20"/>
          <w:szCs w:val="20"/>
        </w:rPr>
        <w:t>Para determinar la cuantía del robo, se atenderá únicamente al valor de mercado que tenga la cosa en el momento del apoderamiento, mismo valor que será considerado para efectos de la reparación integral del daño.</w:t>
      </w:r>
    </w:p>
    <w:p w:rsidR="00F52B96" w:rsidRPr="00F52B96" w:rsidRDefault="00F52B96" w:rsidP="00F52B96">
      <w:pPr>
        <w:contextualSpacing/>
        <w:jc w:val="both"/>
        <w:rPr>
          <w:rFonts w:ascii="Arial" w:eastAsia="Arial" w:hAnsi="Arial" w:cs="Arial"/>
          <w:color w:val="6F7271"/>
          <w:sz w:val="20"/>
          <w:szCs w:val="20"/>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221.</w:t>
      </w:r>
      <w:r w:rsidRPr="00F52B96">
        <w:rPr>
          <w:rFonts w:ascii="Arial" w:hAnsi="Arial" w:cs="Arial"/>
          <w:color w:val="6F7271"/>
          <w:sz w:val="20"/>
          <w:szCs w:val="20"/>
          <w:lang w:val="es-MX"/>
        </w:rPr>
        <w:t xml:space="preserve"> Se impondrán las mismas penas previstas en el artículo anterior, a quien sin consentimiento de la persona que legalmente pueda otorgarlo: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Aproveche energía eléctrica o cualquier otro fluido; o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Se apodere de cosa mueble propia, si ésta se encuentra en poder de otra persona por cualquier título legítimo.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222.</w:t>
      </w:r>
      <w:r w:rsidRPr="00F52B96">
        <w:rPr>
          <w:rFonts w:ascii="Arial" w:hAnsi="Arial" w:cs="Arial"/>
          <w:color w:val="6F7271"/>
          <w:sz w:val="20"/>
          <w:szCs w:val="20"/>
          <w:lang w:val="es-MX"/>
        </w:rPr>
        <w:t xml:space="preserve"> Al que se apodere de una cosa ajena sin consentimiento del dueño o legitimo poseedor y acredite que dicho apoderamiento se ha realizado con ánimo de uso y no de dominio, se le impondrá de tres meses a un año de prisión o de treinta a noventa días multa.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Como reparación del daño, pagará al ofendido el doble del alquiler, arrendamiento o interés de la cosa usada, conforme a los valores de mercado.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223.</w:t>
      </w:r>
      <w:r w:rsidRPr="00F52B96">
        <w:rPr>
          <w:rFonts w:ascii="Arial" w:hAnsi="Arial" w:cs="Arial"/>
          <w:color w:val="6F7271"/>
          <w:sz w:val="20"/>
          <w:szCs w:val="20"/>
          <w:lang w:val="es-MX"/>
        </w:rPr>
        <w:t xml:space="preserve"> Se aumentarán en una mitad las penas previstas en el artículo 220 de este Código, cuando el robo se cometa: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En un lugar cerrado;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Se deroga;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Aprovechando alguna relación de trabajo, de servicio o de hospitalidad;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Por quien haya recibido la cosa en tenencia precaria;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 Respecto de equipo, instrumentos, semillas o cualesquiera otros artículos destinados al aprovechamiento agrícola, forestal, pecuario o respecto de productos de la misma índole;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 Sobre equipaje o valores de viajero, en cualquier lugar durante el transcurso del viaje o en terminales de transporte;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VII. Por los dueños, dependientes, encargados o empleados de empresas o establecimientos comerciales, en los lugares en que presten sus servicios al público, sobre los bienes de los huéspedes, clientes o usuarios;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VIII. Respecto de documentos que se conserven en oficinas públicas, cuando la sustracción afecte el servicio público o cause daño a terceros. Si el delito lo comete un servidor público que labore en la dependencia donde cometió el robo, se le impondrá además, destitución e inhabilitación de uno a cinco años para desempeñar otro empleo, cargo o comisión públicos;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IX. En contra de persona con discapacidad o de más de sesenta años de edad;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X. Respecto de vales de papel, o cualquier dispositivo en forma de tarjeta plástica, emitido por personas morales utilizados para canjear bienes y servicios.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contextualSpacing/>
        <w:jc w:val="both"/>
        <w:rPr>
          <w:rFonts w:ascii="Arial" w:eastAsia="Arial" w:hAnsi="Arial" w:cs="Arial"/>
          <w:color w:val="6F7271"/>
          <w:sz w:val="20"/>
          <w:szCs w:val="20"/>
        </w:rPr>
      </w:pPr>
      <w:r w:rsidRPr="00F52B96">
        <w:rPr>
          <w:rFonts w:ascii="Arial" w:eastAsia="Arial" w:hAnsi="Arial" w:cs="Arial"/>
          <w:b/>
          <w:color w:val="6F7271"/>
          <w:sz w:val="20"/>
          <w:szCs w:val="20"/>
        </w:rPr>
        <w:t>ARTÍCULO 224.</w:t>
      </w:r>
      <w:r w:rsidRPr="00F52B96">
        <w:rPr>
          <w:rFonts w:ascii="Arial" w:eastAsia="Arial" w:hAnsi="Arial" w:cs="Arial"/>
          <w:color w:val="6F7271"/>
          <w:sz w:val="20"/>
          <w:szCs w:val="20"/>
        </w:rPr>
        <w:t xml:space="preserve"> Además de las penas previstas en el artículo 220 de este Código:</w:t>
      </w:r>
    </w:p>
    <w:p w:rsidR="00F52B96" w:rsidRPr="00F52B96" w:rsidRDefault="00F52B96" w:rsidP="00F52B96">
      <w:pPr>
        <w:contextualSpacing/>
        <w:jc w:val="both"/>
        <w:rPr>
          <w:rFonts w:ascii="Arial" w:eastAsia="Arial" w:hAnsi="Arial" w:cs="Arial"/>
          <w:color w:val="6F7271"/>
          <w:sz w:val="20"/>
          <w:szCs w:val="20"/>
        </w:rPr>
      </w:pPr>
    </w:p>
    <w:p w:rsidR="00F52B96" w:rsidRPr="00F52B96" w:rsidRDefault="00F52B96" w:rsidP="00F52B96">
      <w:pPr>
        <w:contextualSpacing/>
        <w:jc w:val="both"/>
        <w:rPr>
          <w:rFonts w:ascii="Arial" w:eastAsia="Arial" w:hAnsi="Arial" w:cs="Arial"/>
          <w:color w:val="6F7271"/>
          <w:sz w:val="20"/>
          <w:szCs w:val="20"/>
        </w:rPr>
      </w:pPr>
      <w:bookmarkStart w:id="1" w:name="_4d34og8" w:colFirst="0" w:colLast="0"/>
      <w:bookmarkEnd w:id="1"/>
      <w:r w:rsidRPr="00F52B96">
        <w:rPr>
          <w:rFonts w:ascii="Arial" w:eastAsia="Arial" w:hAnsi="Arial" w:cs="Arial"/>
          <w:color w:val="6F7271"/>
          <w:sz w:val="20"/>
          <w:szCs w:val="20"/>
        </w:rPr>
        <w:t>A) Se impondrá de dos a seis años de prisión, cuando el robo se cometa:</w:t>
      </w:r>
    </w:p>
    <w:p w:rsidR="00F52B96" w:rsidRPr="00F52B96" w:rsidRDefault="00F52B96" w:rsidP="00F52B96">
      <w:pPr>
        <w:contextualSpacing/>
        <w:jc w:val="both"/>
        <w:rPr>
          <w:rFonts w:ascii="Arial" w:eastAsia="Arial" w:hAnsi="Arial" w:cs="Arial"/>
          <w:color w:val="6F7271"/>
          <w:sz w:val="20"/>
          <w:szCs w:val="20"/>
        </w:rPr>
      </w:pPr>
    </w:p>
    <w:p w:rsidR="00F52B96" w:rsidRPr="00F52B96" w:rsidRDefault="00F52B96" w:rsidP="00F52B96">
      <w:pPr>
        <w:pBdr>
          <w:top w:val="nil"/>
          <w:left w:val="nil"/>
          <w:bottom w:val="nil"/>
          <w:right w:val="nil"/>
          <w:between w:val="nil"/>
        </w:pBdr>
        <w:contextualSpacing/>
        <w:jc w:val="both"/>
        <w:rPr>
          <w:rFonts w:ascii="Arial" w:eastAsia="Arial" w:hAnsi="Arial" w:cs="Arial"/>
          <w:color w:val="6F7271"/>
          <w:sz w:val="20"/>
          <w:szCs w:val="20"/>
        </w:rPr>
      </w:pPr>
      <w:r w:rsidRPr="00F52B96">
        <w:rPr>
          <w:rFonts w:ascii="Arial" w:eastAsia="Arial" w:hAnsi="Arial" w:cs="Arial"/>
          <w:color w:val="6F7271"/>
          <w:sz w:val="20"/>
          <w:szCs w:val="20"/>
        </w:rPr>
        <w:t>I. Aprovechando la situación de confusión causada por una catástrofe, desorden público o la consternación que una desgracia privada cause al ofendido o a su familia;</w:t>
      </w:r>
    </w:p>
    <w:p w:rsidR="00F52B96" w:rsidRPr="00F52B96" w:rsidRDefault="00F52B96" w:rsidP="00F52B96">
      <w:pPr>
        <w:pBdr>
          <w:top w:val="nil"/>
          <w:left w:val="nil"/>
          <w:bottom w:val="nil"/>
          <w:right w:val="nil"/>
          <w:between w:val="nil"/>
        </w:pBdr>
        <w:contextualSpacing/>
        <w:jc w:val="both"/>
        <w:rPr>
          <w:rFonts w:ascii="Arial" w:eastAsia="Arial" w:hAnsi="Arial" w:cs="Arial"/>
          <w:color w:val="6F7271"/>
          <w:sz w:val="20"/>
          <w:szCs w:val="20"/>
        </w:rPr>
      </w:pPr>
    </w:p>
    <w:p w:rsidR="00F52B96" w:rsidRPr="00F52B96" w:rsidRDefault="00F52B96" w:rsidP="00F52B96">
      <w:pPr>
        <w:pBdr>
          <w:top w:val="nil"/>
          <w:left w:val="nil"/>
          <w:bottom w:val="nil"/>
          <w:right w:val="nil"/>
          <w:between w:val="nil"/>
        </w:pBdr>
        <w:contextualSpacing/>
        <w:jc w:val="both"/>
        <w:rPr>
          <w:rFonts w:ascii="Arial" w:eastAsia="Arial" w:hAnsi="Arial" w:cs="Arial"/>
          <w:color w:val="6F7271"/>
          <w:sz w:val="20"/>
          <w:szCs w:val="20"/>
        </w:rPr>
      </w:pPr>
      <w:r w:rsidRPr="00F52B96">
        <w:rPr>
          <w:rFonts w:ascii="Arial" w:eastAsia="Arial" w:hAnsi="Arial" w:cs="Arial"/>
          <w:color w:val="6F7271"/>
          <w:sz w:val="20"/>
          <w:szCs w:val="20"/>
        </w:rPr>
        <w:t>II. En despoblado o lugar solitario;</w:t>
      </w:r>
    </w:p>
    <w:p w:rsidR="00F52B96" w:rsidRPr="00F52B96" w:rsidRDefault="00F52B96" w:rsidP="00F52B96">
      <w:pPr>
        <w:pBdr>
          <w:top w:val="nil"/>
          <w:left w:val="nil"/>
          <w:bottom w:val="nil"/>
          <w:right w:val="nil"/>
          <w:between w:val="nil"/>
        </w:pBdr>
        <w:contextualSpacing/>
        <w:jc w:val="both"/>
        <w:rPr>
          <w:rFonts w:ascii="Arial" w:eastAsia="Arial" w:hAnsi="Arial" w:cs="Arial"/>
          <w:color w:val="6F7271"/>
          <w:sz w:val="20"/>
          <w:szCs w:val="20"/>
        </w:rPr>
      </w:pPr>
    </w:p>
    <w:p w:rsidR="00F52B96" w:rsidRPr="00F52B96" w:rsidRDefault="00F52B96" w:rsidP="00F52B96">
      <w:pPr>
        <w:pBdr>
          <w:top w:val="nil"/>
          <w:left w:val="nil"/>
          <w:bottom w:val="nil"/>
          <w:right w:val="nil"/>
          <w:between w:val="nil"/>
        </w:pBdr>
        <w:contextualSpacing/>
        <w:jc w:val="both"/>
        <w:rPr>
          <w:rFonts w:ascii="Arial" w:eastAsia="Arial" w:hAnsi="Arial" w:cs="Arial"/>
          <w:color w:val="6F7271"/>
          <w:sz w:val="20"/>
          <w:szCs w:val="20"/>
        </w:rPr>
      </w:pPr>
      <w:r w:rsidRPr="00F52B96">
        <w:rPr>
          <w:rFonts w:ascii="Arial" w:eastAsia="Arial" w:hAnsi="Arial" w:cs="Arial"/>
          <w:color w:val="6F7271"/>
          <w:sz w:val="20"/>
          <w:szCs w:val="20"/>
        </w:rPr>
        <w:t xml:space="preserve">III. En contra del equipamiento y mobiliario urbano de la Ciudad de México. </w:t>
      </w:r>
    </w:p>
    <w:p w:rsidR="00F52B96" w:rsidRPr="00F52B96" w:rsidRDefault="00F52B96" w:rsidP="00F52B96">
      <w:pPr>
        <w:pBdr>
          <w:top w:val="nil"/>
          <w:left w:val="nil"/>
          <w:bottom w:val="nil"/>
          <w:right w:val="nil"/>
          <w:between w:val="nil"/>
        </w:pBdr>
        <w:contextualSpacing/>
        <w:jc w:val="both"/>
        <w:rPr>
          <w:rFonts w:ascii="Arial" w:eastAsia="Arial" w:hAnsi="Arial" w:cs="Arial"/>
          <w:color w:val="6F7271"/>
          <w:sz w:val="20"/>
          <w:szCs w:val="20"/>
        </w:rPr>
      </w:pPr>
    </w:p>
    <w:p w:rsidR="00F52B96" w:rsidRPr="00F52B96" w:rsidRDefault="00F52B96" w:rsidP="00F52B96">
      <w:pPr>
        <w:contextualSpacing/>
        <w:jc w:val="both"/>
        <w:rPr>
          <w:rFonts w:ascii="Arial" w:eastAsia="Arial" w:hAnsi="Arial" w:cs="Arial"/>
          <w:color w:val="6F7271"/>
          <w:sz w:val="20"/>
          <w:szCs w:val="20"/>
        </w:rPr>
      </w:pPr>
      <w:r w:rsidRPr="00F52B96">
        <w:rPr>
          <w:rFonts w:ascii="Arial" w:eastAsia="Arial" w:hAnsi="Arial" w:cs="Arial"/>
          <w:color w:val="6F7271"/>
          <w:sz w:val="20"/>
          <w:szCs w:val="20"/>
        </w:rPr>
        <w:t xml:space="preserve">Se entiende por equipamiento urbano: el conjunto de inmuebles, instalaciones, construcciones y mobiliario urbano, destinados a prestar a la población servicios públicos, de administración pública, de educación y cultura; de comercio, de salud y asistencia; de deporte y de recreación, de traslado y de transporte y otros, para satisfacer sus necesidades y su bienestar. </w:t>
      </w:r>
    </w:p>
    <w:p w:rsidR="00F52B96" w:rsidRPr="00F52B96" w:rsidRDefault="00F52B96" w:rsidP="00F52B96">
      <w:pPr>
        <w:contextualSpacing/>
        <w:jc w:val="both"/>
        <w:rPr>
          <w:rFonts w:ascii="Arial" w:eastAsia="Arial" w:hAnsi="Arial" w:cs="Arial"/>
          <w:color w:val="6F7271"/>
          <w:sz w:val="20"/>
          <w:szCs w:val="20"/>
        </w:rPr>
      </w:pPr>
    </w:p>
    <w:p w:rsidR="00F52B96" w:rsidRPr="00F52B96" w:rsidRDefault="00F52B96" w:rsidP="00F52B96">
      <w:pPr>
        <w:contextualSpacing/>
        <w:jc w:val="both"/>
        <w:rPr>
          <w:rFonts w:ascii="Arial" w:eastAsia="Arial" w:hAnsi="Arial" w:cs="Arial"/>
          <w:color w:val="6F7271"/>
          <w:sz w:val="20"/>
          <w:szCs w:val="20"/>
        </w:rPr>
      </w:pPr>
      <w:r w:rsidRPr="00F52B96">
        <w:rPr>
          <w:rFonts w:ascii="Arial" w:eastAsia="Arial" w:hAnsi="Arial" w:cs="Arial"/>
          <w:color w:val="6F7271"/>
          <w:sz w:val="20"/>
          <w:szCs w:val="20"/>
        </w:rPr>
        <w:t>Se entiende por mobiliario urbano: Los elementos complementarios al equipamiento urbano, ya sean fijos, móviles, permanentes o temporales, ubicados en la vía pública o en espacios públicos formando parte de la imagen de la Ciudad, los que, según su función, se aplican para el descanso, comunicación, información, necesidades fisiológicas, comercio, seguridad, higiene, servicio, jardinería, así como aquellos otros muebles que determinen la Secretaría de Desarrollo Urbano y Vivienda y la Comisión Mixta de Mobiliario Urbano;</w:t>
      </w:r>
    </w:p>
    <w:p w:rsidR="00F52B96" w:rsidRPr="00F52B96" w:rsidRDefault="00F52B96" w:rsidP="00F52B96">
      <w:pPr>
        <w:contextualSpacing/>
        <w:jc w:val="both"/>
        <w:rPr>
          <w:rFonts w:ascii="Arial" w:eastAsia="Arial" w:hAnsi="Arial" w:cs="Arial"/>
          <w:color w:val="6F7271"/>
          <w:sz w:val="20"/>
          <w:szCs w:val="20"/>
        </w:rPr>
      </w:pPr>
    </w:p>
    <w:p w:rsidR="00F52B96" w:rsidRPr="00F52B96" w:rsidRDefault="00F52B96" w:rsidP="00F52B96">
      <w:pPr>
        <w:pBdr>
          <w:top w:val="nil"/>
          <w:left w:val="nil"/>
          <w:bottom w:val="nil"/>
          <w:right w:val="nil"/>
          <w:between w:val="nil"/>
        </w:pBdr>
        <w:contextualSpacing/>
        <w:jc w:val="both"/>
        <w:rPr>
          <w:rFonts w:ascii="Arial" w:eastAsia="Arial" w:hAnsi="Arial" w:cs="Arial"/>
          <w:color w:val="6F7271"/>
          <w:sz w:val="20"/>
          <w:szCs w:val="20"/>
        </w:rPr>
      </w:pPr>
      <w:r w:rsidRPr="00F52B96">
        <w:rPr>
          <w:rFonts w:ascii="Arial" w:eastAsia="Arial" w:hAnsi="Arial" w:cs="Arial"/>
          <w:color w:val="6F7271"/>
          <w:sz w:val="20"/>
          <w:szCs w:val="20"/>
        </w:rPr>
        <w:t>IV. Valiéndose el agente de identificaciones falsas o supuestas órdenes de la autoridad;</w:t>
      </w:r>
    </w:p>
    <w:p w:rsidR="00F52B96" w:rsidRPr="00F52B96" w:rsidRDefault="00F52B96" w:rsidP="00F52B96">
      <w:pPr>
        <w:pBdr>
          <w:top w:val="nil"/>
          <w:left w:val="nil"/>
          <w:bottom w:val="nil"/>
          <w:right w:val="nil"/>
          <w:between w:val="nil"/>
        </w:pBdr>
        <w:contextualSpacing/>
        <w:jc w:val="both"/>
        <w:rPr>
          <w:rFonts w:ascii="Arial" w:eastAsia="Arial" w:hAnsi="Arial" w:cs="Arial"/>
          <w:color w:val="6F7271"/>
          <w:sz w:val="20"/>
          <w:szCs w:val="20"/>
        </w:rPr>
      </w:pPr>
    </w:p>
    <w:p w:rsidR="00F52B96" w:rsidRPr="00F52B96" w:rsidRDefault="00F52B96" w:rsidP="00F52B96">
      <w:pPr>
        <w:pBdr>
          <w:top w:val="nil"/>
          <w:left w:val="nil"/>
          <w:bottom w:val="nil"/>
          <w:right w:val="nil"/>
          <w:between w:val="nil"/>
        </w:pBdr>
        <w:jc w:val="both"/>
        <w:rPr>
          <w:rFonts w:ascii="Arial" w:eastAsia="Arial" w:hAnsi="Arial" w:cs="Arial"/>
          <w:color w:val="6F7271"/>
          <w:sz w:val="20"/>
          <w:szCs w:val="20"/>
        </w:rPr>
      </w:pPr>
      <w:r w:rsidRPr="00F52B96">
        <w:rPr>
          <w:rFonts w:ascii="Arial" w:eastAsia="Arial" w:hAnsi="Arial" w:cs="Arial"/>
          <w:color w:val="6F7271"/>
          <w:sz w:val="20"/>
          <w:szCs w:val="20"/>
        </w:rPr>
        <w:t>V. Encontrándose la víctima o el objeto del apoderamiento en un vehículo particular o de transporte público;</w:t>
      </w:r>
    </w:p>
    <w:p w:rsidR="00F52B96" w:rsidRPr="00F52B96" w:rsidRDefault="00F52B96" w:rsidP="00F52B96">
      <w:pPr>
        <w:pBdr>
          <w:top w:val="nil"/>
          <w:left w:val="nil"/>
          <w:bottom w:val="nil"/>
          <w:right w:val="nil"/>
          <w:between w:val="nil"/>
        </w:pBdr>
        <w:jc w:val="both"/>
        <w:rPr>
          <w:rFonts w:ascii="Arial" w:eastAsia="Arial" w:hAnsi="Arial" w:cs="Arial"/>
          <w:color w:val="6F7271"/>
          <w:sz w:val="20"/>
          <w:szCs w:val="20"/>
        </w:rPr>
      </w:pPr>
    </w:p>
    <w:p w:rsidR="00F52B96" w:rsidRPr="00F52B96" w:rsidRDefault="00F52B96" w:rsidP="00F52B96">
      <w:pPr>
        <w:pBdr>
          <w:top w:val="nil"/>
          <w:left w:val="nil"/>
          <w:bottom w:val="nil"/>
          <w:right w:val="nil"/>
          <w:between w:val="nil"/>
        </w:pBdr>
        <w:contextualSpacing/>
        <w:jc w:val="both"/>
        <w:rPr>
          <w:rFonts w:ascii="Arial" w:eastAsia="Arial" w:hAnsi="Arial" w:cs="Arial"/>
          <w:color w:val="6F7271"/>
          <w:sz w:val="20"/>
          <w:szCs w:val="20"/>
        </w:rPr>
      </w:pPr>
      <w:r w:rsidRPr="00F52B96">
        <w:rPr>
          <w:rFonts w:ascii="Arial" w:eastAsia="Arial" w:hAnsi="Arial" w:cs="Arial"/>
          <w:color w:val="6F7271"/>
          <w:sz w:val="20"/>
          <w:szCs w:val="20"/>
        </w:rPr>
        <w:t>VI</w:t>
      </w:r>
      <w:r w:rsidRPr="00F52B96">
        <w:rPr>
          <w:rFonts w:ascii="Arial" w:eastAsia="Arial" w:hAnsi="Arial" w:cs="Arial"/>
          <w:b/>
          <w:color w:val="6F7271"/>
          <w:sz w:val="20"/>
          <w:szCs w:val="20"/>
        </w:rPr>
        <w:t xml:space="preserve">. </w:t>
      </w:r>
      <w:r w:rsidRPr="00F52B96">
        <w:rPr>
          <w:rFonts w:ascii="Arial" w:eastAsia="Arial" w:hAnsi="Arial" w:cs="Arial"/>
          <w:color w:val="6F7271"/>
          <w:sz w:val="20"/>
          <w:szCs w:val="20"/>
        </w:rPr>
        <w:t>Respecto de partes de vehículo automotriz;</w:t>
      </w:r>
    </w:p>
    <w:p w:rsidR="00F52B96" w:rsidRPr="00F52B96" w:rsidRDefault="00F52B96" w:rsidP="00F52B96">
      <w:pPr>
        <w:pBdr>
          <w:top w:val="nil"/>
          <w:left w:val="nil"/>
          <w:bottom w:val="nil"/>
          <w:right w:val="nil"/>
          <w:between w:val="nil"/>
        </w:pBdr>
        <w:contextualSpacing/>
        <w:jc w:val="both"/>
        <w:rPr>
          <w:rFonts w:ascii="Arial" w:eastAsia="Arial" w:hAnsi="Arial" w:cs="Arial"/>
          <w:color w:val="6F7271"/>
          <w:sz w:val="20"/>
          <w:szCs w:val="20"/>
        </w:rPr>
      </w:pPr>
    </w:p>
    <w:p w:rsidR="00F52B96" w:rsidRPr="00F52B96" w:rsidRDefault="00F52B96" w:rsidP="00F52B96">
      <w:pPr>
        <w:pBdr>
          <w:top w:val="nil"/>
          <w:left w:val="nil"/>
          <w:bottom w:val="nil"/>
          <w:right w:val="nil"/>
          <w:between w:val="nil"/>
        </w:pBdr>
        <w:contextualSpacing/>
        <w:jc w:val="both"/>
        <w:rPr>
          <w:rFonts w:ascii="Arial" w:eastAsia="Arial" w:hAnsi="Arial" w:cs="Arial"/>
          <w:color w:val="6F7271"/>
          <w:sz w:val="20"/>
          <w:szCs w:val="20"/>
        </w:rPr>
      </w:pPr>
      <w:r w:rsidRPr="00F52B96">
        <w:rPr>
          <w:rFonts w:ascii="Arial" w:eastAsia="Arial" w:hAnsi="Arial" w:cs="Arial"/>
          <w:color w:val="6F7271"/>
          <w:sz w:val="20"/>
          <w:szCs w:val="20"/>
        </w:rPr>
        <w:t>VII. Por quien haya sido o sea miembro de algún cuerpo de seguridad ciudadana o personal operativo de empresas que presten servicios de seguridad privada, aunque no esté en servicio.</w:t>
      </w:r>
    </w:p>
    <w:p w:rsidR="00F52B96" w:rsidRPr="00F52B96" w:rsidRDefault="00F52B96" w:rsidP="00F52B96">
      <w:pPr>
        <w:pBdr>
          <w:top w:val="nil"/>
          <w:left w:val="nil"/>
          <w:bottom w:val="nil"/>
          <w:right w:val="nil"/>
          <w:between w:val="nil"/>
        </w:pBdr>
        <w:contextualSpacing/>
        <w:jc w:val="both"/>
        <w:rPr>
          <w:rFonts w:ascii="Arial" w:eastAsia="Arial" w:hAnsi="Arial" w:cs="Arial"/>
          <w:color w:val="6F7271"/>
          <w:sz w:val="20"/>
          <w:szCs w:val="20"/>
        </w:rPr>
      </w:pPr>
    </w:p>
    <w:p w:rsidR="00F52B96" w:rsidRPr="00F52B96" w:rsidRDefault="00F52B96" w:rsidP="00F52B96">
      <w:pPr>
        <w:pBdr>
          <w:top w:val="nil"/>
          <w:left w:val="nil"/>
          <w:bottom w:val="nil"/>
          <w:right w:val="nil"/>
          <w:between w:val="nil"/>
        </w:pBdr>
        <w:contextualSpacing/>
        <w:jc w:val="both"/>
        <w:rPr>
          <w:rFonts w:ascii="Arial" w:eastAsia="Arial" w:hAnsi="Arial" w:cs="Arial"/>
          <w:color w:val="6F7271"/>
          <w:sz w:val="20"/>
          <w:szCs w:val="20"/>
        </w:rPr>
      </w:pPr>
      <w:r w:rsidRPr="00F52B96">
        <w:rPr>
          <w:rFonts w:ascii="Arial" w:eastAsia="Arial" w:hAnsi="Arial" w:cs="Arial"/>
          <w:color w:val="6F7271"/>
          <w:sz w:val="20"/>
          <w:szCs w:val="20"/>
        </w:rPr>
        <w:t>VIII. En contra de transeúnte, entendiéndose por éste a quien se encuentre en la vía pública o en espacios abiertos que permitan el acceso público;</w:t>
      </w:r>
    </w:p>
    <w:p w:rsidR="00F52B96" w:rsidRPr="00F52B96" w:rsidRDefault="00F52B96" w:rsidP="00F52B96">
      <w:pPr>
        <w:pBdr>
          <w:top w:val="nil"/>
          <w:left w:val="nil"/>
          <w:bottom w:val="nil"/>
          <w:right w:val="nil"/>
          <w:between w:val="nil"/>
        </w:pBdr>
        <w:contextualSpacing/>
        <w:jc w:val="both"/>
        <w:rPr>
          <w:rFonts w:ascii="Arial" w:eastAsia="Arial" w:hAnsi="Arial" w:cs="Arial"/>
          <w:color w:val="6F7271"/>
          <w:sz w:val="20"/>
          <w:szCs w:val="20"/>
        </w:rPr>
      </w:pPr>
    </w:p>
    <w:p w:rsidR="00F52B96" w:rsidRPr="00F52B96" w:rsidRDefault="00F52B96" w:rsidP="00F52B96">
      <w:pPr>
        <w:pBdr>
          <w:top w:val="nil"/>
          <w:left w:val="nil"/>
          <w:bottom w:val="nil"/>
          <w:right w:val="nil"/>
          <w:between w:val="nil"/>
        </w:pBdr>
        <w:contextualSpacing/>
        <w:jc w:val="both"/>
        <w:rPr>
          <w:rFonts w:ascii="Arial" w:eastAsia="Arial" w:hAnsi="Arial" w:cs="Arial"/>
          <w:color w:val="6F7271"/>
          <w:sz w:val="20"/>
          <w:szCs w:val="20"/>
        </w:rPr>
      </w:pPr>
      <w:r w:rsidRPr="00F52B96">
        <w:rPr>
          <w:rFonts w:ascii="Arial" w:eastAsia="Arial" w:hAnsi="Arial" w:cs="Arial"/>
          <w:color w:val="6F7271"/>
          <w:sz w:val="20"/>
          <w:szCs w:val="20"/>
        </w:rPr>
        <w:t>IX.</w:t>
      </w:r>
      <w:r w:rsidRPr="00F52B96">
        <w:rPr>
          <w:rFonts w:ascii="Arial" w:eastAsia="Arial" w:hAnsi="Arial" w:cs="Arial"/>
          <w:b/>
          <w:color w:val="6F7271"/>
          <w:sz w:val="20"/>
          <w:szCs w:val="20"/>
        </w:rPr>
        <w:t xml:space="preserve"> </w:t>
      </w:r>
      <w:r w:rsidRPr="00F52B96">
        <w:rPr>
          <w:rFonts w:ascii="Arial" w:eastAsia="Arial" w:hAnsi="Arial" w:cs="Arial"/>
          <w:color w:val="6F7271"/>
          <w:sz w:val="20"/>
          <w:szCs w:val="20"/>
        </w:rPr>
        <w:t>Respecto de teléfonos celulares;</w:t>
      </w:r>
    </w:p>
    <w:p w:rsidR="00F52B96" w:rsidRPr="00F52B96" w:rsidRDefault="00F52B96" w:rsidP="00F52B96">
      <w:pPr>
        <w:pBdr>
          <w:top w:val="nil"/>
          <w:left w:val="nil"/>
          <w:bottom w:val="nil"/>
          <w:right w:val="nil"/>
          <w:between w:val="nil"/>
        </w:pBdr>
        <w:contextualSpacing/>
        <w:jc w:val="both"/>
        <w:rPr>
          <w:rFonts w:ascii="Arial" w:eastAsia="Arial" w:hAnsi="Arial" w:cs="Arial"/>
          <w:color w:val="6F7271"/>
          <w:sz w:val="20"/>
          <w:szCs w:val="20"/>
        </w:rPr>
      </w:pPr>
    </w:p>
    <w:p w:rsidR="00F52B96" w:rsidRPr="00F52B96" w:rsidRDefault="00F52B96" w:rsidP="00F52B96">
      <w:pPr>
        <w:pBdr>
          <w:top w:val="nil"/>
          <w:left w:val="nil"/>
          <w:bottom w:val="nil"/>
          <w:right w:val="nil"/>
          <w:between w:val="nil"/>
        </w:pBdr>
        <w:contextualSpacing/>
        <w:jc w:val="both"/>
        <w:rPr>
          <w:rFonts w:ascii="Arial" w:eastAsia="Arial" w:hAnsi="Arial" w:cs="Arial"/>
          <w:color w:val="6F7271"/>
          <w:sz w:val="20"/>
          <w:szCs w:val="20"/>
        </w:rPr>
      </w:pPr>
      <w:r w:rsidRPr="00F52B96">
        <w:rPr>
          <w:rFonts w:ascii="Arial" w:eastAsia="Arial" w:hAnsi="Arial" w:cs="Arial"/>
          <w:color w:val="6F7271"/>
          <w:sz w:val="20"/>
          <w:szCs w:val="20"/>
        </w:rPr>
        <w:t>X.</w:t>
      </w:r>
      <w:r w:rsidRPr="00F52B96">
        <w:rPr>
          <w:rFonts w:ascii="Arial" w:eastAsia="Arial" w:hAnsi="Arial" w:cs="Arial"/>
          <w:b/>
          <w:color w:val="6F7271"/>
          <w:sz w:val="20"/>
          <w:szCs w:val="20"/>
        </w:rPr>
        <w:t xml:space="preserve"> </w:t>
      </w:r>
      <w:r w:rsidRPr="00F52B96">
        <w:rPr>
          <w:rFonts w:ascii="Arial" w:eastAsia="Arial" w:hAnsi="Arial" w:cs="Arial"/>
          <w:color w:val="6F7271"/>
          <w:sz w:val="20"/>
          <w:szCs w:val="20"/>
        </w:rPr>
        <w:t xml:space="preserve">En contra de persona que realice operaciones bancarias o financieras; depósito o retiro de efectivo o de títulos de crédito; al interior de un inmueble; en cajero automático o inmediatamente después de su salida. </w:t>
      </w:r>
    </w:p>
    <w:p w:rsidR="00F52B96" w:rsidRPr="00F52B96" w:rsidRDefault="00F52B96" w:rsidP="00F52B96">
      <w:pPr>
        <w:pBdr>
          <w:top w:val="nil"/>
          <w:left w:val="nil"/>
          <w:bottom w:val="nil"/>
          <w:right w:val="nil"/>
          <w:between w:val="nil"/>
        </w:pBdr>
        <w:contextualSpacing/>
        <w:jc w:val="both"/>
        <w:rPr>
          <w:rFonts w:ascii="Arial" w:eastAsia="Arial" w:hAnsi="Arial" w:cs="Arial"/>
          <w:color w:val="6F7271"/>
          <w:sz w:val="20"/>
          <w:szCs w:val="20"/>
        </w:rPr>
      </w:pPr>
    </w:p>
    <w:p w:rsidR="00F52B96" w:rsidRPr="00F52B96" w:rsidRDefault="00F52B96" w:rsidP="00F52B96">
      <w:pPr>
        <w:pBdr>
          <w:top w:val="nil"/>
          <w:left w:val="nil"/>
          <w:bottom w:val="nil"/>
          <w:right w:val="nil"/>
          <w:between w:val="nil"/>
        </w:pBdr>
        <w:contextualSpacing/>
        <w:jc w:val="both"/>
        <w:rPr>
          <w:rFonts w:ascii="Arial" w:eastAsia="Arial" w:hAnsi="Arial" w:cs="Arial"/>
          <w:color w:val="6F7271"/>
          <w:sz w:val="20"/>
          <w:szCs w:val="20"/>
        </w:rPr>
      </w:pPr>
      <w:r w:rsidRPr="00F52B96">
        <w:rPr>
          <w:rFonts w:ascii="Arial" w:eastAsia="Arial" w:hAnsi="Arial" w:cs="Arial"/>
          <w:color w:val="6F7271"/>
          <w:sz w:val="20"/>
          <w:szCs w:val="20"/>
        </w:rPr>
        <w:t>La misma pena se impondrá al empleado de la institución bancaria o financiera que colabore para la realización del robo.</w:t>
      </w:r>
    </w:p>
    <w:p w:rsidR="00F52B96" w:rsidRPr="00F52B96" w:rsidRDefault="00F52B96" w:rsidP="00F52B96">
      <w:pPr>
        <w:pBdr>
          <w:top w:val="nil"/>
          <w:left w:val="nil"/>
          <w:bottom w:val="nil"/>
          <w:right w:val="nil"/>
          <w:between w:val="nil"/>
        </w:pBdr>
        <w:contextualSpacing/>
        <w:jc w:val="both"/>
        <w:rPr>
          <w:rFonts w:ascii="Arial" w:eastAsia="Arial" w:hAnsi="Arial" w:cs="Arial"/>
          <w:color w:val="6F7271"/>
          <w:sz w:val="20"/>
          <w:szCs w:val="20"/>
        </w:rPr>
      </w:pPr>
    </w:p>
    <w:p w:rsidR="00F52B96" w:rsidRPr="00F52B96" w:rsidRDefault="00F52B96" w:rsidP="00F52B96">
      <w:pPr>
        <w:pBdr>
          <w:top w:val="nil"/>
          <w:left w:val="nil"/>
          <w:bottom w:val="nil"/>
          <w:right w:val="nil"/>
          <w:between w:val="nil"/>
        </w:pBdr>
        <w:contextualSpacing/>
        <w:jc w:val="both"/>
        <w:rPr>
          <w:rFonts w:ascii="Arial" w:eastAsia="Arial" w:hAnsi="Arial" w:cs="Arial"/>
          <w:color w:val="6F7271"/>
          <w:sz w:val="20"/>
          <w:szCs w:val="20"/>
        </w:rPr>
      </w:pPr>
      <w:r w:rsidRPr="00F52B96">
        <w:rPr>
          <w:rFonts w:ascii="Arial" w:eastAsia="Arial" w:hAnsi="Arial" w:cs="Arial"/>
          <w:color w:val="6F7271"/>
          <w:sz w:val="20"/>
          <w:szCs w:val="20"/>
        </w:rPr>
        <w:t>XI.</w:t>
      </w:r>
      <w:r w:rsidRPr="00F52B96">
        <w:rPr>
          <w:rFonts w:ascii="Arial" w:eastAsia="Arial" w:hAnsi="Arial" w:cs="Arial"/>
          <w:b/>
          <w:color w:val="6F7271"/>
          <w:sz w:val="20"/>
          <w:szCs w:val="20"/>
        </w:rPr>
        <w:t xml:space="preserve"> </w:t>
      </w:r>
      <w:r w:rsidRPr="00F52B96">
        <w:rPr>
          <w:rFonts w:ascii="Arial" w:eastAsia="Arial" w:hAnsi="Arial" w:cs="Arial"/>
          <w:color w:val="6F7271"/>
          <w:sz w:val="20"/>
          <w:szCs w:val="20"/>
        </w:rPr>
        <w:t>Utilizando como medio comisivo, una motocicleta.</w:t>
      </w:r>
    </w:p>
    <w:p w:rsidR="00F52B96" w:rsidRPr="00F52B96" w:rsidRDefault="00F52B96" w:rsidP="00F52B96">
      <w:pPr>
        <w:pBdr>
          <w:top w:val="nil"/>
          <w:left w:val="nil"/>
          <w:bottom w:val="nil"/>
          <w:right w:val="nil"/>
          <w:between w:val="nil"/>
        </w:pBdr>
        <w:contextualSpacing/>
        <w:jc w:val="both"/>
        <w:rPr>
          <w:rFonts w:ascii="Arial" w:eastAsia="Arial" w:hAnsi="Arial" w:cs="Arial"/>
          <w:color w:val="6F7271"/>
          <w:sz w:val="20"/>
          <w:szCs w:val="20"/>
        </w:rPr>
      </w:pPr>
    </w:p>
    <w:p w:rsidR="00F52B96" w:rsidRPr="00F52B96" w:rsidRDefault="00F52B96" w:rsidP="00F52B96">
      <w:pPr>
        <w:tabs>
          <w:tab w:val="left" w:pos="7095"/>
        </w:tabs>
        <w:contextualSpacing/>
        <w:jc w:val="both"/>
        <w:rPr>
          <w:rFonts w:ascii="Arial" w:eastAsia="Arial" w:hAnsi="Arial" w:cs="Arial"/>
          <w:color w:val="6F7271"/>
          <w:sz w:val="20"/>
          <w:szCs w:val="20"/>
        </w:rPr>
      </w:pPr>
      <w:r w:rsidRPr="00F52B96">
        <w:rPr>
          <w:rFonts w:ascii="Arial" w:eastAsia="Arial" w:hAnsi="Arial" w:cs="Arial"/>
          <w:color w:val="6F7271"/>
          <w:sz w:val="20"/>
          <w:szCs w:val="20"/>
        </w:rPr>
        <w:t>B) Se impondrá de cuatro a ocho años de prisión, cuando se trate de vehículo automotriz.</w:t>
      </w:r>
    </w:p>
    <w:p w:rsidR="00F52B96" w:rsidRPr="00F52B96" w:rsidRDefault="00F52B96" w:rsidP="00F52B96">
      <w:pPr>
        <w:tabs>
          <w:tab w:val="left" w:pos="7095"/>
        </w:tabs>
        <w:contextualSpacing/>
        <w:jc w:val="both"/>
        <w:rPr>
          <w:rFonts w:ascii="Arial" w:eastAsia="Arial" w:hAnsi="Arial" w:cs="Arial"/>
          <w:color w:val="6F7271"/>
          <w:sz w:val="20"/>
          <w:szCs w:val="20"/>
        </w:rPr>
      </w:pPr>
    </w:p>
    <w:p w:rsidR="00F52B96" w:rsidRPr="00F52B96" w:rsidRDefault="00F52B96" w:rsidP="00F52B96">
      <w:pPr>
        <w:contextualSpacing/>
        <w:jc w:val="both"/>
        <w:rPr>
          <w:rFonts w:ascii="Arial" w:eastAsia="Arial" w:hAnsi="Arial" w:cs="Arial"/>
          <w:color w:val="6F7271"/>
          <w:sz w:val="20"/>
          <w:szCs w:val="20"/>
        </w:rPr>
      </w:pPr>
      <w:r w:rsidRPr="00F52B96">
        <w:rPr>
          <w:rFonts w:ascii="Arial" w:eastAsia="Arial" w:hAnsi="Arial" w:cs="Arial"/>
          <w:b/>
          <w:color w:val="6F7271"/>
          <w:sz w:val="20"/>
          <w:szCs w:val="20"/>
        </w:rPr>
        <w:t>C)</w:t>
      </w:r>
      <w:r w:rsidRPr="00F52B96">
        <w:rPr>
          <w:rFonts w:ascii="Arial" w:eastAsia="Arial" w:hAnsi="Arial" w:cs="Arial"/>
          <w:color w:val="6F7271"/>
          <w:sz w:val="20"/>
          <w:szCs w:val="20"/>
        </w:rPr>
        <w:t xml:space="preserve"> Se impondrá de cinco a nueve años de prisión cuando el robo se cometa en una oficina bancaria, recaudadora, u otra en que se conserven caudales o valores, o contra personas que las custodien o transporten.</w:t>
      </w:r>
    </w:p>
    <w:p w:rsidR="00F52B96" w:rsidRPr="00F52B96" w:rsidRDefault="00F52B96" w:rsidP="00F52B96">
      <w:pPr>
        <w:contextualSpacing/>
        <w:jc w:val="both"/>
        <w:rPr>
          <w:rFonts w:ascii="Arial" w:eastAsia="Arial" w:hAnsi="Arial" w:cs="Arial"/>
          <w:b/>
          <w:color w:val="6F7271"/>
          <w:sz w:val="20"/>
          <w:szCs w:val="20"/>
        </w:rPr>
      </w:pPr>
    </w:p>
    <w:p w:rsidR="00F52B96" w:rsidRPr="00F52B96" w:rsidRDefault="00F52B96" w:rsidP="00F52B96">
      <w:pPr>
        <w:contextualSpacing/>
        <w:jc w:val="both"/>
        <w:rPr>
          <w:rFonts w:ascii="Arial" w:eastAsia="Arial" w:hAnsi="Arial" w:cs="Arial"/>
          <w:color w:val="6F7271"/>
          <w:sz w:val="20"/>
          <w:szCs w:val="20"/>
        </w:rPr>
      </w:pPr>
      <w:r w:rsidRPr="00F52B96">
        <w:rPr>
          <w:rFonts w:ascii="Arial" w:eastAsia="Arial" w:hAnsi="Arial" w:cs="Arial"/>
          <w:color w:val="6F7271"/>
          <w:sz w:val="20"/>
          <w:szCs w:val="20"/>
        </w:rPr>
        <w:t>D) Cuando el robo se comenta en lugar habitado o destinado para habitación, o en sus dependencias, incluidos los movibles, se sancionará con pena de 4 a 10 años de prisión.</w:t>
      </w:r>
    </w:p>
    <w:p w:rsidR="00F52B96" w:rsidRPr="00F52B96" w:rsidRDefault="00F52B96" w:rsidP="00F52B96">
      <w:pPr>
        <w:contextualSpacing/>
        <w:jc w:val="both"/>
        <w:rPr>
          <w:rFonts w:ascii="Arial" w:eastAsia="Arial" w:hAnsi="Arial" w:cs="Arial"/>
          <w:color w:val="6F7271"/>
          <w:sz w:val="20"/>
          <w:szCs w:val="20"/>
        </w:rPr>
      </w:pPr>
    </w:p>
    <w:p w:rsidR="00F52B96" w:rsidRPr="00F52B96" w:rsidRDefault="00F52B96" w:rsidP="00F52B96">
      <w:pPr>
        <w:contextualSpacing/>
        <w:jc w:val="both"/>
        <w:rPr>
          <w:rFonts w:ascii="Arial" w:eastAsia="Arial" w:hAnsi="Arial" w:cs="Arial"/>
          <w:color w:val="6F7271"/>
          <w:sz w:val="20"/>
          <w:szCs w:val="20"/>
        </w:rPr>
      </w:pPr>
      <w:r w:rsidRPr="00F52B96">
        <w:rPr>
          <w:rFonts w:ascii="Arial" w:eastAsia="Arial" w:hAnsi="Arial" w:cs="Arial"/>
          <w:b/>
          <w:color w:val="6F7271"/>
          <w:sz w:val="20"/>
          <w:szCs w:val="20"/>
        </w:rPr>
        <w:t>ARTÍCULO 225.</w:t>
      </w:r>
      <w:r w:rsidRPr="00F52B96">
        <w:rPr>
          <w:rFonts w:ascii="Arial" w:eastAsia="Arial" w:hAnsi="Arial" w:cs="Arial"/>
          <w:color w:val="6F7271"/>
          <w:sz w:val="20"/>
          <w:szCs w:val="20"/>
        </w:rPr>
        <w:t xml:space="preserve"> Las penas previstas en los artículos anteriores, se incrementarán con prisión de dos a ocho años, cuando el robo se cometa:</w:t>
      </w:r>
    </w:p>
    <w:p w:rsidR="00F52B96" w:rsidRPr="00F52B96" w:rsidRDefault="00F52B96" w:rsidP="00F52B96">
      <w:pPr>
        <w:contextualSpacing/>
        <w:jc w:val="both"/>
        <w:rPr>
          <w:rFonts w:ascii="Arial" w:eastAsia="Arial" w:hAnsi="Arial" w:cs="Arial"/>
          <w:color w:val="6F7271"/>
          <w:sz w:val="20"/>
          <w:szCs w:val="20"/>
        </w:rPr>
      </w:pPr>
    </w:p>
    <w:p w:rsidR="00F52B96" w:rsidRPr="00F52B96" w:rsidRDefault="00F52B96" w:rsidP="00F52B96">
      <w:pPr>
        <w:widowControl w:val="0"/>
        <w:pBdr>
          <w:top w:val="nil"/>
          <w:left w:val="nil"/>
          <w:bottom w:val="nil"/>
          <w:right w:val="nil"/>
          <w:between w:val="nil"/>
        </w:pBdr>
        <w:ind w:right="17"/>
        <w:contextualSpacing/>
        <w:jc w:val="both"/>
        <w:rPr>
          <w:rFonts w:ascii="Arial" w:eastAsia="Arial" w:hAnsi="Arial" w:cs="Arial"/>
          <w:color w:val="6F7271"/>
          <w:sz w:val="20"/>
          <w:szCs w:val="20"/>
        </w:rPr>
      </w:pPr>
      <w:r w:rsidRPr="00F52B96">
        <w:rPr>
          <w:rFonts w:ascii="Arial" w:eastAsia="Arial" w:hAnsi="Arial" w:cs="Arial"/>
          <w:color w:val="6F7271"/>
          <w:sz w:val="20"/>
          <w:szCs w:val="20"/>
        </w:rPr>
        <w:t>I. Con violencia física o moral, o cuando se ejerza violencia para darse a la fuga o defender lo robado;</w:t>
      </w:r>
    </w:p>
    <w:p w:rsidR="00F52B96" w:rsidRPr="00F52B96" w:rsidRDefault="00F52B96" w:rsidP="00F52B96">
      <w:pPr>
        <w:widowControl w:val="0"/>
        <w:pBdr>
          <w:top w:val="nil"/>
          <w:left w:val="nil"/>
          <w:bottom w:val="nil"/>
          <w:right w:val="nil"/>
          <w:between w:val="nil"/>
        </w:pBdr>
        <w:ind w:right="17"/>
        <w:contextualSpacing/>
        <w:jc w:val="both"/>
        <w:rPr>
          <w:rFonts w:ascii="Arial" w:eastAsia="Arial" w:hAnsi="Arial" w:cs="Arial"/>
          <w:b/>
          <w:color w:val="6F7271"/>
          <w:sz w:val="20"/>
          <w:szCs w:val="20"/>
        </w:rPr>
      </w:pPr>
    </w:p>
    <w:p w:rsidR="00F52B96" w:rsidRPr="00F52B96" w:rsidRDefault="00F52B96" w:rsidP="00F52B96">
      <w:pPr>
        <w:widowControl w:val="0"/>
        <w:pBdr>
          <w:top w:val="nil"/>
          <w:left w:val="nil"/>
          <w:bottom w:val="nil"/>
          <w:right w:val="nil"/>
          <w:between w:val="nil"/>
        </w:pBdr>
        <w:ind w:right="17"/>
        <w:contextualSpacing/>
        <w:jc w:val="both"/>
        <w:rPr>
          <w:rFonts w:ascii="Arial" w:eastAsia="Arial" w:hAnsi="Arial" w:cs="Arial"/>
          <w:color w:val="6F7271"/>
          <w:sz w:val="20"/>
          <w:szCs w:val="20"/>
        </w:rPr>
      </w:pPr>
      <w:r w:rsidRPr="00F52B96">
        <w:rPr>
          <w:rFonts w:ascii="Arial" w:eastAsia="Arial" w:hAnsi="Arial" w:cs="Arial"/>
          <w:color w:val="6F7271"/>
          <w:sz w:val="20"/>
          <w:szCs w:val="20"/>
        </w:rPr>
        <w:t>II. Por una o más personas armadas; portando instrumentos peligrosos</w:t>
      </w:r>
      <w:r w:rsidRPr="00F52B96">
        <w:rPr>
          <w:rFonts w:ascii="Arial" w:eastAsia="Arial" w:hAnsi="Arial" w:cs="Arial"/>
          <w:b/>
          <w:color w:val="6F7271"/>
          <w:sz w:val="20"/>
          <w:szCs w:val="20"/>
        </w:rPr>
        <w:t xml:space="preserve"> </w:t>
      </w:r>
      <w:r w:rsidRPr="00F52B96">
        <w:rPr>
          <w:rFonts w:ascii="Arial" w:eastAsia="Arial" w:hAnsi="Arial" w:cs="Arial"/>
          <w:color w:val="6F7271"/>
          <w:sz w:val="20"/>
          <w:szCs w:val="20"/>
        </w:rPr>
        <w:t>u otro objeto de apariencia similar que produzca en la victima coacción en su ánimo, o bien, empleándose arma blanca u otro instrumento punzo cortante o punzo penetrante.</w:t>
      </w:r>
    </w:p>
    <w:p w:rsidR="00F52B96" w:rsidRPr="00F52B96" w:rsidRDefault="00F52B96" w:rsidP="00F52B96">
      <w:pPr>
        <w:jc w:val="both"/>
        <w:rPr>
          <w:rFonts w:ascii="Arial" w:hAnsi="Arial" w:cs="Arial"/>
          <w:b/>
          <w:bCs/>
          <w:color w:val="6F7271"/>
          <w:sz w:val="20"/>
          <w:szCs w:val="20"/>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226.</w:t>
      </w:r>
      <w:r w:rsidRPr="00F52B96">
        <w:rPr>
          <w:rFonts w:ascii="Arial" w:hAnsi="Arial" w:cs="Arial"/>
          <w:color w:val="6F7271"/>
          <w:sz w:val="20"/>
          <w:szCs w:val="20"/>
          <w:lang w:val="es-MX"/>
        </w:rPr>
        <w:t xml:space="preserve"> Para la aplicación de la sanción, se dará por consumado el robo desde el momento en que el inculpado tiene en su poder la cosa robada, aún cuando la abandone o lo desapoderen de ella.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ABUSO DE CONFIANZA</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227.</w:t>
      </w:r>
      <w:r w:rsidRPr="00F52B96">
        <w:rPr>
          <w:rFonts w:ascii="Arial" w:hAnsi="Arial" w:cs="Arial"/>
          <w:color w:val="6F7271"/>
          <w:sz w:val="20"/>
          <w:szCs w:val="20"/>
          <w:lang w:val="es-MX"/>
        </w:rPr>
        <w:t xml:space="preserve"> Al que con perjuicio de alguien disponga para sí o para otro de una cosa mueble ajena, de la cual se le haya transmitido la tenencia pero no el dominio, se le impondrán: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De treinta a noventa días multa, cuando el valor de lo dispuesto no exceda de cincuenta veces la Unidad de Cuenta de la Ciudad de México vigente, o no sea posible determinar su valor;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Prisión de cuatro meses a tres años y de noventa a doscientos cincuenta días multa, cuando el valor de lo dispuesto exceda de cincuenta pero no de quinientas veces la Unidad de Cuenta de la Ciudad de México vigente;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Prisión de tres a cuatro años y de doscientos cincuenta a seiscientos días multa, cuando el valor de lo dispuesto exceda de quinientas pero no de cinco mil veces la Unidad de Cuenta de la Ciudad de México vigente;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Prisión de cuatro a seis años y de seiscientos a novecientos días multa, si el valor de lo dispuesto excede de cinco mil pero no de diez mil veces la Unidad de Cuenta de la Ciudad de México vigente; y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 Prisión de seis a doce años y de novecientos a mil doscientos cincuenta días multa, si el valor de lo dispuesto excede de diez mil veces la Unidad de Cuenta de la Ciudad de México vigente.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228</w:t>
      </w:r>
      <w:r w:rsidRPr="00F52B96">
        <w:rPr>
          <w:rFonts w:ascii="Arial" w:hAnsi="Arial" w:cs="Arial"/>
          <w:color w:val="6F7271"/>
          <w:sz w:val="20"/>
          <w:szCs w:val="20"/>
          <w:lang w:val="es-MX"/>
        </w:rPr>
        <w:t xml:space="preserve">. Las mismas penas previstas en el artículo anterior se impondrán: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Al propietario o poseedor de una cosa mueble, que sin tener la libre disposición sobre la misma a virtud de cualquier título legítimo en favor de tercero, disponga de ella con perjuicio de otro;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Al que haga aparecer como suyo, sin ser de su propiedad, un depósito que garantice la libertad caucional de una persona o cualquiera de las garantías de las previstas en la legislación de procedimientos penales aplicable al Distrito Federal;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Al que, habiendo recibido mercancías con subsidio o en franquicia para darles un destino determinado, las distraiga de ese destino o desvirtúe en cualquier forma los fines perseguidos con el subsidio o la franquicia; y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A los gerentes, directivos, administradores, mandatarios o intermediarios de personas morales o personas jurídicas, constructores o vendedores que, habiendo recibido dinero, títulos o valores por el importe total o parcial del precio de alguna compraventa de inmuebles o para constituir un gravamen real sobre éstos, no los destine al objeto de la operación concertada y disponga de ellos en provecho propio o de tercero.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229.</w:t>
      </w:r>
      <w:r w:rsidRPr="00F52B96">
        <w:rPr>
          <w:rFonts w:ascii="Arial" w:hAnsi="Arial" w:cs="Arial"/>
          <w:color w:val="6F7271"/>
          <w:sz w:val="20"/>
          <w:szCs w:val="20"/>
          <w:lang w:val="es-MX"/>
        </w:rPr>
        <w:t xml:space="preserve"> Se equipara al abuso de confianza, y se sancionará con las mismas penas asignadas a este delito; la ilegítima posesión de la cosa retenida si el tenedor o poseedor de ella no la devuelve a pesar de ser requerido formalmente por quien tenga derecho, o no la entregue a la autoridad para que ésta disponga de la misma conforme a la ley.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III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FRAUDE</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230.</w:t>
      </w:r>
      <w:r w:rsidRPr="00F52B96">
        <w:rPr>
          <w:rFonts w:ascii="Arial" w:hAnsi="Arial" w:cs="Arial"/>
          <w:color w:val="6F7271"/>
          <w:sz w:val="20"/>
          <w:szCs w:val="20"/>
          <w:lang w:val="es-MX"/>
        </w:rPr>
        <w:t xml:space="preserve"> Al que por medio del engaño o aprovechando el error en que otro se halle, se haga ilícitamente de alguna cosa u obtenga un lucro indebido en beneficio propio o de un tercero, se le impondrán: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De veinticinco a setenta y cinco días multa, cuando el valor de lo defraudado no exceda de cincuenta veces la Unidad de Cuenta de la Ciudad de México vigente, o no sea posible determinar su valor;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Prisión de cuatro meses a dos años seis meses y de setenta y cinco a doscientos días multa, cuando el valor de lo defraudado exceda de cincuenta pero no de quinientas veces la Unidad de Cuenta de la Ciudad de México vigente;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Prisión de dos años seis meses a cuatro años y de doscientos a quinientos días multa, cuando el valor de lo defraudado exceda de quinientas pero no de cinco mil veces la Unidad de Cuenta de la Ciudad de México vigente;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Prisión de cuatro a seis años y de quinientos a ochocientos días multa, cuando el valor de lo defraudado exceda de cinco mil pero no de diez mil veces la Unidad de Cuenta de la Ciudad de México vigente; y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 Prisión de seis a once años y de ochocientos a mil doscientos días multa, cuando el valor de lo defraudado exceda de diez mil veces la Unidad de Cuenta de la Ciudad de México vigente.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231.</w:t>
      </w:r>
      <w:r w:rsidRPr="00F52B96">
        <w:rPr>
          <w:rFonts w:ascii="Arial" w:hAnsi="Arial" w:cs="Arial"/>
          <w:color w:val="6F7271"/>
          <w:sz w:val="20"/>
          <w:szCs w:val="20"/>
          <w:lang w:val="es-MX"/>
        </w:rPr>
        <w:t xml:space="preserve"> Se impondrán las penas previstas en el artículo anterior, a quien: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Por título oneroso enajene alguna cosa de la que no tiene derecho a disponer o la arriende, hipoteque, empeñe o grave de cualquier otro modo, si ha recibido el precio, el alquiler, la cantidad en que la gravó, parte de ellos o un lucro equivalente;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Obtenga de otro una cantidad de dinero o cualquier otro lucro, como consecuencia directa e inmediata del otorgamiento o endoso a nombre propio o de otro, de un documento nominativo, a la orden o al portador, contra una persona supuesta o que el otorgante sabe que no ha de pagarlo; Cuando el lucro obtenido consista en un vehículo automotor, independientemente de su valor, se aplicarán las penas previstas en la fracción V del artículo inmediato anterior.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Venda a dos personas una misma cosa, sea mueble o inmueble, y reciba el precio de la primera, de la segunda enajenación o de ambas, o parte de él, o cualquier otro lucro, con perjuicio del primero o del segundo comprador;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Al que se haga servir alguna cosa o admita un servicio en cualquier establecimiento comercial y no pague el importe debidamente pactado comprobado;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 En carácter de fabricante, comerciante, empresario, contratista o constructor de una obra, suministre o emplee en ésta materiales o realice construcciones de calidad o cantidad inferior a las estipuladas, si ha recibido el precio convenido o parte de él, o no realice las obras que amparen la cantidad pagada;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 Provoque deliberadamente cualquier acontecimiento, haciéndolo aparecer como caso fortuito o fuerza mayor, para liberarse de obligaciones o cobrar fianzas o seguros;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VII. Por medio de supuesta evocación de espíritus, adivinaciones o curaciones, explote las preocupaciones, superstición o ignorancia de las personas;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VIII. Venda o traspase una negociación sin autorización de los acreedores de ella o sin que el nuevo adquirente se comprometa a responder de los créditos, siempre que estos últimos resulten insolutos;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IX. Valiéndose de la ignorancia o de las malas condiciones económicas de un trabajador a su servicio, le pague cantidades inferiores a las que legalmente le corresponden por las labores que ejecuta o le haga otorgar recibos o comprobantes de pago de cualquier clase, que amparen sumas de dinero superiores a las que efectivamente entrega;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X. Valiéndose de la ignorancia o de las malas condiciones económicas de una persona, obtenga de ésta ventajas usurarias por medio de contratos o convenios en los cuales se estipulen réditos o lucros superiores a los vigentes en el sistema financiero bancario;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XI. Como intermediarios en operaciones de traslación de dominio de bienes inmuebles o de gravámenes reales sobre éstos que obtengan dinero, títulos o valores por el importe de su precio a cuenta de él o para constituir ese gravamen, si no los destinaren al objeto de la operación concertada por su disposición en provecho propio o de otro.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Para los efectos de este delito se entenderá que un intermediario no ha dado su destino o ha dispuesto del dinero, títulos o valores obtenidos por el importe del precio o a cuenta del inmueble objeto de la traslación de dominio o del gravamen real, si no realiza su depósito en cualquier institución facultada para ello dentro de los treinta días siguientes a su recepción en favor de su propietario o poseedor, a menos que lo hubiese entregado dentro de ese término al vendedor o al deudor del gravamen real o devuelto al comprador o al acreedor del mismo gravamen.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El depósito se entregará por la institución de que se trate a su propietario o al comprador.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XII. Construya o venda edificios en condominio obteniendo dinero, títulos o valores por el importe de su precio o a cuenta de él, sin destinarlo al objeto de la operación concertada.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este caso, es aplicable lo dispuesto en el párrafo segundo de la fracción anterior.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Las instituciones y organismos auxiliares de crédito, las de fianzas y las de seguros, así como los organismos oficiales y descentralizados autorizados legalmente para operar con inmuebles, quedan exceptuados de la obligación de constituir el depósito a que se refiere la fracción anterior.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XIII. Con el fin de procurarse ilícitamente una cosa u obtener un lucro indebido libre un cheque contra una cuenta bancaria, que sea rechazado por la institución, en los términos de la legislación aplicable, por no tener el librador cuenta en la institución o por carecer éste de fondos suficientes para su pago de conformidad con la legislación aplicable. La certificación relativa a la inexistencia de la cuenta o a la falta de fondos suficientes para el pago deberá realizarse exclusivamente por personal específicamente autorizado para tal efecto por la institución de crédito de que se trate;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XIV. Para obtener algún beneficio para sí o para un tercero, por cualquier medio accese, entre o se introduzca a los sistemas o programas de informática del sistema financiero e indebidamente realice operaciones, transferencias o movimientos de dinero o valores, independientemente de que los recursos no salgan de la Institución;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XV. Por sí, o por interpósita persona, sin el previo permiso de las autoridades administrativas competentes o sin satisfacer los requisitos señalados en el permiso obtenido, fraccione o divida en lotes un terreno urbano o rústico, con o sin construcciones, propio o ajeno y transfiera o prometa transferir la propiedad, la posesión o cualquier otro derecho sobre alguno de esos lotes.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XVI. Por cualquier forma transmita la propiedad o prometa transferir la propiedad de un bien inmueble en un conjunto habitacional, comercial o mixto, aún sin construirse, en construcción o construido a sabiendas de que no exista, según corresponda: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a) Certificado único de zonificación de uso del suelo;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b) Certificado de acreditación de uso del suelo por derechos adquiridos;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c) Manifestaciones de construcción;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d) Licencia de construcción especial para demolición;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 Permisos para la ejecución de obras;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f) Cualquier otro relacionado con la zonificación, el uso del suelo, construcción y demolición, independientemente de su denominación; Que le permita edificarlo en la forma en que se describa o prometa en el contrato.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232.</w:t>
      </w:r>
      <w:r w:rsidRPr="00F52B96">
        <w:rPr>
          <w:rFonts w:ascii="Arial" w:hAnsi="Arial" w:cs="Arial"/>
          <w:color w:val="6F7271"/>
          <w:sz w:val="20"/>
          <w:szCs w:val="20"/>
          <w:lang w:val="es-MX"/>
        </w:rPr>
        <w:t xml:space="preserve"> A quien por medio del engaño o aprovechando el error en que otro se halle le cause perjuicio patrimonial, se le impondrán de cuatro meses a dos años seis meses de prisión y de setenta y cinco a doscientos días multa.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233.</w:t>
      </w:r>
      <w:r w:rsidRPr="00F52B96">
        <w:rPr>
          <w:rFonts w:ascii="Arial" w:hAnsi="Arial" w:cs="Arial"/>
          <w:color w:val="6F7271"/>
          <w:sz w:val="20"/>
          <w:szCs w:val="20"/>
          <w:lang w:val="es-MX"/>
        </w:rPr>
        <w:t xml:space="preserve"> Se equipara al delito de fraude y se sancionará con prisión de seis meses a diez años y de cuatrocientos a cuatro mil días multa, al que valiéndose del cargo que ocupe en el gobierno o en cualquiera agrupación de carácter sindical, social, o de sus relaciones con funcionarios o dirigentes de dichos organismos, obtenga dinero, valores, dádivas, obsequios o cualquier otro beneficio, a cambio de prometer o proporcionar un trabajo, un ascenso o aumento de salario en los mismos.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233 Bis.-</w:t>
      </w:r>
      <w:r w:rsidRPr="00F52B96">
        <w:rPr>
          <w:rFonts w:ascii="Arial" w:hAnsi="Arial" w:cs="Arial"/>
          <w:color w:val="6F7271"/>
          <w:sz w:val="20"/>
          <w:szCs w:val="20"/>
          <w:lang w:val="es-MX"/>
        </w:rPr>
        <w:t xml:space="preserve"> Se le impondrá la pena prevista en el artículo anterior, al que por medio del engaño, con el fin de obtener un lucro para si o para otro, ofrezca por cualquier medio un empleo que resulte falso o inexistente, en perjuicio del patrimonio del solicitante.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IV</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ADMINISTRACIÓN FRAUDULENTA</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234.</w:t>
      </w:r>
      <w:r w:rsidRPr="00F52B96">
        <w:rPr>
          <w:rFonts w:ascii="Arial" w:hAnsi="Arial" w:cs="Arial"/>
          <w:color w:val="6F7271"/>
          <w:sz w:val="20"/>
          <w:szCs w:val="20"/>
          <w:lang w:val="es-MX"/>
        </w:rPr>
        <w:t xml:space="preserve"> Al que por cualquier motivo, teniendo a su cargo la administración o el cuidado de bienes ajenos, con ánimo de lucro perjudique al titular de éstos, alterando las cuentas o condiciones de los contratos, haciendo aparecer operaciones o gastos inexistentes o exagerando los reales, ocultando o reteniendo valores o empleándolos indebidamente, o a sabiendas, realice operaciones perjudiciales al patrimonio del titular en beneficio propio o de un tercero, se le impondrán las penas previstas para el delito de fraude.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V</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INSOLVENCIA FRAUDULENTA EN PERJUICIO DE ACREEDORES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235.</w:t>
      </w:r>
      <w:r w:rsidRPr="00F52B96">
        <w:rPr>
          <w:rFonts w:ascii="Arial" w:hAnsi="Arial" w:cs="Arial"/>
          <w:color w:val="6F7271"/>
          <w:sz w:val="20"/>
          <w:szCs w:val="20"/>
          <w:lang w:val="es-MX"/>
        </w:rPr>
        <w:t xml:space="preserve"> Al que se coloque en estado de insolvencia, con el objeto de eludir las obligaciones a su cargo con respecto a sus acreedores, se le impondrán de seis meses a cuatro años de prisión y de cincuenta a trescientos días multa.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VI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EXTORSIÓN</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contextualSpacing/>
        <w:jc w:val="both"/>
        <w:rPr>
          <w:rFonts w:ascii="Arial" w:eastAsia="Arial" w:hAnsi="Arial" w:cs="Arial"/>
          <w:color w:val="6F7271"/>
          <w:sz w:val="20"/>
          <w:szCs w:val="20"/>
        </w:rPr>
      </w:pPr>
      <w:r w:rsidRPr="00F52B96">
        <w:rPr>
          <w:rFonts w:ascii="Arial" w:eastAsia="Arial" w:hAnsi="Arial" w:cs="Arial"/>
          <w:b/>
          <w:color w:val="6F7271"/>
          <w:sz w:val="20"/>
          <w:szCs w:val="20"/>
        </w:rPr>
        <w:t>Artículo 236.</w:t>
      </w:r>
      <w:r w:rsidRPr="00F52B96">
        <w:rPr>
          <w:rFonts w:ascii="Arial" w:eastAsia="Arial" w:hAnsi="Arial" w:cs="Arial"/>
          <w:color w:val="6F7271"/>
          <w:sz w:val="20"/>
          <w:szCs w:val="20"/>
        </w:rPr>
        <w:t xml:space="preserve"> Al que obligue a otro a dar, hacer, dejar de hacer o tolerar algo, obteniendo un lucro para sí o para otro causando a alguien un perjuicio patrimonial, se le impondrán de diez a quince años de prisión y de dos mil a tres mil unidades de medida y actualización.</w:t>
      </w:r>
    </w:p>
    <w:p w:rsidR="00F52B96" w:rsidRPr="00F52B96" w:rsidRDefault="00F52B96" w:rsidP="00F52B96">
      <w:pPr>
        <w:contextualSpacing/>
        <w:jc w:val="both"/>
        <w:rPr>
          <w:rFonts w:ascii="Arial" w:eastAsia="Arial" w:hAnsi="Arial" w:cs="Arial"/>
          <w:color w:val="6F7271"/>
          <w:sz w:val="20"/>
          <w:szCs w:val="20"/>
        </w:rPr>
      </w:pPr>
    </w:p>
    <w:p w:rsidR="00F52B96" w:rsidRPr="00F52B96" w:rsidRDefault="00F52B96" w:rsidP="00F52B96">
      <w:pPr>
        <w:contextualSpacing/>
        <w:jc w:val="both"/>
        <w:rPr>
          <w:rFonts w:ascii="Arial" w:eastAsia="Arial" w:hAnsi="Arial" w:cs="Arial"/>
          <w:color w:val="6F7271"/>
          <w:sz w:val="20"/>
          <w:szCs w:val="20"/>
        </w:rPr>
      </w:pPr>
      <w:r w:rsidRPr="00F52B96">
        <w:rPr>
          <w:rFonts w:ascii="Arial" w:eastAsia="Arial" w:hAnsi="Arial" w:cs="Arial"/>
          <w:color w:val="6F7271"/>
          <w:sz w:val="20"/>
          <w:szCs w:val="20"/>
        </w:rPr>
        <w:t xml:space="preserve">Cuando el delito se cometa en contra de persona mayor de sesenta años de edad, las penas se incrementarán en un tercio. </w:t>
      </w:r>
    </w:p>
    <w:p w:rsidR="00F52B96" w:rsidRPr="00F52B96" w:rsidRDefault="00F52B96" w:rsidP="00F52B96">
      <w:pPr>
        <w:contextualSpacing/>
        <w:jc w:val="both"/>
        <w:rPr>
          <w:rFonts w:ascii="Arial" w:eastAsia="Arial" w:hAnsi="Arial" w:cs="Arial"/>
          <w:color w:val="6F7271"/>
          <w:sz w:val="20"/>
          <w:szCs w:val="20"/>
        </w:rPr>
      </w:pPr>
    </w:p>
    <w:p w:rsidR="00F52B96" w:rsidRPr="00F52B96" w:rsidRDefault="00F52B96" w:rsidP="00F52B96">
      <w:pPr>
        <w:contextualSpacing/>
        <w:jc w:val="both"/>
        <w:rPr>
          <w:rFonts w:ascii="Arial" w:eastAsia="Arial" w:hAnsi="Arial" w:cs="Arial"/>
          <w:color w:val="6F7271"/>
          <w:sz w:val="20"/>
          <w:szCs w:val="20"/>
        </w:rPr>
      </w:pPr>
      <w:r w:rsidRPr="00F52B96">
        <w:rPr>
          <w:rFonts w:ascii="Arial" w:eastAsia="Arial" w:hAnsi="Arial" w:cs="Arial"/>
          <w:color w:val="6F7271"/>
          <w:sz w:val="20"/>
          <w:szCs w:val="20"/>
        </w:rPr>
        <w:t xml:space="preserve">Las penas se aumentarán al doble cuando el delito se realice por servidor público o miembro o ex miembro de alguna corporación de seguridad pública o privada. Se impondrán además al servidor o ex servidor público, o al miembro o ex miembro de corporación de seguridad pública o privada, la destitución del empleo, cargo o comisión público, y se le inhabilitará por el mismo tiempo que la pena de prisión impuesta para desempeñar cargos o comisión públicos; también se le suspenderá el derecho para ejercer actividades en corporaciones de seguridad privada. </w:t>
      </w:r>
    </w:p>
    <w:p w:rsidR="00F52B96" w:rsidRPr="00F52B96" w:rsidRDefault="00F52B96" w:rsidP="00F52B96">
      <w:pPr>
        <w:contextualSpacing/>
        <w:jc w:val="both"/>
        <w:rPr>
          <w:rFonts w:ascii="Arial" w:eastAsia="Arial" w:hAnsi="Arial" w:cs="Arial"/>
          <w:color w:val="6F7271"/>
          <w:sz w:val="20"/>
          <w:szCs w:val="20"/>
        </w:rPr>
      </w:pPr>
    </w:p>
    <w:p w:rsidR="00F52B96" w:rsidRPr="00F52B96" w:rsidRDefault="00F52B96" w:rsidP="00F52B96">
      <w:pPr>
        <w:contextualSpacing/>
        <w:jc w:val="both"/>
        <w:rPr>
          <w:rFonts w:ascii="Arial" w:eastAsia="Arial" w:hAnsi="Arial" w:cs="Arial"/>
          <w:b/>
          <w:color w:val="6F7271"/>
          <w:sz w:val="20"/>
          <w:szCs w:val="20"/>
        </w:rPr>
      </w:pPr>
      <w:r w:rsidRPr="00F52B96">
        <w:rPr>
          <w:rFonts w:ascii="Arial" w:eastAsia="Arial" w:hAnsi="Arial" w:cs="Arial"/>
          <w:color w:val="6F7271"/>
          <w:sz w:val="20"/>
          <w:szCs w:val="20"/>
        </w:rPr>
        <w:t>Además de las penas señaladas en el primer párrafo del presente artículo, se aumentará de cuatro a ocho años de prisión, cuando en la comisión del delito:</w:t>
      </w:r>
    </w:p>
    <w:p w:rsidR="00F52B96" w:rsidRPr="00F52B96" w:rsidRDefault="00F52B96" w:rsidP="00F52B96">
      <w:pPr>
        <w:contextualSpacing/>
        <w:jc w:val="both"/>
        <w:rPr>
          <w:rFonts w:ascii="Arial" w:eastAsia="Arial" w:hAnsi="Arial" w:cs="Arial"/>
          <w:color w:val="6F7271"/>
          <w:sz w:val="20"/>
          <w:szCs w:val="20"/>
        </w:rPr>
      </w:pPr>
    </w:p>
    <w:p w:rsidR="00F52B96" w:rsidRPr="00F52B96" w:rsidRDefault="00F52B96" w:rsidP="00F52B96">
      <w:pPr>
        <w:contextualSpacing/>
        <w:jc w:val="both"/>
        <w:rPr>
          <w:rFonts w:ascii="Arial" w:eastAsia="Arial" w:hAnsi="Arial" w:cs="Arial"/>
          <w:color w:val="6F7271"/>
          <w:sz w:val="20"/>
          <w:szCs w:val="20"/>
        </w:rPr>
      </w:pPr>
      <w:r w:rsidRPr="00F52B96">
        <w:rPr>
          <w:rFonts w:ascii="Arial" w:eastAsia="Arial" w:hAnsi="Arial" w:cs="Arial"/>
          <w:color w:val="6F7271"/>
          <w:sz w:val="20"/>
          <w:szCs w:val="20"/>
        </w:rPr>
        <w:t xml:space="preserve">I. Intervenga una o más personas armadas, o portando instrumentos peligrosos; </w:t>
      </w:r>
    </w:p>
    <w:p w:rsidR="00F52B96" w:rsidRPr="00F52B96" w:rsidRDefault="00F52B96" w:rsidP="00F52B96">
      <w:pPr>
        <w:contextualSpacing/>
        <w:jc w:val="both"/>
        <w:rPr>
          <w:rFonts w:ascii="Arial" w:eastAsia="Arial" w:hAnsi="Arial" w:cs="Arial"/>
          <w:color w:val="6F7271"/>
          <w:sz w:val="20"/>
          <w:szCs w:val="20"/>
        </w:rPr>
      </w:pPr>
    </w:p>
    <w:p w:rsidR="00F52B96" w:rsidRPr="00F52B96" w:rsidRDefault="00F52B96" w:rsidP="00F52B96">
      <w:pPr>
        <w:contextualSpacing/>
        <w:jc w:val="both"/>
        <w:rPr>
          <w:rFonts w:ascii="Arial" w:eastAsia="Arial" w:hAnsi="Arial" w:cs="Arial"/>
          <w:color w:val="6F7271"/>
          <w:sz w:val="20"/>
          <w:szCs w:val="20"/>
        </w:rPr>
      </w:pPr>
      <w:r w:rsidRPr="00F52B96">
        <w:rPr>
          <w:rFonts w:ascii="Arial" w:eastAsia="Arial" w:hAnsi="Arial" w:cs="Arial"/>
          <w:color w:val="6F7271"/>
          <w:sz w:val="20"/>
          <w:szCs w:val="20"/>
        </w:rPr>
        <w:t>II. Se emplee violencia física; o</w:t>
      </w:r>
    </w:p>
    <w:p w:rsidR="00F52B96" w:rsidRPr="00F52B96" w:rsidRDefault="00F52B96" w:rsidP="00F52B96">
      <w:pPr>
        <w:contextualSpacing/>
        <w:jc w:val="both"/>
        <w:rPr>
          <w:rFonts w:ascii="Arial" w:eastAsia="Arial" w:hAnsi="Arial" w:cs="Arial"/>
          <w:color w:val="6F7271"/>
          <w:sz w:val="20"/>
          <w:szCs w:val="20"/>
        </w:rPr>
      </w:pPr>
    </w:p>
    <w:p w:rsidR="00F52B96" w:rsidRPr="00F52B96" w:rsidRDefault="00F52B96" w:rsidP="00F52B96">
      <w:pPr>
        <w:contextualSpacing/>
        <w:jc w:val="both"/>
        <w:rPr>
          <w:rFonts w:ascii="Arial" w:eastAsia="Arial" w:hAnsi="Arial" w:cs="Arial"/>
          <w:color w:val="6F7271"/>
          <w:sz w:val="20"/>
          <w:szCs w:val="20"/>
        </w:rPr>
      </w:pPr>
      <w:r w:rsidRPr="00F52B96">
        <w:rPr>
          <w:rFonts w:ascii="Arial" w:eastAsia="Arial" w:hAnsi="Arial" w:cs="Arial"/>
          <w:color w:val="6F7271"/>
          <w:sz w:val="20"/>
          <w:szCs w:val="20"/>
        </w:rPr>
        <w:t>III. Se emplee cualquier mecanismo o amenaza, para hacer creer a la víctima, la supuesta intervención en el delito de algún grupo vinculado a la delincuencia organizada o asociación delictuosa sin ser ello cierto, aún y cuando ello sea solo para lograr que la víctima no denuncie el hecho.</w:t>
      </w:r>
    </w:p>
    <w:p w:rsidR="00F52B96" w:rsidRPr="00F52B96" w:rsidRDefault="00F52B96" w:rsidP="00F52B96">
      <w:pPr>
        <w:contextualSpacing/>
        <w:jc w:val="both"/>
        <w:rPr>
          <w:rFonts w:ascii="Arial" w:eastAsia="Arial" w:hAnsi="Arial" w:cs="Arial"/>
          <w:color w:val="6F7271"/>
          <w:sz w:val="20"/>
          <w:szCs w:val="20"/>
        </w:rPr>
      </w:pPr>
    </w:p>
    <w:p w:rsidR="00F52B96" w:rsidRPr="00F52B96" w:rsidRDefault="00F52B96" w:rsidP="00F52B96">
      <w:pPr>
        <w:jc w:val="both"/>
        <w:rPr>
          <w:rFonts w:ascii="Arial" w:eastAsia="Arial" w:hAnsi="Arial" w:cs="Arial"/>
          <w:color w:val="6F7271"/>
          <w:sz w:val="20"/>
          <w:szCs w:val="20"/>
        </w:rPr>
      </w:pPr>
      <w:r w:rsidRPr="00F52B96">
        <w:rPr>
          <w:rFonts w:ascii="Arial" w:eastAsia="Arial" w:hAnsi="Arial" w:cs="Arial"/>
          <w:color w:val="6F7271"/>
          <w:sz w:val="20"/>
          <w:szCs w:val="20"/>
        </w:rPr>
        <w:t>Asimismo, las penas se incrementarán en una mitad cuando se utilice como medio comisivo la vía telefónica, el correo electrónico o cualquier otro medio de comunicación electrónica y cuando el delito emplee imágenes, audios o videos de contenido sexual íntimo.</w:t>
      </w:r>
    </w:p>
    <w:p w:rsidR="00F52B96" w:rsidRPr="00F52B96" w:rsidRDefault="00F52B96" w:rsidP="00F52B96">
      <w:pPr>
        <w:jc w:val="both"/>
        <w:rPr>
          <w:rFonts w:ascii="Arial" w:hAnsi="Arial" w:cs="Arial"/>
          <w:b/>
          <w:bCs/>
          <w:color w:val="6F7271"/>
          <w:sz w:val="20"/>
          <w:szCs w:val="20"/>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VII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DESPOJO</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contextualSpacing/>
        <w:jc w:val="both"/>
        <w:rPr>
          <w:rFonts w:ascii="Arial" w:eastAsia="Arial" w:hAnsi="Arial" w:cs="Arial"/>
          <w:b/>
          <w:color w:val="6F7271"/>
          <w:sz w:val="20"/>
          <w:szCs w:val="20"/>
        </w:rPr>
      </w:pPr>
      <w:r w:rsidRPr="00F52B96">
        <w:rPr>
          <w:rFonts w:ascii="Arial" w:eastAsia="Arial" w:hAnsi="Arial" w:cs="Arial"/>
          <w:b/>
          <w:color w:val="6F7271"/>
          <w:sz w:val="20"/>
          <w:szCs w:val="20"/>
        </w:rPr>
        <w:t xml:space="preserve">ARTÍCULO 237. </w:t>
      </w:r>
      <w:r w:rsidRPr="00F52B96">
        <w:rPr>
          <w:rFonts w:ascii="Arial" w:eastAsia="Arial" w:hAnsi="Arial" w:cs="Arial"/>
          <w:color w:val="6F7271"/>
          <w:sz w:val="20"/>
          <w:szCs w:val="20"/>
        </w:rPr>
        <w:t>Se impondrán de cinco a diez años de prisión y de cien a quinientas unidades de medida y actualización:</w:t>
      </w:r>
    </w:p>
    <w:p w:rsidR="00F52B96" w:rsidRPr="00F52B96" w:rsidRDefault="00F52B96" w:rsidP="00F52B96">
      <w:pPr>
        <w:contextualSpacing/>
        <w:jc w:val="both"/>
        <w:rPr>
          <w:rFonts w:ascii="Arial" w:eastAsia="Arial" w:hAnsi="Arial" w:cs="Arial"/>
          <w:b/>
          <w:color w:val="6F7271"/>
          <w:sz w:val="20"/>
          <w:szCs w:val="20"/>
        </w:rPr>
      </w:pPr>
    </w:p>
    <w:p w:rsidR="00F52B96" w:rsidRPr="00F52B96" w:rsidRDefault="00F52B96" w:rsidP="00F52B96">
      <w:pPr>
        <w:contextualSpacing/>
        <w:jc w:val="both"/>
        <w:rPr>
          <w:rFonts w:ascii="Arial" w:eastAsia="Arial" w:hAnsi="Arial" w:cs="Arial"/>
          <w:color w:val="6F7271"/>
          <w:sz w:val="20"/>
          <w:szCs w:val="20"/>
        </w:rPr>
      </w:pPr>
      <w:r w:rsidRPr="00F52B96">
        <w:rPr>
          <w:rFonts w:ascii="Arial" w:eastAsia="Arial" w:hAnsi="Arial" w:cs="Arial"/>
          <w:color w:val="6F7271"/>
          <w:sz w:val="20"/>
          <w:szCs w:val="20"/>
        </w:rPr>
        <w:t xml:space="preserve"> I. Al que de propia autoridad, por medio de violencia física o moral, el engaño o furtivamente, ocupe un inmueble ajeno, haga uso de él o de un derecho real que no le pertenezca; </w:t>
      </w:r>
    </w:p>
    <w:p w:rsidR="00F52B96" w:rsidRPr="00F52B96" w:rsidRDefault="00F52B96" w:rsidP="00F52B96">
      <w:pPr>
        <w:ind w:left="567"/>
        <w:contextualSpacing/>
        <w:jc w:val="both"/>
        <w:rPr>
          <w:rFonts w:ascii="Arial" w:eastAsia="Arial" w:hAnsi="Arial" w:cs="Arial"/>
          <w:color w:val="6F7271"/>
          <w:sz w:val="20"/>
          <w:szCs w:val="20"/>
        </w:rPr>
      </w:pPr>
    </w:p>
    <w:p w:rsidR="00F52B96" w:rsidRPr="00F52B96" w:rsidRDefault="00F52B96" w:rsidP="00F52B96">
      <w:pPr>
        <w:contextualSpacing/>
        <w:jc w:val="both"/>
        <w:rPr>
          <w:rFonts w:ascii="Arial" w:eastAsia="Arial" w:hAnsi="Arial" w:cs="Arial"/>
          <w:color w:val="6F7271"/>
          <w:sz w:val="20"/>
          <w:szCs w:val="20"/>
        </w:rPr>
      </w:pPr>
      <w:r w:rsidRPr="00F52B96">
        <w:rPr>
          <w:rFonts w:ascii="Arial" w:eastAsia="Arial" w:hAnsi="Arial" w:cs="Arial"/>
          <w:color w:val="6F7271"/>
          <w:sz w:val="20"/>
          <w:szCs w:val="20"/>
        </w:rPr>
        <w:t xml:space="preserve">II. Al que de propia autoridad y haciendo uso de cualquiera de los medios indicados en la fracción anterior o furtivamente, ocupe un inmueble de su propiedad, en los casos en que la ley no lo permite por hallarse en posesión de otra persona o ejerza actos de dominio que lesionen derechos legítimos del ocupante; o </w:t>
      </w:r>
    </w:p>
    <w:p w:rsidR="00F52B96" w:rsidRPr="00F52B96" w:rsidRDefault="00F52B96" w:rsidP="00F52B96">
      <w:pPr>
        <w:pStyle w:val="Prrafodelista"/>
        <w:rPr>
          <w:rFonts w:ascii="Arial" w:eastAsia="Arial" w:hAnsi="Arial" w:cs="Arial"/>
          <w:color w:val="6F7271"/>
          <w:sz w:val="20"/>
          <w:szCs w:val="20"/>
        </w:rPr>
      </w:pPr>
    </w:p>
    <w:p w:rsidR="00F52B96" w:rsidRPr="00F52B96" w:rsidRDefault="00F52B96" w:rsidP="00F52B96">
      <w:pPr>
        <w:contextualSpacing/>
        <w:jc w:val="both"/>
        <w:rPr>
          <w:rFonts w:ascii="Arial" w:eastAsia="Arial" w:hAnsi="Arial" w:cs="Arial"/>
          <w:color w:val="6F7271"/>
          <w:sz w:val="20"/>
          <w:szCs w:val="20"/>
        </w:rPr>
      </w:pPr>
      <w:r w:rsidRPr="00F52B96">
        <w:rPr>
          <w:rFonts w:ascii="Arial" w:eastAsia="Arial" w:hAnsi="Arial" w:cs="Arial"/>
          <w:color w:val="6F7271"/>
          <w:sz w:val="20"/>
          <w:szCs w:val="20"/>
        </w:rPr>
        <w:t xml:space="preserve">III. Al que en los términos de las fracciones anteriores, cometa despojo de aguas. </w:t>
      </w:r>
    </w:p>
    <w:p w:rsidR="00F52B96" w:rsidRPr="00F52B96" w:rsidRDefault="00F52B96" w:rsidP="00F52B96">
      <w:pPr>
        <w:ind w:left="426"/>
        <w:contextualSpacing/>
        <w:jc w:val="both"/>
        <w:rPr>
          <w:rFonts w:ascii="Arial" w:eastAsia="Arial" w:hAnsi="Arial" w:cs="Arial"/>
          <w:color w:val="6F7271"/>
          <w:sz w:val="20"/>
          <w:szCs w:val="20"/>
        </w:rPr>
      </w:pPr>
    </w:p>
    <w:p w:rsidR="00F52B96" w:rsidRPr="00F52B96" w:rsidRDefault="00F52B96" w:rsidP="00F52B96">
      <w:pPr>
        <w:contextualSpacing/>
        <w:jc w:val="both"/>
        <w:rPr>
          <w:rFonts w:ascii="Arial" w:eastAsia="Arial" w:hAnsi="Arial" w:cs="Arial"/>
          <w:color w:val="6F7271"/>
          <w:sz w:val="20"/>
          <w:szCs w:val="20"/>
        </w:rPr>
      </w:pPr>
      <w:r w:rsidRPr="00F52B96">
        <w:rPr>
          <w:rFonts w:ascii="Arial" w:eastAsia="Arial" w:hAnsi="Arial" w:cs="Arial"/>
          <w:color w:val="6F7271"/>
          <w:sz w:val="20"/>
          <w:szCs w:val="20"/>
        </w:rPr>
        <w:t xml:space="preserve">El delito se sancionará sin importar si el derecho a la posesión de la cosa usurpada sea dudosa o esté en disputa. </w:t>
      </w:r>
    </w:p>
    <w:p w:rsidR="00F52B96" w:rsidRPr="00F52B96" w:rsidRDefault="00F52B96" w:rsidP="00F52B96">
      <w:pPr>
        <w:contextualSpacing/>
        <w:jc w:val="both"/>
        <w:rPr>
          <w:rFonts w:ascii="Arial" w:eastAsia="Arial" w:hAnsi="Arial" w:cs="Arial"/>
          <w:color w:val="6F7271"/>
          <w:sz w:val="20"/>
          <w:szCs w:val="20"/>
        </w:rPr>
      </w:pPr>
    </w:p>
    <w:p w:rsidR="00F52B96" w:rsidRPr="00F52B96" w:rsidRDefault="00F52B96" w:rsidP="00F52B96">
      <w:pPr>
        <w:contextualSpacing/>
        <w:jc w:val="both"/>
        <w:rPr>
          <w:rFonts w:ascii="Arial" w:eastAsia="Arial" w:hAnsi="Arial" w:cs="Arial"/>
          <w:b/>
          <w:color w:val="6F7271"/>
          <w:sz w:val="20"/>
          <w:szCs w:val="20"/>
        </w:rPr>
      </w:pPr>
      <w:r w:rsidRPr="00F52B96">
        <w:rPr>
          <w:rFonts w:ascii="Arial" w:eastAsia="Arial" w:hAnsi="Arial" w:cs="Arial"/>
          <w:b/>
          <w:color w:val="6F7271"/>
          <w:sz w:val="20"/>
          <w:szCs w:val="20"/>
        </w:rPr>
        <w:t>ARTÍCULO 238.</w:t>
      </w:r>
      <w:r w:rsidRPr="00F52B96">
        <w:rPr>
          <w:rFonts w:ascii="Arial" w:eastAsia="Arial" w:hAnsi="Arial" w:cs="Arial"/>
          <w:color w:val="6F7271"/>
          <w:sz w:val="20"/>
          <w:szCs w:val="20"/>
        </w:rPr>
        <w:t xml:space="preserve"> Además de la pena señalada en el artículo anterior, se impondrá de seis a diez</w:t>
      </w:r>
      <w:r w:rsidRPr="00F52B96">
        <w:rPr>
          <w:rFonts w:ascii="Arial" w:eastAsia="Arial" w:hAnsi="Arial" w:cs="Arial"/>
          <w:b/>
          <w:color w:val="6F7271"/>
          <w:sz w:val="20"/>
          <w:szCs w:val="20"/>
        </w:rPr>
        <w:t xml:space="preserve"> </w:t>
      </w:r>
      <w:r w:rsidRPr="00F52B96">
        <w:rPr>
          <w:rFonts w:ascii="Arial" w:eastAsia="Arial" w:hAnsi="Arial" w:cs="Arial"/>
          <w:color w:val="6F7271"/>
          <w:sz w:val="20"/>
          <w:szCs w:val="20"/>
        </w:rPr>
        <w:t>años de prisión y de quinientas a dos mil unidades de medida y actualización:</w:t>
      </w:r>
    </w:p>
    <w:p w:rsidR="00F52B96" w:rsidRPr="00F52B96" w:rsidRDefault="00F52B96" w:rsidP="00F52B96">
      <w:pPr>
        <w:contextualSpacing/>
        <w:jc w:val="both"/>
        <w:rPr>
          <w:rFonts w:ascii="Arial" w:eastAsia="Arial" w:hAnsi="Arial" w:cs="Arial"/>
          <w:color w:val="6F7271"/>
          <w:sz w:val="20"/>
          <w:szCs w:val="20"/>
        </w:rPr>
      </w:pPr>
    </w:p>
    <w:p w:rsidR="00F52B96" w:rsidRPr="00F52B96" w:rsidRDefault="00F52B96" w:rsidP="00F52B96">
      <w:pPr>
        <w:contextualSpacing/>
        <w:jc w:val="both"/>
        <w:rPr>
          <w:rFonts w:ascii="Arial" w:eastAsia="Arial" w:hAnsi="Arial" w:cs="Arial"/>
          <w:color w:val="6F7271"/>
          <w:sz w:val="20"/>
          <w:szCs w:val="20"/>
        </w:rPr>
      </w:pPr>
      <w:r w:rsidRPr="00F52B96">
        <w:rPr>
          <w:rFonts w:ascii="Arial" w:eastAsia="Arial" w:hAnsi="Arial" w:cs="Arial"/>
          <w:b/>
          <w:color w:val="6F7271"/>
          <w:sz w:val="20"/>
          <w:szCs w:val="20"/>
        </w:rPr>
        <w:t>I.</w:t>
      </w:r>
      <w:r w:rsidRPr="00F52B96">
        <w:rPr>
          <w:rFonts w:ascii="Arial" w:eastAsia="Arial" w:hAnsi="Arial" w:cs="Arial"/>
          <w:color w:val="6F7271"/>
          <w:sz w:val="20"/>
          <w:szCs w:val="20"/>
        </w:rPr>
        <w:t xml:space="preserve"> Cuando el despojo se realice por grupo o grupos de tres o más personas;</w:t>
      </w:r>
    </w:p>
    <w:p w:rsidR="00F52B96" w:rsidRPr="00F52B96" w:rsidRDefault="00F52B96" w:rsidP="00F52B96">
      <w:pPr>
        <w:contextualSpacing/>
        <w:jc w:val="both"/>
        <w:rPr>
          <w:rFonts w:ascii="Arial" w:eastAsia="Arial" w:hAnsi="Arial" w:cs="Arial"/>
          <w:color w:val="6F7271"/>
          <w:sz w:val="20"/>
          <w:szCs w:val="20"/>
        </w:rPr>
      </w:pPr>
    </w:p>
    <w:p w:rsidR="00F52B96" w:rsidRPr="00F52B96" w:rsidRDefault="00F52B96" w:rsidP="00F52B96">
      <w:pPr>
        <w:pBdr>
          <w:top w:val="nil"/>
          <w:left w:val="nil"/>
          <w:bottom w:val="nil"/>
          <w:right w:val="nil"/>
          <w:between w:val="nil"/>
        </w:pBdr>
        <w:contextualSpacing/>
        <w:jc w:val="both"/>
        <w:rPr>
          <w:rFonts w:ascii="Arial" w:eastAsia="Arial" w:hAnsi="Arial" w:cs="Arial"/>
          <w:color w:val="6F7271"/>
          <w:sz w:val="20"/>
          <w:szCs w:val="20"/>
        </w:rPr>
      </w:pPr>
      <w:r w:rsidRPr="00F52B96">
        <w:rPr>
          <w:rFonts w:ascii="Arial" w:eastAsia="Arial" w:hAnsi="Arial" w:cs="Arial"/>
          <w:b/>
          <w:color w:val="6F7271"/>
          <w:sz w:val="20"/>
          <w:szCs w:val="20"/>
        </w:rPr>
        <w:t>II.</w:t>
      </w:r>
      <w:r w:rsidRPr="00F52B96">
        <w:rPr>
          <w:rFonts w:ascii="Arial" w:eastAsia="Arial" w:hAnsi="Arial" w:cs="Arial"/>
          <w:color w:val="6F7271"/>
          <w:sz w:val="20"/>
          <w:szCs w:val="20"/>
        </w:rPr>
        <w:t xml:space="preserve"> Cuando el delito se cometa en contra de persona mayor de sesenta años de edad o con discapacidad;</w:t>
      </w:r>
    </w:p>
    <w:p w:rsidR="00F52B96" w:rsidRPr="00F52B96" w:rsidRDefault="00F52B96" w:rsidP="00F52B96">
      <w:pPr>
        <w:pBdr>
          <w:top w:val="nil"/>
          <w:left w:val="nil"/>
          <w:bottom w:val="nil"/>
          <w:right w:val="nil"/>
          <w:between w:val="nil"/>
        </w:pBdr>
        <w:contextualSpacing/>
        <w:jc w:val="both"/>
        <w:rPr>
          <w:rFonts w:ascii="Arial" w:eastAsia="Arial" w:hAnsi="Arial" w:cs="Arial"/>
          <w:b/>
          <w:color w:val="6F7271"/>
          <w:sz w:val="20"/>
          <w:szCs w:val="20"/>
        </w:rPr>
      </w:pPr>
    </w:p>
    <w:p w:rsidR="00F52B96" w:rsidRPr="00F52B96" w:rsidRDefault="00F52B96" w:rsidP="00F52B96">
      <w:pPr>
        <w:pBdr>
          <w:top w:val="nil"/>
          <w:left w:val="nil"/>
          <w:bottom w:val="nil"/>
          <w:right w:val="nil"/>
          <w:between w:val="nil"/>
        </w:pBdr>
        <w:contextualSpacing/>
        <w:jc w:val="both"/>
        <w:rPr>
          <w:rFonts w:ascii="Arial" w:eastAsia="Arial" w:hAnsi="Arial" w:cs="Arial"/>
          <w:color w:val="6F7271"/>
          <w:sz w:val="20"/>
          <w:szCs w:val="20"/>
        </w:rPr>
      </w:pPr>
      <w:r w:rsidRPr="00F52B96">
        <w:rPr>
          <w:rFonts w:ascii="Arial" w:eastAsia="Arial" w:hAnsi="Arial" w:cs="Arial"/>
          <w:b/>
          <w:color w:val="6F7271"/>
          <w:sz w:val="20"/>
          <w:szCs w:val="20"/>
        </w:rPr>
        <w:t xml:space="preserve">III. </w:t>
      </w:r>
      <w:r w:rsidRPr="00F52B96">
        <w:rPr>
          <w:rFonts w:ascii="Arial" w:eastAsia="Arial" w:hAnsi="Arial" w:cs="Arial"/>
          <w:color w:val="6F7271"/>
          <w:sz w:val="20"/>
          <w:szCs w:val="20"/>
        </w:rPr>
        <w:t>Cuando se simulen actos de autoridad;</w:t>
      </w:r>
    </w:p>
    <w:p w:rsidR="00F52B96" w:rsidRPr="00F52B96" w:rsidRDefault="00F52B96" w:rsidP="00F52B96">
      <w:pPr>
        <w:pBdr>
          <w:top w:val="nil"/>
          <w:left w:val="nil"/>
          <w:bottom w:val="nil"/>
          <w:right w:val="nil"/>
          <w:between w:val="nil"/>
        </w:pBdr>
        <w:contextualSpacing/>
        <w:jc w:val="both"/>
        <w:rPr>
          <w:rFonts w:ascii="Arial" w:eastAsia="Arial" w:hAnsi="Arial" w:cs="Arial"/>
          <w:color w:val="6F7271"/>
          <w:sz w:val="20"/>
          <w:szCs w:val="20"/>
        </w:rPr>
      </w:pPr>
    </w:p>
    <w:p w:rsidR="00F52B96" w:rsidRPr="00F52B96" w:rsidRDefault="00F52B96" w:rsidP="00F52B96">
      <w:pPr>
        <w:pBdr>
          <w:top w:val="nil"/>
          <w:left w:val="nil"/>
          <w:bottom w:val="nil"/>
          <w:right w:val="nil"/>
          <w:between w:val="nil"/>
        </w:pBdr>
        <w:contextualSpacing/>
        <w:jc w:val="both"/>
        <w:rPr>
          <w:rFonts w:ascii="Arial" w:eastAsia="Arial" w:hAnsi="Arial" w:cs="Arial"/>
          <w:color w:val="6F7271"/>
          <w:sz w:val="20"/>
          <w:szCs w:val="20"/>
        </w:rPr>
      </w:pPr>
      <w:r w:rsidRPr="00F52B96">
        <w:rPr>
          <w:rFonts w:ascii="Arial" w:eastAsia="Arial" w:hAnsi="Arial" w:cs="Arial"/>
          <w:b/>
          <w:color w:val="6F7271"/>
          <w:sz w:val="20"/>
          <w:szCs w:val="20"/>
        </w:rPr>
        <w:t xml:space="preserve">IV. </w:t>
      </w:r>
      <w:r w:rsidRPr="00F52B96">
        <w:rPr>
          <w:rFonts w:ascii="Arial" w:eastAsia="Arial" w:hAnsi="Arial" w:cs="Arial"/>
          <w:color w:val="6F7271"/>
          <w:sz w:val="20"/>
          <w:szCs w:val="20"/>
        </w:rPr>
        <w:t>Cuando se utilice documentación falsa;</w:t>
      </w:r>
    </w:p>
    <w:p w:rsidR="00F52B96" w:rsidRPr="00F52B96" w:rsidRDefault="00F52B96" w:rsidP="00F52B96">
      <w:pPr>
        <w:pBdr>
          <w:top w:val="nil"/>
          <w:left w:val="nil"/>
          <w:bottom w:val="nil"/>
          <w:right w:val="nil"/>
          <w:between w:val="nil"/>
        </w:pBdr>
        <w:contextualSpacing/>
        <w:jc w:val="both"/>
        <w:rPr>
          <w:rFonts w:ascii="Arial" w:eastAsia="Arial" w:hAnsi="Arial" w:cs="Arial"/>
          <w:color w:val="6F7271"/>
          <w:sz w:val="20"/>
          <w:szCs w:val="20"/>
        </w:rPr>
      </w:pPr>
    </w:p>
    <w:p w:rsidR="00F52B96" w:rsidRPr="00F52B96" w:rsidRDefault="00F52B96" w:rsidP="00F52B96">
      <w:pPr>
        <w:pBdr>
          <w:top w:val="nil"/>
          <w:left w:val="nil"/>
          <w:bottom w:val="nil"/>
          <w:right w:val="nil"/>
          <w:between w:val="nil"/>
        </w:pBdr>
        <w:contextualSpacing/>
        <w:jc w:val="both"/>
        <w:rPr>
          <w:rFonts w:ascii="Arial" w:eastAsia="Arial" w:hAnsi="Arial" w:cs="Arial"/>
          <w:color w:val="6F7271"/>
          <w:sz w:val="20"/>
          <w:szCs w:val="20"/>
        </w:rPr>
      </w:pPr>
      <w:r w:rsidRPr="00F52B96">
        <w:rPr>
          <w:rFonts w:ascii="Arial" w:eastAsia="Arial" w:hAnsi="Arial" w:cs="Arial"/>
          <w:b/>
          <w:color w:val="6F7271"/>
          <w:sz w:val="20"/>
          <w:szCs w:val="20"/>
        </w:rPr>
        <w:t xml:space="preserve">V. </w:t>
      </w:r>
      <w:r w:rsidRPr="00F52B96">
        <w:rPr>
          <w:rFonts w:ascii="Arial" w:eastAsia="Arial" w:hAnsi="Arial" w:cs="Arial"/>
          <w:color w:val="6F7271"/>
          <w:sz w:val="20"/>
          <w:szCs w:val="20"/>
        </w:rPr>
        <w:t>Cuando participe un servidor público;</w:t>
      </w:r>
    </w:p>
    <w:p w:rsidR="00F52B96" w:rsidRPr="00F52B96" w:rsidRDefault="00F52B96" w:rsidP="00F52B96">
      <w:pPr>
        <w:pBdr>
          <w:top w:val="nil"/>
          <w:left w:val="nil"/>
          <w:bottom w:val="nil"/>
          <w:right w:val="nil"/>
          <w:between w:val="nil"/>
        </w:pBdr>
        <w:contextualSpacing/>
        <w:jc w:val="both"/>
        <w:rPr>
          <w:rFonts w:ascii="Arial" w:eastAsia="Arial" w:hAnsi="Arial" w:cs="Arial"/>
          <w:color w:val="6F7271"/>
          <w:sz w:val="20"/>
          <w:szCs w:val="20"/>
        </w:rPr>
      </w:pPr>
    </w:p>
    <w:p w:rsidR="00F52B96" w:rsidRPr="00F52B96" w:rsidRDefault="00F52B96" w:rsidP="00F52B96">
      <w:pPr>
        <w:pBdr>
          <w:top w:val="nil"/>
          <w:left w:val="nil"/>
          <w:bottom w:val="nil"/>
          <w:right w:val="nil"/>
          <w:between w:val="nil"/>
        </w:pBdr>
        <w:contextualSpacing/>
        <w:jc w:val="both"/>
        <w:rPr>
          <w:rFonts w:ascii="Arial" w:eastAsia="Arial" w:hAnsi="Arial" w:cs="Arial"/>
          <w:color w:val="6F7271"/>
          <w:sz w:val="20"/>
          <w:szCs w:val="20"/>
        </w:rPr>
      </w:pPr>
      <w:r w:rsidRPr="00F52B96">
        <w:rPr>
          <w:rFonts w:ascii="Arial" w:eastAsia="Arial" w:hAnsi="Arial" w:cs="Arial"/>
          <w:b/>
          <w:color w:val="6F7271"/>
          <w:sz w:val="20"/>
          <w:szCs w:val="20"/>
        </w:rPr>
        <w:t xml:space="preserve">VI. </w:t>
      </w:r>
      <w:r w:rsidRPr="00F52B96">
        <w:rPr>
          <w:rFonts w:ascii="Arial" w:eastAsia="Arial" w:hAnsi="Arial" w:cs="Arial"/>
          <w:color w:val="6F7271"/>
          <w:sz w:val="20"/>
          <w:szCs w:val="20"/>
        </w:rPr>
        <w:t>Cuando se cometa en contra de un ascendente.</w:t>
      </w:r>
    </w:p>
    <w:p w:rsidR="00F52B96" w:rsidRPr="00F52B96" w:rsidRDefault="00F52B96" w:rsidP="00F52B96">
      <w:pPr>
        <w:contextualSpacing/>
        <w:jc w:val="both"/>
        <w:rPr>
          <w:rFonts w:ascii="Arial" w:eastAsia="Arial" w:hAnsi="Arial" w:cs="Arial"/>
          <w:color w:val="6F7271"/>
          <w:sz w:val="20"/>
          <w:szCs w:val="20"/>
        </w:rPr>
      </w:pPr>
    </w:p>
    <w:p w:rsidR="00F52B96" w:rsidRPr="00F52B96" w:rsidRDefault="00F52B96" w:rsidP="00F52B96">
      <w:pPr>
        <w:contextualSpacing/>
        <w:jc w:val="both"/>
        <w:rPr>
          <w:rFonts w:ascii="Arial" w:eastAsia="Arial" w:hAnsi="Arial" w:cs="Arial"/>
          <w:color w:val="6F7271"/>
          <w:sz w:val="20"/>
          <w:szCs w:val="20"/>
        </w:rPr>
      </w:pPr>
      <w:r w:rsidRPr="00F52B96">
        <w:rPr>
          <w:rFonts w:ascii="Arial" w:eastAsia="Arial" w:hAnsi="Arial" w:cs="Arial"/>
          <w:color w:val="6F7271"/>
          <w:sz w:val="20"/>
          <w:szCs w:val="20"/>
        </w:rPr>
        <w:t xml:space="preserve">A quienes cometan en forma reiterada el despojo de inmuebles urbanos en la Ciudad de México, se les impondrán de dos a nueve años de prisión y de dos mil a cinco mil unidades de medida </w:t>
      </w:r>
      <w:r w:rsidRPr="00F52B96">
        <w:rPr>
          <w:rFonts w:ascii="Arial" w:eastAsia="Arial" w:hAnsi="Arial" w:cs="Arial"/>
          <w:b/>
          <w:color w:val="6F7271"/>
          <w:sz w:val="20"/>
          <w:szCs w:val="20"/>
        </w:rPr>
        <w:t>y</w:t>
      </w:r>
      <w:r w:rsidRPr="00F52B96">
        <w:rPr>
          <w:rFonts w:ascii="Arial" w:eastAsia="Arial" w:hAnsi="Arial" w:cs="Arial"/>
          <w:color w:val="6F7271"/>
          <w:sz w:val="20"/>
          <w:szCs w:val="20"/>
        </w:rPr>
        <w:t xml:space="preserve"> actualización.</w:t>
      </w:r>
    </w:p>
    <w:p w:rsidR="00F52B96" w:rsidRPr="00F52B96" w:rsidRDefault="00F52B96" w:rsidP="00F52B96">
      <w:pPr>
        <w:jc w:val="both"/>
        <w:rPr>
          <w:rFonts w:ascii="Arial" w:hAnsi="Arial" w:cs="Arial"/>
          <w:b/>
          <w:bCs/>
          <w:color w:val="6F7271"/>
          <w:sz w:val="20"/>
          <w:szCs w:val="20"/>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VIII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DAÑO A LA PROPIEDAD</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239. </w:t>
      </w:r>
      <w:r w:rsidRPr="00F52B96">
        <w:rPr>
          <w:rFonts w:ascii="Arial" w:hAnsi="Arial" w:cs="Arial"/>
          <w:color w:val="6F7271"/>
          <w:sz w:val="20"/>
          <w:szCs w:val="20"/>
          <w:lang w:val="es-MX"/>
        </w:rPr>
        <w:t xml:space="preserve">Al que destruya o deteriore una cosa ajena o una propia en perjuicio de otro, se le impondrán las siguientes penas: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De veinte a sesenta días multa, cuando el valor del daño no exceda de veinte veces la Unidad de Cuenta de la Ciudad de México vigente, o no sea posible determinar su valor;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Prisión de seis meses a dos años y sesenta a ciento cincuenta días multa, cuando el valor del daño exceda de veinte pero no de trescientas veces la Unidad de Cuenta de la Ciudad de México vigente;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Prisión de dos a tres años y de ciento cincuenta a cuatrocientos días multa, cuando el valor del daño exceda de trescientos pero no de setecientas cincuenta veces la Unidad de Cuenta de la Ciudad de México vigente; y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Prisión de tres a siete años y de cuatrocientos a seiscientos días multa, cuando el valor del daño exceda de setecientas cincuenta veces la Unidad de Cuenta de la Ciudad de México vigente.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240.</w:t>
      </w:r>
      <w:r w:rsidRPr="00F52B96">
        <w:rPr>
          <w:rFonts w:ascii="Arial" w:hAnsi="Arial" w:cs="Arial"/>
          <w:color w:val="6F7271"/>
          <w:sz w:val="20"/>
          <w:szCs w:val="20"/>
          <w:lang w:val="es-MX"/>
        </w:rPr>
        <w:t xml:space="preserve"> Cuando los daños sean causados por culpa, sólo se impondrá al responsable multa hasta por el valor de los daños y perjuicios causados, y se le condenará a la reparación de éstos. Si se repara el daño antes de que el Ministerio Público ejercite acción penal, se extinguirá la pretensión punitiva. Se sobreseerá el juicio, si el inculpado repara los daños y perjuicios, antes de que se dicte sentencia en segunda instancia.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No se considerará delito: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Cuando por culpa se ocasione únicamente daño a la propiedad con motivo del tránsito de vehículos; y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El conductor o conductores involucrados no se encuentren en alguno de los supuestos establecidos en las fracciones I y II del artículo 242 de este Código Penal.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241.</w:t>
      </w:r>
      <w:r w:rsidRPr="00F52B96">
        <w:rPr>
          <w:rFonts w:ascii="Arial" w:hAnsi="Arial" w:cs="Arial"/>
          <w:color w:val="6F7271"/>
          <w:sz w:val="20"/>
          <w:szCs w:val="20"/>
          <w:lang w:val="es-MX"/>
        </w:rPr>
        <w:t xml:space="preserve"> Las penas previstas en el artículo 239 de este Código, se aumentarán en una mitad, cuando por incendio, inundación o explosión, dolosamente se cause daño 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Un edificio, vivienda o cuarto habitado;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Ropas u objetos en tal forma que puedan causar graves daños personales;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Archivos públicos o notariales;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Bibliotecas, museos, templos, escuelas o edificios, monumentos públicos y aquellos bienes que hayan sido declarados como patrimonio cultural;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 Mieses o cultivos de cualquier género.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Cuando el delito se cometa culposamente, en las hipótesis previstas en este artículo, se impondrá la mitad de las penas a que se refiere el artículo 239 de este Código.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242.</w:t>
      </w:r>
      <w:r w:rsidRPr="00F52B96">
        <w:rPr>
          <w:rFonts w:ascii="Arial" w:hAnsi="Arial" w:cs="Arial"/>
          <w:color w:val="6F7271"/>
          <w:sz w:val="20"/>
          <w:szCs w:val="20"/>
          <w:lang w:val="es-MX"/>
        </w:rPr>
        <w:t xml:space="preserve"> Cuando los daños se ocasionen culposamente con motivo de tránsito de vehículos, siempre que no se trate del supuesto previsto en la fracción I del segundo párrafo del artículo 240 de este cuerpo normativo, se impondrá la mitad de las penas previstas en el artículo 239 de este Código, en los siguientes casos: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El agente conduzca en estado de ebriedad o bajo el influjo de estupefacientes o psicotrópicos u otras substancias que produzcan efectos similares;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No auxilie a la víctima del delito o se dé a la fuga.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Se impondrá además, suspensión de los derechos en cuyo ejercicio hubiese cometido el delito, por un lapso igual al de la pena de prisión que se le imponga, o si es servidor público, inhabilitación por el mismo lapso para obtener otro empleo, cargo o comisión de la misma naturaleza.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Al conductor de un vehículo automotor que se retire del lugar en que participó en un hecho donde únicamente se causó daño a la propiedad, en su forma de comisión culposa y con motivo del tránsito vehicular, con el propósito de no llegar a un acuerdo en la forma de reparación de los daños y sin acudir ante el juez cívico competente, se le impondrá de uno a tres años de prisión y de 100 a 500 días multa, independientemente de la responsabilidad administrativa o civil que resulten de esos hechos.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IX</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ENCUBRIMIENTO POR RECEPTACIÓN</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243.</w:t>
      </w:r>
      <w:r w:rsidRPr="00F52B96">
        <w:rPr>
          <w:rFonts w:ascii="Arial" w:hAnsi="Arial" w:cs="Arial"/>
          <w:color w:val="6F7271"/>
          <w:sz w:val="20"/>
          <w:szCs w:val="20"/>
          <w:lang w:val="es-MX"/>
        </w:rPr>
        <w:t xml:space="preserve"> Se impondrá prisión de 2 a 7 años de prisión, y de cincuenta a ciento veinte días multa, a quien después de la ejecución de un delito y sin haber participado en él, adquiera posea, desmantele, venda, enajene, comercialice, trafique, pignore, reciba, traslade, use u oculte el o los instrumentos, objetos o productos de aquél, con conocimiento de esta circunstancia si el valor de cambio no excede de quinientas veces la Unidad de Cuenta de la Ciudad de México vigente.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Si el valor de éstos es superior a quinientas veces la Unidad de Cuenta de la Ciudad de México vigente, se impondrá de 5 a 10 años de pena privativa de libertad y de doscientos a mil quinientos días multa.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Cuando el o los instrumentos, objetos o productos de un delito se relacionan con el giro comercial del tenedor o receptor, si éste es comerciante o sin serlo se encuentra en posesión de dos o más de los mismos, se tendrá por acreditado que existe conocimiento de que proviene o provienen de un ilícito.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244.</w:t>
      </w:r>
      <w:r w:rsidRPr="00F52B96">
        <w:rPr>
          <w:rFonts w:ascii="Arial" w:hAnsi="Arial" w:cs="Arial"/>
          <w:color w:val="6F7271"/>
          <w:sz w:val="20"/>
          <w:szCs w:val="20"/>
          <w:lang w:val="es-MX"/>
        </w:rPr>
        <w:t xml:space="preserve"> Si el que recibió en venta, prenda o bajo cualquier otro concepto el instrumento, objeto o producto de un delito, después de su ejecución, sin haber participado en él y no adoptó las precauciones indispensables para cerciorarse de su procedencia o para asegurarse de que la persona de quien la recibió tenía derecho para disponer de ella, se le impondrán las penas previstas en el artículo anterior, en la proporción correspondiente al delito culposo.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245.</w:t>
      </w:r>
      <w:r w:rsidRPr="00F52B96">
        <w:rPr>
          <w:rFonts w:ascii="Arial" w:hAnsi="Arial" w:cs="Arial"/>
          <w:color w:val="6F7271"/>
          <w:sz w:val="20"/>
          <w:szCs w:val="20"/>
          <w:lang w:val="es-MX"/>
        </w:rPr>
        <w:t xml:space="preserve"> En ningún caso podrá imponerse pena privativa de libertad que exceda del máximo que la ley señale al delito encubierto.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X</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DISPOSICIONES COMUNES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246.</w:t>
      </w:r>
      <w:r w:rsidRPr="00F52B96">
        <w:rPr>
          <w:rFonts w:ascii="Arial" w:hAnsi="Arial" w:cs="Arial"/>
          <w:color w:val="6F7271"/>
          <w:sz w:val="20"/>
          <w:szCs w:val="20"/>
          <w:lang w:val="es-MX"/>
        </w:rPr>
        <w:t xml:space="preserve"> Los delitos previstos en este título se investigarán por querella, cuando sean cometidos por un ascendiente, descendiente, cónyuge, parientes por consanguinidad hasta el segundo grado, adoptante o adoptado, concubina o concubinario, pareja permanente o parientes hasta el segundo grado.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Igualmente se requerirá querella para la persecución de terceros que hubiesen participado en la comisión del delito, con los sujetos a que se refiere este párrafo.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Se investigarán por querella los delitos previstos en los artículos: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contextualSpacing/>
        <w:jc w:val="both"/>
        <w:rPr>
          <w:rFonts w:ascii="Arial" w:eastAsia="Arial" w:hAnsi="Arial" w:cs="Arial"/>
          <w:color w:val="6F7271"/>
          <w:sz w:val="20"/>
          <w:szCs w:val="20"/>
        </w:rPr>
      </w:pPr>
      <w:r w:rsidRPr="00F52B96">
        <w:rPr>
          <w:rFonts w:ascii="Arial" w:eastAsia="Arial" w:hAnsi="Arial" w:cs="Arial"/>
          <w:color w:val="6F7271"/>
          <w:sz w:val="20"/>
          <w:szCs w:val="20"/>
        </w:rPr>
        <w:t xml:space="preserve">a) 220, sin importar el monto de lo robado, salvo que concurra alguna de las agravantes a que se refieren las fracciones VIII y IX del artículo 223 o las previstas en las fracciones I, VIII, </w:t>
      </w:r>
      <w:r w:rsidRPr="00F52B96">
        <w:rPr>
          <w:rFonts w:ascii="Arial" w:eastAsia="Arial" w:hAnsi="Arial" w:cs="Arial"/>
          <w:bCs/>
          <w:color w:val="6F7271"/>
          <w:sz w:val="20"/>
          <w:szCs w:val="20"/>
        </w:rPr>
        <w:t>IX, X, XI e inciso D)</w:t>
      </w:r>
      <w:r w:rsidRPr="00F52B96">
        <w:rPr>
          <w:rFonts w:ascii="Arial" w:eastAsia="Arial" w:hAnsi="Arial" w:cs="Arial"/>
          <w:color w:val="6F7271"/>
          <w:sz w:val="20"/>
          <w:szCs w:val="20"/>
        </w:rPr>
        <w:t xml:space="preserve"> del artículo 224, o cualquiera de las calificativas a que se refiere el artículo 225; </w:t>
      </w:r>
    </w:p>
    <w:p w:rsidR="00F52B96" w:rsidRPr="00F52B96" w:rsidRDefault="00F52B96" w:rsidP="00F52B96">
      <w:pPr>
        <w:contextualSpacing/>
        <w:jc w:val="both"/>
        <w:rPr>
          <w:rFonts w:eastAsia="Arial"/>
          <w:color w:val="6F7271"/>
          <w:sz w:val="20"/>
          <w:szCs w:val="20"/>
        </w:rPr>
      </w:pPr>
      <w:r w:rsidRPr="00F52B96">
        <w:rPr>
          <w:rFonts w:eastAsia="Arial"/>
          <w:color w:val="6F7271"/>
          <w:sz w:val="20"/>
          <w:szCs w:val="20"/>
        </w:rPr>
        <w:t xml:space="preserve">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b) 221 fracción II, 222, 227, 228, 229, 230, 231, 232, 233 bis, 234 y 235;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c) 237, salvo cuando se cometa con violencia o se cometa en alguna de las hipótesis a que se refiere el artículo 238, y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d) 239, 240, 241 y 242;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Se investigarán de oficio los delitos a que se refieren los artículos 227, 228, 229, 230, 231, 232, 233, 234, 235 y 241 cuando se cometan en perjuicio de dos o más víctimas.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El sentenciado ejecutoriado por los delitos de Abuso de Confianza, Fraude, Administración Fraudulenta e Insolvencia Fraudulenta, sean perseguibles por querella o de oficio, podrá obtener su libertad inmediata cuando cubra la totalidad de la reparación del daño y una vez que se decrete la extinción de la potestad de ejecutar las penas y las medidas de seguridad, por parte de la autoridad judicial única y exclusivamente, y para tal efecto es suficiente la manifestación expresa del querellante o denunciante de que el daño patrimonial ocasionado le ha sido resarcido.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247.</w:t>
      </w:r>
      <w:r w:rsidRPr="00F52B96">
        <w:rPr>
          <w:rFonts w:ascii="Arial" w:hAnsi="Arial" w:cs="Arial"/>
          <w:color w:val="6F7271"/>
          <w:sz w:val="20"/>
          <w:szCs w:val="20"/>
          <w:lang w:val="es-MX"/>
        </w:rPr>
        <w:t xml:space="preserve"> Para establecer la cuantía que corresponda a los delitos previstos en este Título, así como para la determinación de la multa, se tomará en consideración veces la Unidad de Cuenta de la Ciudad de México vigente, al momento de la ejecución del delito.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248. </w:t>
      </w:r>
      <w:r w:rsidRPr="00F52B96">
        <w:rPr>
          <w:rFonts w:ascii="Arial" w:hAnsi="Arial" w:cs="Arial"/>
          <w:color w:val="6F7271"/>
          <w:sz w:val="20"/>
          <w:szCs w:val="20"/>
          <w:lang w:val="es-MX"/>
        </w:rPr>
        <w:t xml:space="preserve">No se impondrá sanción alguna por los delitos previsto en los artículos 220, en cualquiera de la (sic) modalidades a que se refieren las fracciones I, III y IX del artículo 224, 228, 229, 230, 232 y 234; cuando el monto o valor del objeto, lucro, daño o perjuicio no exceda de cincuenta veces la Unidad de Cuenta de la Ciudad de México vigente; despojo a que se refiere el artículo 237 fracciones I y II, siempre y cuando no se cometan con violencia física o moral y no intervengan dos o más personas y 239, todos ellos cuando el agente sea primo-delincuente, si este restituye el objeto del delito o satisface los daños y perjuicios o, si no es posible la restitución, cubra el valor del objeto y los daños y perjuicios, antes de que el Ministerio Público ejercite acción penal, salvo que se trate de delitos cometidos con violencia por personas armadas o medie privación de la libertad o extorsión.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los mismos supuestos considerados en el párrafo anterior, se reducirá en una mitad la sanción que corresponda al delito cometido, si antes de dictarse sentencia en segunda instancia, el agente restituye la cosa o entrega su valor y satisface los daños y perjuicios causados.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249.</w:t>
      </w:r>
      <w:r w:rsidRPr="00F52B96">
        <w:rPr>
          <w:rFonts w:ascii="Arial" w:hAnsi="Arial" w:cs="Arial"/>
          <w:color w:val="6F7271"/>
          <w:sz w:val="20"/>
          <w:szCs w:val="20"/>
          <w:lang w:val="es-MX"/>
        </w:rPr>
        <w:t xml:space="preserve"> El juzgador podrá suspender al agente, de dos a cinco años en el ejercicio de los derechos civiles que tenga en relación con el ofendido o privarlo de ellos.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Asimismo, podrá aplicar la misma suspensión por lo que respecta a los derechos para ser perito, depositario, interventor judicial, síndico o interventor en concursos, arbitrador o representante de ausentes, y para el ejercicio de una profesión cuyo desempeño requiera título profesional.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TÍTULO DÉCIMO SEXTO</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OPERACIONES CON RECURSOS DE PROCEDENCIA ILÍCITA</w:t>
      </w: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ÚNICO</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OPERACIONES CON RECURSOS DE PROCEDENCIA ILÍCITA</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250.</w:t>
      </w:r>
      <w:r w:rsidRPr="00F52B96">
        <w:rPr>
          <w:rFonts w:ascii="Arial" w:hAnsi="Arial" w:cs="Arial"/>
          <w:color w:val="6F7271"/>
          <w:sz w:val="20"/>
          <w:szCs w:val="20"/>
          <w:lang w:val="es-MX"/>
        </w:rPr>
        <w:t xml:space="preserve"> Al que por sí o por interpósita persona posea, adquiera, enajene, administre, custodie, cambie, altere, deposite, dé en garantía, invierta, transporte o transfiera recursos, derechos o bienes de cualquier naturaleza que procedan o representen el producto de una actividad ilícita, con alguno de los siguientes propósitos: ocultar, encubrir o impedir conocer el origen, localización, destino o propiedad de dichos recursos, derechos o bienes, o alentar alguna actividad ilícita, se le impondrán de cinco a quince años de prisión y de mil a cinco mil días multa.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Las penas previstas en el párrafo anterior serán aumentadas en una mitad cuando el delito se cometa por servidores públicos; además, se impondrá a dichos servidores públicos, destitución e inhabilitación para desempeñar empleo, cargo o comisión hasta por un tiempo igual al de la pena de prisión impuesta.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Para efectos de este artículo se entiende que proceden o representan el producto de una actividad ilícita, los recursos, derechos o bienes de cualquier naturaleza, sobre los que se acredite su ilegítima procedencia o exista certeza de que provienen directa o indirectamente de la comisión de algún delito o representan las ganancias derivadas de éste.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TÍTULO DÉCIMO SÉPTIMO</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DELITOS CONTRA LA SEGURIDAD COLECTIVA</w:t>
      </w: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 xml:space="preserve">PORTACIÓN, FABRICACIÓN E IMPORTACIÓN DE OBJETOS APTOS PARA AGREDIR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251.</w:t>
      </w:r>
      <w:r w:rsidRPr="00F52B96">
        <w:rPr>
          <w:rFonts w:ascii="Arial" w:hAnsi="Arial" w:cs="Arial"/>
          <w:color w:val="6F7271"/>
          <w:sz w:val="20"/>
          <w:szCs w:val="20"/>
          <w:lang w:val="es-MX"/>
        </w:rPr>
        <w:t xml:space="preserve"> A quien porte, fabrique, importe o acopie sin un fin lícito instrumentos que puedan ser utilizados para agredir y que no tengan aplicación en actividades laborales o recreativas, atendiendo a las referencias de tiempo, modo y lugar, se le impondrá prisión de tres meses a tres años o de noventa a trescientos sesenta días multa.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Los servidores públicos podrán portar las armas necesarias para el ejercicio de su cargo, sujetándose a la reglamentación de las leyes respectivas.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PANDILLA, ASOCIACIÓN DELICTUOSA Y DELINCUENCIA ORGANIZADA</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252.</w:t>
      </w:r>
      <w:r w:rsidRPr="00F52B96">
        <w:rPr>
          <w:rFonts w:ascii="Arial" w:hAnsi="Arial" w:cs="Arial"/>
          <w:color w:val="6F7271"/>
          <w:sz w:val="20"/>
          <w:szCs w:val="20"/>
          <w:lang w:val="es-MX"/>
        </w:rPr>
        <w:t xml:space="preserve"> Cuando se cometa algún delito por pandilla, se impondrá una mitad más de las penas que correspondan por el o los delitos cometidos, a los que intervengan en su comisión.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Se entiende que hay pandilla, cuando el delito se comete en común por tres o más personas, que se reúnen ocasional o habitualmente, sin estar organizados con fines delictuosos.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Cuando el miembro de la pandilla sea o haya sido servidor público de alguna corporación policíaca, se aumentará en dos terceras partes de las penas que le corresponda por el o los delitos cometidos y se impondrá además, destitución del empleo, cargo o comisión e inhabilitación de uno a cinco años para desempeñar otro.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253.</w:t>
      </w:r>
      <w:r w:rsidRPr="00F52B96">
        <w:rPr>
          <w:rFonts w:ascii="Arial" w:hAnsi="Arial" w:cs="Arial"/>
          <w:color w:val="6F7271"/>
          <w:sz w:val="20"/>
          <w:szCs w:val="20"/>
          <w:lang w:val="es-MX"/>
        </w:rPr>
        <w:t xml:space="preserve"> </w:t>
      </w:r>
      <w:r w:rsidRPr="00F52B96">
        <w:rPr>
          <w:rFonts w:ascii="Arial" w:hAnsi="Arial" w:cs="Arial"/>
          <w:color w:val="6F7271"/>
          <w:sz w:val="20"/>
          <w:szCs w:val="20"/>
        </w:rPr>
        <w:t xml:space="preserve">Se impondrá prisión de cuatro a ocho años y de cien a mil unidades de medida y actualización al que forme parte de una asociación o banda de tres o más personas con el propósito de delinquir.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Se impondrá de ocho a doce años y de quinientos a cinco mil unidades de medida y actualización cuando los integrantes de la asociación o de la banda que cometan alguno o varios de los delitos siguientes:</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I. Homicidio previsto en el artículo 128;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II. Feminicidio previsto en el artículo 148 bis;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III. Extorsión previsto en el artículo 236;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IV. Desaparición forzada de personas previsto en los artículos 27, 28, 34 y 37 de la Ley General en Materia de Desaparición forzada de Personas, Desaparición Cometida por Particulares y del Sistema Nacional de Búsqueda de Personas Desaparecidas;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V. Robo previsto en el artículo 224 inciso B), C) y D);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VI. Operaciones con recursos de procedencia ilícita previsto en el artículo 250;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VII. Narcomenudeo previsto en los artículos 475 y 476 de la Ley General de Salud;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rPr>
        <w:t>Cuando el miembro de la asociación o de la banda sea o haya sido servidor público, miembro de alguna corporación policíaca, de procuración e impartición de justicia, del sistema penitenciario o de las Fuerzas Armadas, la pena a que se refiere el párrafo anterior se aumentará en dos terceras partes y, en su caso, se le impondrá la destitución del empleo, cargo o comisión públicos e inhabilitación por el mismo tiempo de la pena de prisión impuesta.</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254.-</w:t>
      </w:r>
      <w:r w:rsidRPr="00F52B96">
        <w:rPr>
          <w:rFonts w:ascii="Arial" w:hAnsi="Arial" w:cs="Arial"/>
          <w:color w:val="6F7271"/>
          <w:sz w:val="20"/>
          <w:szCs w:val="20"/>
          <w:lang w:val="es-MX"/>
        </w:rPr>
        <w:t xml:space="preserve"> Se impondrá de cuatro a diez años de prisión y de doscientos hasta mil días multa, sin perjuicio de las penas que correspondan por otros delitos, a quien integre una organización de hecho de tres o más personas para cometer, en forma permanente o reiterada, alguno de los delitos siguientes: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Ataques a la paz pública; de conformidad con lo establecido por el artículo 362 de este Código;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Corrupción de persona menor de dieciocho años de edad o persona que no tenga la capacidad de comprender el significado del hecho o de persona que no tiene capacidad de resistir la conducta establecidos en los artículos 184, 185 primero, segundo, tercero, cuarto y quinto párrafos y 186 en sus fracciones I y II de este Código;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Extorsión, conforme al contenido del primer párrafo del artículo 236 de este Código;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Falsificación de documentos públicos, de acuerdo con el primer párrafo del artículo 339 de este Código;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 Homicidio, de conformidad con el artículo 128 de este Código;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 Lenocinio previsto en los artículos 189 y 189 bis de este Código;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VII. Operaciones con recursos de procedencia ilícita, de conformidad con el párrafo primero del artículo 250 de este Código;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VIII. Pornografía establecido en los artículos 187 y 188 de este Código;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IX. Privación de la libertad personal, en concordancia con lo previsto por los artículos 160 y 161 de este Código;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X. Retención y sustracción de menores e incapaces, de conformidad con el artículo 171 de este Código;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XI. Robo de conformidad con el artículo 224, fracciones II y VIII, en su hipótesis primera;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XII. Secuestro, previsto en el artículo 163 Y 163 Bis de este Código;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XIII. Tráfico de menores, contemplado en el párrafo tercero del artículo 169 de este Código;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XV. Turismo sexual, establecido en el artículo 186 este Código;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XVI. Trata de Personas, establecido en el artículo 188 bis de este Código;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XVII. Explotación laboral de menores o personas con discapacidad física o mental, previsto en los artículos 190 bis y 190 ter de este Código;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XVIII. Encubrimiento por receptación, contemplado en el artículo 243 de este Código;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XIX. Encubrimiento por favorecimiento, previsto en el artículo 320 de este Código;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XX. Delitos ambientales previstos en los artículos 343, 344, 345 bis y 345 ter de este Código.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A quien tenga funciones de administración, dirección o supervisión en la delincuencia organizada, se le impondrá de seis a doce años de prisión y de cuatrocientos a dos mil días multa, sin perjuicio de las reglas de concurso para la imposición de sanciones.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255.-</w:t>
      </w:r>
      <w:r w:rsidRPr="00F52B96">
        <w:rPr>
          <w:rFonts w:ascii="Arial" w:hAnsi="Arial" w:cs="Arial"/>
          <w:color w:val="6F7271"/>
          <w:sz w:val="20"/>
          <w:szCs w:val="20"/>
          <w:lang w:val="es-MX"/>
        </w:rPr>
        <w:t xml:space="preserve"> Si el miembro de la asociación delictuosa o de la delincuencia organizada es o ha sido servidor público o autoridad encargada de la función de seguridad pública, de conformidad con lo previsto en la Ley General que establece las Bases de Coordinación del Sistema Nacional de Seguridad Pública, o miembro de una empresa de seguridad privada, y por virtud del ejercicio de las funciones a él encomendadas se facilitó la comisión del o los ilícitos a que se refieren los artículos anteriores, las penas se aumentarán en una mitad y se impondrá además, en su caso, la destitución del empleo, cargo o comisión e inhabilitación por un tiempo igual al señalado como prisión para desempeñar otro, en cuyo caso se computará a partir de que se haya cumplido con la pena.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Cuando los miembros de la delincuencia organizada utilicen para delinquir a menores de edad o incapaces, las penas a que se refieren los artículos anteriores se aumentarán en una cuarta parte.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Se presumirá que existe asociación delictuosa o delincuencia organizada cuando las mismas tres o más personas tengan alguna forma de autoría o participación conjunta en dos o más delitos.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TÍTULO DÉCIMO OCTAVO</w:t>
      </w: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DELITOS CONTRA LA BUENA ADMINISTRACIÓN COMETIDOS POR SERVIDORES PÚBLICOS</w:t>
      </w: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DISPOSICIONES GENERALES SOBRE SERVIDORES PÚBLICOS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256.</w:t>
      </w:r>
      <w:r w:rsidRPr="00F52B96">
        <w:rPr>
          <w:rFonts w:ascii="Arial" w:hAnsi="Arial" w:cs="Arial"/>
          <w:color w:val="6F7271"/>
          <w:sz w:val="20"/>
          <w:szCs w:val="20"/>
          <w:lang w:val="es-MX"/>
        </w:rPr>
        <w:t xml:space="preserve"> Para los efectos de este Código, es </w:t>
      </w:r>
      <w:r w:rsidRPr="00F52B96">
        <w:rPr>
          <w:rFonts w:ascii="Arial" w:hAnsi="Arial" w:cs="Arial"/>
          <w:bCs/>
          <w:color w:val="6F7271"/>
          <w:sz w:val="20"/>
          <w:szCs w:val="20"/>
          <w:lang w:val="es-MX"/>
        </w:rPr>
        <w:t>servidora o</w:t>
      </w:r>
      <w:r w:rsidRPr="00F52B96">
        <w:rPr>
          <w:rFonts w:ascii="Arial" w:hAnsi="Arial" w:cs="Arial"/>
          <w:color w:val="6F7271"/>
          <w:sz w:val="20"/>
          <w:szCs w:val="20"/>
          <w:lang w:val="es-MX"/>
        </w:rPr>
        <w:t xml:space="preserve"> servidor público de la Ciudad de México toda persona que desempeñe un empleo, cargo o comisión de cualquier naturaleza en la Administración Pública de la Ciudad de México, en el Poder Legislativo local, en los órganos que ejercen la función judicial del fuero común en la Ciudad de México y en los órganos constitucionales autónomos </w:t>
      </w:r>
      <w:r w:rsidRPr="00F52B96">
        <w:rPr>
          <w:rFonts w:ascii="Arial" w:hAnsi="Arial" w:cs="Arial"/>
          <w:bCs/>
          <w:color w:val="6F7271"/>
          <w:sz w:val="20"/>
          <w:szCs w:val="20"/>
          <w:lang w:val="es-MX"/>
        </w:rPr>
        <w:t>o bien, que tenga la dirección o administración de una asociación civil que reciba fondos, recursos o apoyos públicos</w:t>
      </w:r>
      <w:r w:rsidRPr="00F52B96">
        <w:rPr>
          <w:rFonts w:ascii="Arial" w:hAnsi="Arial" w:cs="Arial"/>
          <w:color w:val="6F7271"/>
          <w:sz w:val="20"/>
          <w:szCs w:val="20"/>
          <w:lang w:val="es-MX"/>
        </w:rPr>
        <w:t>.</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Comete el delito de corrupción el servidor público que realice o deje de llevar a cabo lo que la ley le impone cumplir o se abstenga de realizar lo que le prohíbe, para obtener un beneficio indebido de cualquier naturaleza, inclusive económica, para sí o en favor de un tercero.</w:t>
      </w:r>
    </w:p>
    <w:p w:rsidR="00F52B96" w:rsidRPr="00F52B96" w:rsidRDefault="00F52B96" w:rsidP="00F52B96">
      <w:pPr>
        <w:jc w:val="both"/>
        <w:rPr>
          <w:rFonts w:ascii="Arial" w:hAnsi="Arial" w:cs="Arial"/>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Cs/>
          <w:color w:val="6F7271"/>
          <w:sz w:val="20"/>
          <w:szCs w:val="20"/>
          <w:lang w:val="es-MX"/>
        </w:rPr>
        <w:t>Además de las penas previstas en los Títulos Decimoctavo y Vigésimo</w:t>
      </w:r>
      <w:r w:rsidRPr="00F52B96">
        <w:rPr>
          <w:rFonts w:ascii="Arial" w:hAnsi="Arial" w:cs="Arial"/>
          <w:color w:val="6F7271"/>
          <w:sz w:val="20"/>
          <w:szCs w:val="20"/>
          <w:lang w:val="es-MX"/>
        </w:rPr>
        <w:t xml:space="preserve">, se impondrá a los responsables de su comisión, la pena de destitución y la inhabilitación para desempeñar empleo, cargo o comisión públicos y cargo de elección popular, así como para participar en adquisiciones, arrendamientos, servicios u obras públicas, concesiones de prestación de servicio público o de explotación, aprovechamiento y uso de bienes de dominio de la Ciudad de México por un plazo de </w:t>
      </w:r>
      <w:r w:rsidRPr="00F52B96">
        <w:rPr>
          <w:rFonts w:ascii="Arial" w:hAnsi="Arial" w:cs="Arial"/>
          <w:bCs/>
          <w:color w:val="6F7271"/>
          <w:sz w:val="20"/>
          <w:szCs w:val="20"/>
          <w:lang w:val="es-MX"/>
        </w:rPr>
        <w:t>ocho a veinticinco</w:t>
      </w:r>
      <w:r w:rsidRPr="00F52B96">
        <w:rPr>
          <w:rFonts w:ascii="Arial" w:hAnsi="Arial" w:cs="Arial"/>
          <w:color w:val="6F7271"/>
          <w:sz w:val="20"/>
          <w:szCs w:val="20"/>
          <w:lang w:val="es-MX"/>
        </w:rPr>
        <w:t xml:space="preserve"> años, atendiendo a los siguientes criterios:</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Será por un plazo de </w:t>
      </w:r>
      <w:r w:rsidRPr="00F52B96">
        <w:rPr>
          <w:rFonts w:ascii="Arial" w:hAnsi="Arial" w:cs="Arial"/>
          <w:bCs/>
          <w:color w:val="6F7271"/>
          <w:sz w:val="20"/>
          <w:szCs w:val="20"/>
          <w:lang w:val="es-MX"/>
        </w:rPr>
        <w:t>ocho</w:t>
      </w:r>
      <w:r w:rsidRPr="00F52B96">
        <w:rPr>
          <w:rFonts w:ascii="Arial" w:hAnsi="Arial" w:cs="Arial"/>
          <w:color w:val="6F7271"/>
          <w:sz w:val="20"/>
          <w:szCs w:val="20"/>
          <w:lang w:val="es-MX"/>
        </w:rPr>
        <w:t xml:space="preserve"> hasta diez años cuando no exista daño o perjuicio o cuando el monto de la afectación o beneficio obtenido por la comisión del delito no exceda de doscientas veces el valor diario de la Unidad de Medida y Actualización vigente, y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Será por un plazo de diez a </w:t>
      </w:r>
      <w:r w:rsidRPr="00F52B96">
        <w:rPr>
          <w:rFonts w:ascii="Arial" w:hAnsi="Arial" w:cs="Arial"/>
          <w:bCs/>
          <w:color w:val="6F7271"/>
          <w:sz w:val="20"/>
          <w:szCs w:val="20"/>
          <w:lang w:val="es-MX"/>
        </w:rPr>
        <w:t>veinticinco</w:t>
      </w:r>
      <w:r w:rsidRPr="00F52B96">
        <w:rPr>
          <w:rFonts w:ascii="Arial" w:hAnsi="Arial" w:cs="Arial"/>
          <w:color w:val="6F7271"/>
          <w:sz w:val="20"/>
          <w:szCs w:val="20"/>
          <w:lang w:val="es-MX"/>
        </w:rPr>
        <w:t xml:space="preserve"> años si dicho monto excede el límite señalado en la fracción anterior.</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Para efectos de lo anterior, se deberá considerar, en caso de que el responsable tenga el carácter de servidor público, además de lo previsto en el artículo 257 de este Código, los elementos del empleo, cargo o comisión que desempeñaba cuando incurrió en el delito </w:t>
      </w:r>
      <w:r w:rsidRPr="00F52B96">
        <w:rPr>
          <w:rFonts w:ascii="Arial" w:hAnsi="Arial" w:cs="Arial"/>
          <w:bCs/>
          <w:color w:val="6F7271"/>
          <w:sz w:val="20"/>
          <w:szCs w:val="20"/>
          <w:lang w:val="es-MX"/>
        </w:rPr>
        <w:t>o la naturaleza de los fines de la asociación civil que tenía bajo su dirección o administración</w:t>
      </w:r>
      <w:r w:rsidRPr="00F52B96">
        <w:rPr>
          <w:rFonts w:ascii="Arial" w:hAnsi="Arial" w:cs="Arial"/>
          <w:color w:val="6F7271"/>
          <w:sz w:val="20"/>
          <w:szCs w:val="20"/>
          <w:lang w:val="es-MX"/>
        </w:rPr>
        <w:t>.</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r w:rsidRPr="00F52B96">
        <w:rPr>
          <w:rFonts w:ascii="Arial" w:hAnsi="Arial" w:cs="Arial"/>
          <w:color w:val="6F7271"/>
          <w:sz w:val="20"/>
          <w:szCs w:val="20"/>
          <w:lang w:val="es-MX"/>
        </w:rPr>
        <w:t xml:space="preserve">Cuando el responsable tenga el carácter de particular, el juez dará vista a la Secretaria de la Contraloría General de la Ciudad y a la Secretaría de la Función Pública Federal, con el fin de hacer de su conocimiento que el particular ha sido inhabilitado para desempeñar un cargo público o puesto de elección popular, así como para participar en adquisiciones, arrendamientos, concesiones, servicios u obras públicas, </w:t>
      </w:r>
      <w:r w:rsidRPr="00F52B96">
        <w:rPr>
          <w:rFonts w:ascii="Arial" w:hAnsi="Arial" w:cs="Arial"/>
          <w:bCs/>
          <w:color w:val="6F7271"/>
          <w:sz w:val="20"/>
          <w:szCs w:val="20"/>
          <w:lang w:val="es-MX"/>
        </w:rPr>
        <w:t>o bien participar en la dirección o administración de cualquier asociación civil que reciba fondos, recursos o apoyos públicos</w:t>
      </w:r>
      <w:r w:rsidRPr="00F52B96">
        <w:rPr>
          <w:rFonts w:ascii="Arial" w:hAnsi="Arial" w:cs="Arial"/>
          <w:color w:val="6F7271"/>
          <w:sz w:val="20"/>
          <w:szCs w:val="20"/>
          <w:lang w:val="es-MX"/>
        </w:rPr>
        <w:t xml:space="preserve"> considerando, en su caso, lo siguiente:</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a) Los daños y perjuicios patrimoniales causados por los actos u omisiones;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b) Las circunstancias socioeconómicas del responsable;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c) Las condiciones exteriores y los medios de ejecución, y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d) El monto del beneficio que haya obtenido el responsable. Sin perjuicio de lo anterior, la categoría de funcionario o empleado de confianza será una circunstancia que podrá dar lugar a una agravación de la pena.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Los delitos previstos en el Capítulo Segundo a Décimo Cuarto de este Título Décimo Octavo, así como los contenidos en los Títulos Décimo Noveno y Vigésimo, serán modalidades del delito de corrupción y se sancionarán con las penas que cada figura delictiva señale, además de las agravantes previstas en el presente artículo.</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Cuando los delitos a los que se refiere el párrafo anterior sean cometidos por servidores públicos electos popularmente o cuyo nombramiento esté sujeto a ratificación del Poder Legislativo local, las penas previstas serán aumentadas hasta en </w:t>
      </w:r>
      <w:r w:rsidRPr="00F52B96">
        <w:rPr>
          <w:rFonts w:ascii="Arial" w:hAnsi="Arial" w:cs="Arial"/>
          <w:bCs/>
          <w:color w:val="6F7271"/>
          <w:sz w:val="20"/>
          <w:szCs w:val="20"/>
          <w:lang w:val="es-MX"/>
        </w:rPr>
        <w:t>dos tercios</w:t>
      </w:r>
      <w:r w:rsidRPr="00F52B96">
        <w:rPr>
          <w:rFonts w:ascii="Arial" w:hAnsi="Arial" w:cs="Arial"/>
          <w:color w:val="6F7271"/>
          <w:sz w:val="20"/>
          <w:szCs w:val="20"/>
          <w:lang w:val="es-MX"/>
        </w:rPr>
        <w:t>.</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bCs/>
          <w:color w:val="6F7271"/>
          <w:sz w:val="20"/>
          <w:szCs w:val="20"/>
          <w:lang w:val="es-MX"/>
        </w:rPr>
      </w:pPr>
      <w:r w:rsidRPr="00F52B96">
        <w:rPr>
          <w:rFonts w:ascii="Arial" w:hAnsi="Arial" w:cs="Arial"/>
          <w:b/>
          <w:bCs/>
          <w:color w:val="6F7271"/>
          <w:sz w:val="20"/>
          <w:szCs w:val="20"/>
          <w:lang w:val="es-MX"/>
        </w:rPr>
        <w:t>ARTÍCULO 256 BIS.</w:t>
      </w:r>
      <w:r w:rsidRPr="00F52B96">
        <w:rPr>
          <w:rFonts w:ascii="Arial" w:hAnsi="Arial" w:cs="Arial"/>
          <w:bCs/>
          <w:color w:val="6F7271"/>
          <w:sz w:val="20"/>
          <w:szCs w:val="20"/>
          <w:lang w:val="es-MX"/>
        </w:rPr>
        <w:t xml:space="preserve"> Comete el delito de enriquecimiento ilícito, la persona servidora pública que:</w:t>
      </w:r>
    </w:p>
    <w:p w:rsidR="00F52B96" w:rsidRPr="00F52B96" w:rsidRDefault="00F52B96" w:rsidP="00F52B96">
      <w:pPr>
        <w:jc w:val="both"/>
        <w:rPr>
          <w:rFonts w:ascii="Arial" w:hAnsi="Arial" w:cs="Arial"/>
          <w:bCs/>
          <w:color w:val="6F7271"/>
          <w:sz w:val="20"/>
          <w:szCs w:val="20"/>
          <w:lang w:val="es-MX"/>
        </w:rPr>
      </w:pPr>
    </w:p>
    <w:p w:rsidR="00F52B96" w:rsidRPr="00F52B96" w:rsidRDefault="00F52B96" w:rsidP="00F52B96">
      <w:pPr>
        <w:jc w:val="both"/>
        <w:rPr>
          <w:rFonts w:ascii="Arial" w:hAnsi="Arial" w:cs="Arial"/>
          <w:bCs/>
          <w:color w:val="6F7271"/>
          <w:sz w:val="20"/>
          <w:szCs w:val="20"/>
          <w:lang w:val="es-MX"/>
        </w:rPr>
      </w:pPr>
      <w:r w:rsidRPr="00F52B96">
        <w:rPr>
          <w:rFonts w:ascii="Arial" w:hAnsi="Arial" w:cs="Arial"/>
          <w:bCs/>
          <w:color w:val="6F7271"/>
          <w:sz w:val="20"/>
          <w:szCs w:val="20"/>
          <w:lang w:val="es-MX"/>
        </w:rPr>
        <w:t>I. Maneje, administre o ejerza, ilícitamente, dinero, valores, inmuebles o cualquier otra cosa en un objeto, fin o destino distinto para el que los hubiere recibido por razón de su empleo, cargo o comisión.</w:t>
      </w:r>
    </w:p>
    <w:p w:rsidR="00F52B96" w:rsidRPr="00F52B96" w:rsidRDefault="00F52B96" w:rsidP="00F52B96">
      <w:pPr>
        <w:jc w:val="both"/>
        <w:rPr>
          <w:rFonts w:ascii="Arial" w:hAnsi="Arial" w:cs="Arial"/>
          <w:bCs/>
          <w:color w:val="6F7271"/>
          <w:sz w:val="20"/>
          <w:szCs w:val="20"/>
          <w:lang w:val="es-MX"/>
        </w:rPr>
      </w:pPr>
    </w:p>
    <w:p w:rsidR="00F52B96" w:rsidRPr="00F52B96" w:rsidRDefault="00F52B96" w:rsidP="00F52B96">
      <w:pPr>
        <w:jc w:val="both"/>
        <w:rPr>
          <w:rFonts w:ascii="Arial" w:hAnsi="Arial" w:cs="Arial"/>
          <w:bCs/>
          <w:color w:val="6F7271"/>
          <w:sz w:val="20"/>
          <w:szCs w:val="20"/>
          <w:lang w:val="es-MX"/>
        </w:rPr>
      </w:pPr>
      <w:r w:rsidRPr="00F52B96">
        <w:rPr>
          <w:rFonts w:ascii="Arial" w:hAnsi="Arial" w:cs="Arial"/>
          <w:bCs/>
          <w:color w:val="6F7271"/>
          <w:sz w:val="20"/>
          <w:szCs w:val="20"/>
          <w:lang w:val="es-MX"/>
        </w:rPr>
        <w:t>II. Utilice ilícitamente su empleo, cargo o comisión para incrementar su patrimonio, el de su cónyuge, concubino, o de la persona con quien tenga cualquier tipo de relación sentimental o afectiva, de sus ascendientes o descendientes sin límite de grado, y en línea colateral hasta cuarto grado, sean por consanguinidad o afinidad, así como de sus dependientes económicos directos, sin comprobar su legítima procedencia.</w:t>
      </w:r>
    </w:p>
    <w:p w:rsidR="00F52B96" w:rsidRPr="00F52B96" w:rsidRDefault="00F52B96" w:rsidP="00F52B96">
      <w:pPr>
        <w:jc w:val="both"/>
        <w:rPr>
          <w:rFonts w:ascii="Arial" w:hAnsi="Arial" w:cs="Arial"/>
          <w:bCs/>
          <w:color w:val="6F7271"/>
          <w:sz w:val="20"/>
          <w:szCs w:val="20"/>
          <w:lang w:val="es-MX"/>
        </w:rPr>
      </w:pPr>
    </w:p>
    <w:p w:rsidR="00F52B96" w:rsidRPr="00F52B96" w:rsidRDefault="00F52B96" w:rsidP="00F52B96">
      <w:pPr>
        <w:jc w:val="both"/>
        <w:rPr>
          <w:rFonts w:ascii="Arial" w:hAnsi="Arial" w:cs="Arial"/>
          <w:bCs/>
          <w:color w:val="6F7271"/>
          <w:sz w:val="20"/>
          <w:szCs w:val="20"/>
          <w:lang w:val="es-MX"/>
        </w:rPr>
      </w:pPr>
      <w:r w:rsidRPr="00F52B96">
        <w:rPr>
          <w:rFonts w:ascii="Arial" w:hAnsi="Arial" w:cs="Arial"/>
          <w:bCs/>
          <w:color w:val="6F7271"/>
          <w:sz w:val="20"/>
          <w:szCs w:val="20"/>
          <w:lang w:val="es-MX"/>
        </w:rPr>
        <w:t>Para efectos de esta fracción, se tomarán en cuenta los bienes a nombre de las personas que a que se refiere el párrafo anterior, o aquellos sobre los que éstos ejercen derechos de uso, goce, disfrute, aprovechamiento o disposición, se conduzcan o no como dueños de los mismos.</w:t>
      </w:r>
    </w:p>
    <w:p w:rsidR="00F52B96" w:rsidRPr="00F52B96" w:rsidRDefault="00F52B96" w:rsidP="00F52B96">
      <w:pPr>
        <w:jc w:val="both"/>
        <w:rPr>
          <w:rFonts w:ascii="Arial" w:hAnsi="Arial" w:cs="Arial"/>
          <w:bCs/>
          <w:color w:val="6F7271"/>
          <w:sz w:val="20"/>
          <w:szCs w:val="20"/>
          <w:lang w:val="es-MX"/>
        </w:rPr>
      </w:pPr>
    </w:p>
    <w:p w:rsidR="00F52B96" w:rsidRPr="00F52B96" w:rsidRDefault="00F52B96" w:rsidP="00F52B96">
      <w:pPr>
        <w:jc w:val="both"/>
        <w:rPr>
          <w:rFonts w:ascii="Arial" w:hAnsi="Arial" w:cs="Arial"/>
          <w:bCs/>
          <w:color w:val="6F7271"/>
          <w:sz w:val="20"/>
          <w:szCs w:val="20"/>
          <w:lang w:val="es-MX"/>
        </w:rPr>
      </w:pPr>
      <w:r w:rsidRPr="00F52B96">
        <w:rPr>
          <w:rFonts w:ascii="Arial" w:hAnsi="Arial" w:cs="Arial"/>
          <w:bCs/>
          <w:color w:val="6F7271"/>
          <w:sz w:val="20"/>
          <w:szCs w:val="20"/>
          <w:lang w:val="es-MX"/>
        </w:rPr>
        <w:t>Se equipará al delito enriquecimiento ilícito y se sancionará con las mismas penas y medidas de seguridad, al que, en su carácter de contratista, permisionario, asignatario, titular de una concesión de prestación de un servicio público de explotación, aprovechamiento o uso de bienes del dominio de la Ciudad de México, con la finalidad de obtener un beneficio para sí o para un tercero:</w:t>
      </w:r>
    </w:p>
    <w:p w:rsidR="00F52B96" w:rsidRPr="00F52B96" w:rsidRDefault="00F52B96" w:rsidP="00F52B96">
      <w:pPr>
        <w:jc w:val="both"/>
        <w:rPr>
          <w:rFonts w:ascii="Arial" w:hAnsi="Arial" w:cs="Arial"/>
          <w:bCs/>
          <w:color w:val="6F7271"/>
          <w:sz w:val="20"/>
          <w:szCs w:val="20"/>
          <w:lang w:val="es-MX"/>
        </w:rPr>
      </w:pPr>
    </w:p>
    <w:p w:rsidR="00F52B96" w:rsidRPr="00F52B96" w:rsidRDefault="00F52B96" w:rsidP="00F52B96">
      <w:pPr>
        <w:jc w:val="both"/>
        <w:rPr>
          <w:rFonts w:ascii="Arial" w:hAnsi="Arial" w:cs="Arial"/>
          <w:bCs/>
          <w:color w:val="6F7271"/>
          <w:sz w:val="20"/>
          <w:szCs w:val="20"/>
          <w:lang w:val="es-MX"/>
        </w:rPr>
      </w:pPr>
      <w:r w:rsidRPr="00F52B96">
        <w:rPr>
          <w:rFonts w:ascii="Arial" w:hAnsi="Arial" w:cs="Arial"/>
          <w:bCs/>
          <w:color w:val="6F7271"/>
          <w:sz w:val="20"/>
          <w:szCs w:val="20"/>
          <w:lang w:val="es-MX"/>
        </w:rPr>
        <w:t>A. Genere y utilice información falsa o alterada, respecto de los beneficios que obtenga, y</w:t>
      </w:r>
    </w:p>
    <w:p w:rsidR="00F52B96" w:rsidRPr="00F52B96" w:rsidRDefault="00F52B96" w:rsidP="00F52B96">
      <w:pPr>
        <w:jc w:val="both"/>
        <w:rPr>
          <w:rFonts w:ascii="Arial" w:hAnsi="Arial" w:cs="Arial"/>
          <w:bCs/>
          <w:color w:val="6F7271"/>
          <w:sz w:val="20"/>
          <w:szCs w:val="20"/>
          <w:lang w:val="es-MX"/>
        </w:rPr>
      </w:pPr>
    </w:p>
    <w:p w:rsidR="00F52B96" w:rsidRPr="00F52B96" w:rsidRDefault="00F52B96" w:rsidP="00F52B96">
      <w:pPr>
        <w:jc w:val="both"/>
        <w:rPr>
          <w:rFonts w:ascii="Arial" w:hAnsi="Arial" w:cs="Arial"/>
          <w:bCs/>
          <w:color w:val="6F7271"/>
          <w:sz w:val="20"/>
          <w:szCs w:val="20"/>
          <w:lang w:val="es-MX"/>
        </w:rPr>
      </w:pPr>
      <w:r w:rsidRPr="00F52B96">
        <w:rPr>
          <w:rFonts w:ascii="Arial" w:hAnsi="Arial" w:cs="Arial"/>
          <w:bCs/>
          <w:color w:val="6F7271"/>
          <w:sz w:val="20"/>
          <w:szCs w:val="20"/>
          <w:lang w:val="es-MX"/>
        </w:rPr>
        <w:t>B. Cuando estando legalmente obligado a entregar a una autoridad información sobre los beneficios que obtenga, la oculte.</w:t>
      </w:r>
    </w:p>
    <w:p w:rsidR="00F52B96" w:rsidRPr="00F52B96" w:rsidRDefault="00F52B96" w:rsidP="00F52B96">
      <w:pPr>
        <w:jc w:val="both"/>
        <w:rPr>
          <w:rFonts w:ascii="Arial" w:hAnsi="Arial" w:cs="Arial"/>
          <w:bCs/>
          <w:color w:val="6F7271"/>
          <w:sz w:val="20"/>
          <w:szCs w:val="20"/>
          <w:lang w:val="es-MX"/>
        </w:rPr>
      </w:pPr>
    </w:p>
    <w:p w:rsidR="00F52B96" w:rsidRPr="00F52B96" w:rsidRDefault="00F52B96" w:rsidP="00F52B96">
      <w:pPr>
        <w:jc w:val="both"/>
        <w:rPr>
          <w:rFonts w:ascii="Arial" w:hAnsi="Arial" w:cs="Arial"/>
          <w:bCs/>
          <w:color w:val="6F7271"/>
          <w:sz w:val="20"/>
          <w:szCs w:val="20"/>
          <w:lang w:val="es-MX"/>
        </w:rPr>
      </w:pPr>
      <w:r w:rsidRPr="00F52B96">
        <w:rPr>
          <w:rFonts w:ascii="Arial" w:hAnsi="Arial" w:cs="Arial"/>
          <w:bCs/>
          <w:color w:val="6F7271"/>
          <w:sz w:val="20"/>
          <w:szCs w:val="20"/>
          <w:lang w:val="es-MX"/>
        </w:rPr>
        <w:t>Cuando el monto a que ascienda el enriquecimiento ilícito no exceda del equivalente a doscientas veces el valor diario de la Unidad de Medida y Actualización, vigente en el momento en que se comete el delito, se impondrá de uno a diez años de prisión y de cincuenta a trescientos días de multa.</w:t>
      </w:r>
    </w:p>
    <w:p w:rsidR="00F52B96" w:rsidRPr="00F52B96" w:rsidRDefault="00F52B96" w:rsidP="00F52B96">
      <w:pPr>
        <w:jc w:val="both"/>
        <w:rPr>
          <w:rFonts w:ascii="Arial" w:hAnsi="Arial" w:cs="Arial"/>
          <w:bCs/>
          <w:color w:val="6F7271"/>
          <w:sz w:val="20"/>
          <w:szCs w:val="20"/>
          <w:lang w:val="es-MX"/>
        </w:rPr>
      </w:pPr>
    </w:p>
    <w:p w:rsidR="00F52B96" w:rsidRPr="00F52B96" w:rsidRDefault="00F52B96" w:rsidP="00F52B96">
      <w:pPr>
        <w:jc w:val="both"/>
        <w:rPr>
          <w:rFonts w:ascii="Arial" w:hAnsi="Arial" w:cs="Arial"/>
          <w:bCs/>
          <w:color w:val="6F7271"/>
          <w:sz w:val="20"/>
          <w:szCs w:val="20"/>
          <w:lang w:val="es-MX"/>
        </w:rPr>
      </w:pPr>
      <w:r w:rsidRPr="00F52B96">
        <w:rPr>
          <w:rFonts w:ascii="Arial" w:hAnsi="Arial" w:cs="Arial"/>
          <w:bCs/>
          <w:color w:val="6F7271"/>
          <w:sz w:val="20"/>
          <w:szCs w:val="20"/>
          <w:lang w:val="es-MX"/>
        </w:rPr>
        <w:t>Cuando el monto a que ascienda el enriquecimiento ilícito exceda del equivalente a doscientas veces el valor diario de la Unidad de Medida y Actualización vigente en el momento en que se comete el delito, se impondrá de diez a veinte años de prisión y de dos mil a cinco mil días multa.</w:t>
      </w:r>
    </w:p>
    <w:p w:rsidR="00F52B96" w:rsidRPr="00F52B96" w:rsidRDefault="00F52B96" w:rsidP="00F52B96">
      <w:pPr>
        <w:jc w:val="both"/>
        <w:rPr>
          <w:rFonts w:ascii="Arial" w:hAnsi="Arial" w:cs="Arial"/>
          <w:bCs/>
          <w:color w:val="6F7271"/>
          <w:sz w:val="20"/>
          <w:szCs w:val="20"/>
          <w:lang w:val="es-MX"/>
        </w:rPr>
      </w:pPr>
    </w:p>
    <w:p w:rsidR="00F52B96" w:rsidRPr="00F52B96" w:rsidRDefault="00F52B96" w:rsidP="00F52B96">
      <w:pPr>
        <w:jc w:val="both"/>
        <w:rPr>
          <w:rFonts w:ascii="Arial" w:hAnsi="Arial" w:cs="Arial"/>
          <w:bCs/>
          <w:color w:val="6F7271"/>
          <w:sz w:val="20"/>
          <w:szCs w:val="20"/>
          <w:lang w:val="es-MX"/>
        </w:rPr>
      </w:pPr>
      <w:r w:rsidRPr="00F52B96">
        <w:rPr>
          <w:rFonts w:ascii="Arial" w:hAnsi="Arial" w:cs="Arial"/>
          <w:bCs/>
          <w:color w:val="6F7271"/>
          <w:sz w:val="20"/>
          <w:szCs w:val="20"/>
          <w:lang w:val="es-MX"/>
        </w:rPr>
        <w:t>Si en la planeación, organización, dirección, ejecución, realización u ocultamiento de las conductas a que se refiere el presente artículo o del resultado material de la misma, hubieran participado dos o más personas servidoras públicas, las penas anteriores se aumentarán en tres cuartas partes.</w:t>
      </w:r>
    </w:p>
    <w:p w:rsidR="00F52B96" w:rsidRPr="00F52B96" w:rsidRDefault="00F52B96" w:rsidP="00F52B96">
      <w:pPr>
        <w:jc w:val="both"/>
        <w:rPr>
          <w:rFonts w:ascii="Arial" w:hAnsi="Arial" w:cs="Arial"/>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Cs/>
          <w:color w:val="6F7271"/>
          <w:sz w:val="20"/>
          <w:szCs w:val="20"/>
          <w:lang w:val="es-MX"/>
        </w:rPr>
        <w:t>Asimismo, se impondrá destitución e inhabilitación para desempeñar empleo, cargo o comisión hasta por un tiempo igual al de la pena de prisión impuesta.</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color w:val="6F7271"/>
          <w:sz w:val="20"/>
          <w:szCs w:val="20"/>
          <w:lang w:val="es-MX"/>
        </w:rPr>
        <w:t>Artículo 257.</w:t>
      </w:r>
      <w:r w:rsidRPr="00F52B96">
        <w:rPr>
          <w:rFonts w:ascii="Arial" w:hAnsi="Arial" w:cs="Arial"/>
          <w:color w:val="6F7271"/>
          <w:sz w:val="20"/>
          <w:szCs w:val="20"/>
          <w:lang w:val="es-MX"/>
        </w:rPr>
        <w:t xml:space="preserve"> Para la individualización de las sanciones previstas en este Título, el juez tomará en cuenta, en su caso, el nivel jerárquico del servidor público y el grado de responsabilidad del encargo, su antigüedad en el empleo, sus antecedentes de servicio, sus percepciones, su grado de instrucción, la necesidad de reparar los daños y perjuicios causados por la conducta ilícita y las circunstancias especiales de los hechos constitutivos del delito.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Sin perjuicio de lo anterior, la categoría de funcionario o empleado de confianza será una circunstancia que agravará hasta en un tercio la sanción correspondiente.</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color w:val="6F7271"/>
          <w:sz w:val="20"/>
          <w:szCs w:val="20"/>
          <w:lang w:val="es-MX"/>
        </w:rPr>
        <w:t xml:space="preserve">Artículo 257 Bis. </w:t>
      </w:r>
      <w:r w:rsidRPr="00F52B96">
        <w:rPr>
          <w:rFonts w:ascii="Arial" w:hAnsi="Arial" w:cs="Arial"/>
          <w:color w:val="6F7271"/>
          <w:sz w:val="20"/>
          <w:szCs w:val="20"/>
          <w:lang w:val="es-MX"/>
        </w:rPr>
        <w:t>Cuando los delitos a que se refieren los artículos 262, 269 y 272 del presente Código, sean cometidos por servidores públicos miembros de alguna corporación policiaca, las penas previstas serán aumentadas hasta en una mitad.</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258.</w:t>
      </w:r>
      <w:r w:rsidRPr="00F52B96">
        <w:rPr>
          <w:rFonts w:ascii="Arial" w:hAnsi="Arial" w:cs="Arial"/>
          <w:color w:val="6F7271"/>
          <w:sz w:val="20"/>
          <w:szCs w:val="20"/>
          <w:lang w:val="es-MX"/>
        </w:rPr>
        <w:t xml:space="preserve"> Además de las penas previstas en los Títulos Decimoctavo y Vigésimo, se impondrán: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Destitución del empleo, cargo o comisión en el servicio público;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Inhabilitación de tres a diez años para obtener y desempeñar un empleo, cargo o comisión de cualquier naturaleza en el servicio público; y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Decomiso de los productos del delito.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EJERCICIO ILEGAL Y ABANDONO DEL SERVICIO PÚBLICO</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spacing w:line="360" w:lineRule="auto"/>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259.</w:t>
      </w:r>
      <w:r w:rsidRPr="00F52B96">
        <w:rPr>
          <w:rFonts w:ascii="Arial" w:hAnsi="Arial" w:cs="Arial"/>
          <w:color w:val="6F7271"/>
          <w:sz w:val="20"/>
          <w:szCs w:val="20"/>
          <w:lang w:val="es-MX"/>
        </w:rPr>
        <w:t xml:space="preserve"> Comete el delito de ejercicio ilegal de servicio público, el servidor público que:</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Ejerza las funciones de un empleo, cargo o comisión, sin haber tomado posesión legítima, o quien lo designe sin satisfacer todos los requisitos legales;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Continúe ejerciendo las funciones de un empleo, cargo o comisión después de saber que se ha revocado su nombramiento o que se le ha suspendido o destituido;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Por sí o por interpósita persona, sustraiga, destruya, oculte, altere, utilice o inutilice, indebidamente información o documentación que se encuentre bajo su custodia o a la cual tenga acceso, o de la que tenga conocimiento en virtud de su empleo, cargo o comisión;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III Bis. Derogada</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Derogada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Bis. Teniendo la obligación de custodiar, vigilar y evitar el asentamiento humano en zonas dictaminadas como de alto riesgo, autorice, permita o tolere la existencia de los mismos; y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 Derogada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Al que cometa alguno de los delitos a los que se refieren las fracciones I, II III, III Bis, IV, IV Bis y V  de este artículo, se le impondrán de dos a siete años de prisión y multa de veinticinco a doscientos cincuenta veces el valor diario de la Unidad de Medida y Actualización vigente.</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Al que cometa alguno de los delitos a los que se refieren las fracciones III </w:t>
      </w:r>
      <w:r w:rsidRPr="00F52B96">
        <w:rPr>
          <w:rFonts w:ascii="Arial" w:hAnsi="Arial" w:cs="Arial"/>
          <w:bCs/>
          <w:color w:val="6F7271"/>
          <w:sz w:val="20"/>
          <w:szCs w:val="20"/>
          <w:lang w:val="es-MX"/>
        </w:rPr>
        <w:t>y</w:t>
      </w:r>
      <w:r w:rsidRPr="00F52B96">
        <w:rPr>
          <w:rFonts w:ascii="Arial" w:hAnsi="Arial" w:cs="Arial"/>
          <w:color w:val="6F7271"/>
          <w:sz w:val="20"/>
          <w:szCs w:val="20"/>
          <w:lang w:val="es-MX"/>
        </w:rPr>
        <w:t xml:space="preserve"> IV Bis de este artículo, se le impondrán de </w:t>
      </w:r>
      <w:r w:rsidRPr="00F52B96">
        <w:rPr>
          <w:rFonts w:ascii="Arial" w:hAnsi="Arial" w:cs="Arial"/>
          <w:bCs/>
          <w:color w:val="6F7271"/>
          <w:sz w:val="20"/>
          <w:szCs w:val="20"/>
          <w:lang w:val="es-MX"/>
        </w:rPr>
        <w:t>seis a doce</w:t>
      </w:r>
      <w:r w:rsidRPr="00F52B96">
        <w:rPr>
          <w:rFonts w:ascii="Arial" w:hAnsi="Arial" w:cs="Arial"/>
          <w:color w:val="6F7271"/>
          <w:sz w:val="20"/>
          <w:szCs w:val="20"/>
          <w:lang w:val="es-MX"/>
        </w:rPr>
        <w:t xml:space="preserve"> años de prisión y </w:t>
      </w:r>
      <w:r w:rsidRPr="00F52B96">
        <w:rPr>
          <w:rFonts w:ascii="Arial" w:hAnsi="Arial" w:cs="Arial"/>
          <w:bCs/>
          <w:color w:val="6F7271"/>
          <w:sz w:val="20"/>
          <w:szCs w:val="20"/>
          <w:lang w:val="es-MX"/>
        </w:rPr>
        <w:t>multa de veinticinco a doscientos cincuenta veces el valor diario de la Unidad de Medida y Actualización vigente.</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260.</w:t>
      </w:r>
      <w:r w:rsidRPr="00F52B96">
        <w:rPr>
          <w:rFonts w:ascii="Arial" w:hAnsi="Arial" w:cs="Arial"/>
          <w:color w:val="6F7271"/>
          <w:sz w:val="20"/>
          <w:szCs w:val="20"/>
          <w:lang w:val="es-MX"/>
        </w:rPr>
        <w:t xml:space="preserve"> Al servidor público que autorice o contrate a quien se encuentre inhabilitado por resolución firme de autoridad competente para desempeñar un empleo, cargo o comisión en el servicio público, o para participar en adquisiciones, arrendamientos, servicios u obras públicas, siempre que lo haga con conocimiento de tal situación se le impondrá de uno a cinco años de prisión y de cincuenta hasta cien veces el valor diario de la Unidad de Medida y Actualización vigente.</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Las penas se aumentarán en dos terceras partes a quien otorgue cualquier identificación en la que se acredite como servidor público a persona que realmente no desempeñe el empleo, cargo o comisión a que se haga referencia en dicha identificación.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Las mismas sanciones se impondrán a quien acepte la identificación.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261.</w:t>
      </w:r>
      <w:r w:rsidRPr="00F52B96">
        <w:rPr>
          <w:rFonts w:ascii="Arial" w:hAnsi="Arial" w:cs="Arial"/>
          <w:color w:val="6F7271"/>
          <w:sz w:val="20"/>
          <w:szCs w:val="20"/>
          <w:lang w:val="es-MX"/>
        </w:rPr>
        <w:t xml:space="preserve"> Al servidor público que sin justificación abandone su empleo, cargo o comisión y con ello entorpezca la función pública, se le impondrá de seis meses a tres años de prisión. Para los efectos de este artículo, el abandono de funciones se consumará cuando el servidor público se separe sin dar aviso a su superior jerárquico con la debida anticipación, conforme a la normatividad aplicable y de no existir ésta, en un plazo de tres días.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III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ABUSO DE AUTORIDAD Y USO ILEGAL DE LA FUERZA PÚBLICA</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262.</w:t>
      </w:r>
      <w:r w:rsidRPr="00F52B96">
        <w:rPr>
          <w:rFonts w:ascii="Arial" w:hAnsi="Arial" w:cs="Arial"/>
          <w:color w:val="6F7271"/>
          <w:sz w:val="20"/>
          <w:szCs w:val="20"/>
          <w:lang w:val="es-MX"/>
        </w:rPr>
        <w:t xml:space="preserve"> Se le impondrán de uno a seis años de prisión y de cien a quinientos días multa al que en ejercicio de sus funciones o con motivo de ellas: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Ejerza violencia a una persona sin causa legítima, la vejare o la insultare; o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Use ilegalmente la fuerza pública.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263.</w:t>
      </w:r>
      <w:r w:rsidRPr="00F52B96">
        <w:rPr>
          <w:rFonts w:ascii="Arial" w:hAnsi="Arial" w:cs="Arial"/>
          <w:color w:val="6F7271"/>
          <w:sz w:val="20"/>
          <w:szCs w:val="20"/>
          <w:lang w:val="es-MX"/>
        </w:rPr>
        <w:t xml:space="preserve"> Se impondrán prisión de uno a seis años y de cien a mil días multa, al servidor público que en el ejercicio de sus funciones o con motivo de ellas, otorgue empleo, cargo o comisión públicos, o contratos de prestación de servicios profesionales o mercantiles o de cualquier otra naturaleza, que sean remunerados, a sabiendas de que no se prestará el servicio para el que se les nombró, o no cumplirá el contrato otorgado dentro de los plazos establecidos en la normatividad laboral aplicable o en los señalados en el contrato correspondiente.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264.</w:t>
      </w:r>
      <w:r w:rsidRPr="00F52B96">
        <w:rPr>
          <w:rFonts w:ascii="Arial" w:hAnsi="Arial" w:cs="Arial"/>
          <w:color w:val="6F7271"/>
          <w:sz w:val="20"/>
          <w:szCs w:val="20"/>
          <w:lang w:val="es-MX"/>
        </w:rPr>
        <w:t xml:space="preserve"> Se impondrán las mismas penas del artículo anterior al que acepte un empleo, cargo o comisión públicos, remunerados, cuyo servicio no va a prestar, o acepte algún contrato de prestación de servicios profesionales, mercantiles o de cualquier otra naturaleza, remunerados, cuyas obligaciones no va a cumplir, dentro de los plazos establecidos en la normatividad laboral aplicable o en los señalados en el contrato correspondiente.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265.</w:t>
      </w:r>
      <w:r w:rsidRPr="00F52B96">
        <w:rPr>
          <w:rFonts w:ascii="Arial" w:hAnsi="Arial" w:cs="Arial"/>
          <w:color w:val="6F7271"/>
          <w:sz w:val="20"/>
          <w:szCs w:val="20"/>
          <w:lang w:val="es-MX"/>
        </w:rPr>
        <w:t xml:space="preserve"> Al servidor público que con cualquier pretexto obtenga de un subalterno parte del sueldo de éste, dádivas o cualquier otro provecho, se le impondrán de dos a nueve años de prisión y de cien a ochocientos días multa.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IV</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COALICIÓN DE SERVIDORES PÚBLICOS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266.</w:t>
      </w:r>
      <w:r w:rsidRPr="00F52B96">
        <w:rPr>
          <w:rFonts w:ascii="Arial" w:hAnsi="Arial" w:cs="Arial"/>
          <w:color w:val="6F7271"/>
          <w:sz w:val="20"/>
          <w:szCs w:val="20"/>
          <w:lang w:val="es-MX"/>
        </w:rPr>
        <w:t xml:space="preserve"> Derogado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V</w:t>
      </w: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EJERCICIO ABUSIVO DE FUNCIONES</w:t>
      </w:r>
    </w:p>
    <w:p w:rsidR="00F52B96" w:rsidRPr="00F52B96" w:rsidRDefault="00F52B96" w:rsidP="00F52B96">
      <w:pPr>
        <w:jc w:val="center"/>
        <w:rPr>
          <w:rFonts w:ascii="Arial" w:hAnsi="Arial" w:cs="Arial"/>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267.</w:t>
      </w:r>
      <w:r w:rsidRPr="00F52B96">
        <w:rPr>
          <w:rFonts w:ascii="Arial" w:hAnsi="Arial" w:cs="Arial"/>
          <w:color w:val="6F7271"/>
          <w:sz w:val="20"/>
          <w:szCs w:val="20"/>
          <w:lang w:val="es-MX"/>
        </w:rPr>
        <w:t xml:space="preserve"> Comete el delito de uso ilegal de atribuciones y facultades: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I. El servidor público que</w:t>
      </w:r>
      <w:r w:rsidRPr="00F52B96">
        <w:rPr>
          <w:rFonts w:ascii="Arial" w:hAnsi="Arial" w:cs="Arial"/>
          <w:bCs/>
          <w:color w:val="6F7271"/>
          <w:sz w:val="20"/>
          <w:szCs w:val="20"/>
          <w:lang w:val="es-MX"/>
        </w:rPr>
        <w:t>, con motivo de su empleo, cargo o comisión,</w:t>
      </w:r>
      <w:r w:rsidRPr="00F52B96">
        <w:rPr>
          <w:rFonts w:ascii="Arial" w:hAnsi="Arial" w:cs="Arial"/>
          <w:color w:val="6F7271"/>
          <w:sz w:val="20"/>
          <w:szCs w:val="20"/>
          <w:lang w:val="es-MX"/>
        </w:rPr>
        <w:t xml:space="preserve"> ilegalmente;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bCs/>
          <w:color w:val="6F7271"/>
          <w:sz w:val="20"/>
          <w:szCs w:val="20"/>
          <w:lang w:val="es-MX"/>
        </w:rPr>
      </w:pPr>
      <w:r w:rsidRPr="00F52B96">
        <w:rPr>
          <w:rFonts w:ascii="Arial" w:hAnsi="Arial" w:cs="Arial"/>
          <w:bCs/>
          <w:color w:val="6F7271"/>
          <w:sz w:val="20"/>
          <w:szCs w:val="20"/>
          <w:lang w:val="es-MX"/>
        </w:rPr>
        <w:t>a. Se coaligue con otras personas servidoras públicas y tomen medidas contrarias a una ley, reglamento o disposición de carácter general, impidan su aplicación, ejecución o dimitan de sus puestos, con el fin de impedir o suspender las funciones legislativas, administrativas o jurisdiccionales.</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bCs/>
          <w:color w:val="6F7271"/>
          <w:sz w:val="20"/>
          <w:szCs w:val="20"/>
          <w:lang w:val="es-MX"/>
        </w:rPr>
      </w:pPr>
      <w:r w:rsidRPr="00F52B96">
        <w:rPr>
          <w:rFonts w:ascii="Arial" w:hAnsi="Arial" w:cs="Arial"/>
          <w:bCs/>
          <w:color w:val="6F7271"/>
          <w:sz w:val="20"/>
          <w:szCs w:val="20"/>
          <w:lang w:val="es-MX"/>
        </w:rPr>
        <w:t>b. Por sí o a través de un tercero, solicite o reciba indebidamente para sí o para otro, dinero, bien o beneficio, o acepte una promesa, para hacer o dejar de hacer algo relacionado con sus funciones.</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bCs/>
          <w:color w:val="6F7271"/>
          <w:sz w:val="20"/>
          <w:szCs w:val="20"/>
          <w:lang w:val="es-MX"/>
        </w:rPr>
      </w:pPr>
      <w:r w:rsidRPr="00F52B96">
        <w:rPr>
          <w:rFonts w:ascii="Arial" w:hAnsi="Arial" w:cs="Arial"/>
          <w:bCs/>
          <w:color w:val="6F7271"/>
          <w:sz w:val="20"/>
          <w:szCs w:val="20"/>
          <w:lang w:val="es-MX"/>
        </w:rPr>
        <w:t>c. Indebidamente utilice fondos, bienes o servicios públicos, con el objeto de promover su imagen personal, para fines políticos o sociales, de su superior jerárquico o de un tercero, o a fin de denigrar a cualquier persona.</w:t>
      </w:r>
    </w:p>
    <w:p w:rsidR="00F52B96" w:rsidRPr="00F52B96" w:rsidRDefault="00F52B96" w:rsidP="00F52B96">
      <w:pPr>
        <w:jc w:val="both"/>
        <w:rPr>
          <w:rFonts w:ascii="Arial" w:hAnsi="Arial" w:cs="Arial"/>
          <w:bCs/>
          <w:color w:val="6F7271"/>
          <w:sz w:val="20"/>
          <w:szCs w:val="20"/>
          <w:lang w:val="es-MX"/>
        </w:rPr>
      </w:pPr>
    </w:p>
    <w:p w:rsidR="00F52B96" w:rsidRPr="00F52B96" w:rsidRDefault="00F52B96" w:rsidP="00F52B96">
      <w:pPr>
        <w:jc w:val="both"/>
        <w:rPr>
          <w:rFonts w:ascii="Arial" w:hAnsi="Arial" w:cs="Arial"/>
          <w:bCs/>
          <w:color w:val="6F7271"/>
          <w:sz w:val="20"/>
          <w:szCs w:val="20"/>
          <w:lang w:val="es-MX"/>
        </w:rPr>
      </w:pPr>
      <w:r w:rsidRPr="00F52B96">
        <w:rPr>
          <w:rFonts w:ascii="Arial" w:hAnsi="Arial" w:cs="Arial"/>
          <w:bCs/>
          <w:color w:val="6F7271"/>
          <w:sz w:val="20"/>
          <w:szCs w:val="20"/>
          <w:lang w:val="es-MX"/>
        </w:rPr>
        <w:t>d. Otorgue concesiones de prestación de servicio público o de explotación, aprovechamiento y uso de bienes del patrimonio de la Ciudad México.</w:t>
      </w:r>
    </w:p>
    <w:p w:rsidR="00F52B96" w:rsidRPr="00F52B96" w:rsidRDefault="00F52B96" w:rsidP="00F52B96">
      <w:pPr>
        <w:jc w:val="both"/>
        <w:rPr>
          <w:rFonts w:ascii="Arial" w:hAnsi="Arial" w:cs="Arial"/>
          <w:bCs/>
          <w:color w:val="6F7271"/>
          <w:sz w:val="20"/>
          <w:szCs w:val="20"/>
          <w:lang w:val="es-MX"/>
        </w:rPr>
      </w:pPr>
    </w:p>
    <w:p w:rsidR="00F52B96" w:rsidRPr="00F52B96" w:rsidRDefault="00F52B96" w:rsidP="00F52B96">
      <w:pPr>
        <w:jc w:val="both"/>
        <w:rPr>
          <w:rFonts w:ascii="Arial" w:hAnsi="Arial" w:cs="Arial"/>
          <w:bCs/>
          <w:color w:val="6F7271"/>
          <w:sz w:val="20"/>
          <w:szCs w:val="20"/>
          <w:lang w:val="es-MX"/>
        </w:rPr>
      </w:pPr>
      <w:r w:rsidRPr="00F52B96">
        <w:rPr>
          <w:rFonts w:ascii="Arial" w:hAnsi="Arial" w:cs="Arial"/>
          <w:bCs/>
          <w:color w:val="6F7271"/>
          <w:sz w:val="20"/>
          <w:szCs w:val="20"/>
          <w:lang w:val="es-MX"/>
        </w:rPr>
        <w:t xml:space="preserve">e. Otorgue permisos, licencias o autorizaciones de contenido económico; </w:t>
      </w:r>
    </w:p>
    <w:p w:rsidR="00F52B96" w:rsidRPr="00F52B96" w:rsidRDefault="00F52B96" w:rsidP="00F52B96">
      <w:pPr>
        <w:jc w:val="both"/>
        <w:rPr>
          <w:rFonts w:ascii="Arial" w:hAnsi="Arial" w:cs="Arial"/>
          <w:bCs/>
          <w:color w:val="6F7271"/>
          <w:sz w:val="20"/>
          <w:szCs w:val="20"/>
          <w:lang w:val="es-MX"/>
        </w:rPr>
      </w:pPr>
    </w:p>
    <w:p w:rsidR="00F52B96" w:rsidRPr="00F52B96" w:rsidRDefault="00F52B96" w:rsidP="00F52B96">
      <w:pPr>
        <w:jc w:val="both"/>
        <w:rPr>
          <w:rFonts w:ascii="Arial" w:hAnsi="Arial" w:cs="Arial"/>
          <w:bCs/>
          <w:color w:val="6F7271"/>
          <w:sz w:val="20"/>
          <w:szCs w:val="20"/>
          <w:lang w:val="es-MX"/>
        </w:rPr>
      </w:pPr>
      <w:r w:rsidRPr="00F52B96">
        <w:rPr>
          <w:rFonts w:ascii="Arial" w:hAnsi="Arial" w:cs="Arial"/>
          <w:bCs/>
          <w:color w:val="6F7271"/>
          <w:sz w:val="20"/>
          <w:szCs w:val="20"/>
          <w:lang w:val="es-MX"/>
        </w:rPr>
        <w:t>f. Otorgue franquicias, exenciones, deducciones o subsidios sobre impuestos, derechos, productos, aprovechamientos o aportaciones y cuotas de seguridad social, en general sobre los ingresos fiscales, y sobre precios y tarifas de los bienes y servicios producidos o prestados por la administración pública de la Ciudad de México;</w:t>
      </w:r>
    </w:p>
    <w:p w:rsidR="00F52B96" w:rsidRPr="00F52B96" w:rsidRDefault="00F52B96" w:rsidP="00F52B96">
      <w:pPr>
        <w:jc w:val="both"/>
        <w:rPr>
          <w:rFonts w:ascii="Arial" w:hAnsi="Arial" w:cs="Arial"/>
          <w:bCs/>
          <w:color w:val="6F7271"/>
          <w:sz w:val="20"/>
          <w:szCs w:val="20"/>
          <w:lang w:val="es-MX"/>
        </w:rPr>
      </w:pPr>
    </w:p>
    <w:p w:rsidR="00F52B96" w:rsidRPr="00F52B96" w:rsidRDefault="00F52B96" w:rsidP="00F52B96">
      <w:pPr>
        <w:jc w:val="both"/>
        <w:rPr>
          <w:rFonts w:ascii="Arial" w:hAnsi="Arial" w:cs="Arial"/>
          <w:bCs/>
          <w:color w:val="6F7271"/>
          <w:sz w:val="20"/>
          <w:szCs w:val="20"/>
          <w:lang w:val="es-MX"/>
        </w:rPr>
      </w:pPr>
      <w:r w:rsidRPr="00F52B96">
        <w:rPr>
          <w:rFonts w:ascii="Arial" w:hAnsi="Arial" w:cs="Arial"/>
          <w:bCs/>
          <w:color w:val="6F7271"/>
          <w:sz w:val="20"/>
          <w:szCs w:val="20"/>
          <w:lang w:val="es-MX"/>
        </w:rPr>
        <w:t>g. Otorgue, realice o contrate obras públicas, deuda, adquisiciones, arrendamientos, enajenaciones de bienes o servicios, o colocaciones de fondos y valores con recursos económicos públicos;</w:t>
      </w:r>
    </w:p>
    <w:p w:rsidR="00F52B96" w:rsidRPr="00F52B96" w:rsidRDefault="00F52B96" w:rsidP="00F52B96">
      <w:pPr>
        <w:jc w:val="both"/>
        <w:rPr>
          <w:rFonts w:ascii="Arial" w:hAnsi="Arial" w:cs="Arial"/>
          <w:bCs/>
          <w:color w:val="6F7271"/>
          <w:sz w:val="20"/>
          <w:szCs w:val="20"/>
          <w:lang w:val="es-MX"/>
        </w:rPr>
      </w:pPr>
    </w:p>
    <w:p w:rsidR="00F52B96" w:rsidRPr="00F52B96" w:rsidRDefault="00F52B96" w:rsidP="00F52B96">
      <w:pPr>
        <w:jc w:val="both"/>
        <w:rPr>
          <w:rFonts w:ascii="Arial" w:hAnsi="Arial" w:cs="Arial"/>
          <w:bCs/>
          <w:color w:val="6F7271"/>
          <w:sz w:val="20"/>
          <w:szCs w:val="20"/>
          <w:lang w:val="es-MX"/>
        </w:rPr>
      </w:pPr>
      <w:r w:rsidRPr="00F52B96">
        <w:rPr>
          <w:rFonts w:ascii="Arial" w:hAnsi="Arial" w:cs="Arial"/>
          <w:bCs/>
          <w:color w:val="6F7271"/>
          <w:sz w:val="20"/>
          <w:szCs w:val="20"/>
          <w:lang w:val="es-MX"/>
        </w:rPr>
        <w:t>h. Expida, otorgue o permita el otorgamiento o la expedición de certificados, autorizaciones o licencias en materia de uso del suelo, construcción o inmuebles;</w:t>
      </w:r>
    </w:p>
    <w:p w:rsidR="00F52B96" w:rsidRPr="00F52B96" w:rsidRDefault="00F52B96" w:rsidP="00F52B96">
      <w:pPr>
        <w:jc w:val="both"/>
        <w:rPr>
          <w:rFonts w:ascii="Arial" w:hAnsi="Arial" w:cs="Arial"/>
          <w:bCs/>
          <w:color w:val="6F7271"/>
          <w:sz w:val="20"/>
          <w:szCs w:val="20"/>
          <w:lang w:val="es-MX"/>
        </w:rPr>
      </w:pPr>
    </w:p>
    <w:p w:rsidR="00F52B96" w:rsidRPr="00F52B96" w:rsidRDefault="00F52B96" w:rsidP="00F52B96">
      <w:pPr>
        <w:jc w:val="both"/>
        <w:rPr>
          <w:rFonts w:ascii="Arial" w:hAnsi="Arial" w:cs="Arial"/>
          <w:bCs/>
          <w:color w:val="6F7271"/>
          <w:sz w:val="20"/>
          <w:szCs w:val="20"/>
          <w:lang w:val="es-MX"/>
        </w:rPr>
      </w:pPr>
      <w:r w:rsidRPr="00F52B96">
        <w:rPr>
          <w:rFonts w:ascii="Arial" w:hAnsi="Arial" w:cs="Arial"/>
          <w:bCs/>
          <w:color w:val="6F7271"/>
          <w:sz w:val="20"/>
          <w:szCs w:val="20"/>
          <w:lang w:val="es-MX"/>
        </w:rPr>
        <w:t xml:space="preserve">i. Indebidamente niegue, retarde u obstaculice el auxilio o la protección o el servicio que tenga obligación de otorgar;  </w:t>
      </w:r>
    </w:p>
    <w:p w:rsidR="00F52B96" w:rsidRPr="00F52B96" w:rsidRDefault="00F52B96" w:rsidP="00F52B96">
      <w:pPr>
        <w:jc w:val="both"/>
        <w:rPr>
          <w:rFonts w:ascii="Arial" w:hAnsi="Arial" w:cs="Arial"/>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El servidor público que teniendo a su cargo </w:t>
      </w:r>
      <w:r w:rsidRPr="00F52B96">
        <w:rPr>
          <w:rFonts w:ascii="Arial" w:hAnsi="Arial" w:cs="Arial"/>
          <w:bCs/>
          <w:color w:val="6F7271"/>
          <w:sz w:val="20"/>
          <w:szCs w:val="20"/>
          <w:lang w:val="es-MX"/>
        </w:rPr>
        <w:t>elementos de la fuerza pública y habiendo sido requerido legalmente por una autoridad competente para que le preste el auxilio, se niegue indebidamente a proporcionarlo.</w:t>
      </w:r>
    </w:p>
    <w:p w:rsidR="00F52B96" w:rsidRPr="00F52B96" w:rsidRDefault="00F52B96" w:rsidP="00F52B96">
      <w:pPr>
        <w:jc w:val="both"/>
        <w:rPr>
          <w:rFonts w:ascii="Arial" w:hAnsi="Arial" w:cs="Arial"/>
          <w:bCs/>
          <w:color w:val="6F7271"/>
          <w:sz w:val="20"/>
          <w:szCs w:val="20"/>
          <w:lang w:val="es-MX"/>
        </w:rPr>
      </w:pPr>
    </w:p>
    <w:p w:rsidR="00F52B96" w:rsidRPr="00F52B96" w:rsidRDefault="00F52B96" w:rsidP="00F52B96">
      <w:pPr>
        <w:jc w:val="both"/>
        <w:rPr>
          <w:rFonts w:ascii="Arial" w:hAnsi="Arial" w:cs="Arial"/>
          <w:bCs/>
          <w:color w:val="6F7271"/>
          <w:sz w:val="20"/>
          <w:szCs w:val="20"/>
          <w:lang w:val="es-MX"/>
        </w:rPr>
      </w:pPr>
      <w:r w:rsidRPr="00F52B96">
        <w:rPr>
          <w:rFonts w:ascii="Arial" w:hAnsi="Arial" w:cs="Arial"/>
          <w:bCs/>
          <w:color w:val="6F7271"/>
          <w:sz w:val="20"/>
          <w:szCs w:val="20"/>
          <w:lang w:val="es-MX"/>
        </w:rPr>
        <w:t>III. La persona servidora pública que, teniendo un empleo, cargo o comisión en los Centros de Reclusión de la Ciudad de México, por cualquier medio facilite, fomente, induzca o realice en los centros de readaptación social y penitenciarías la introducción, uso, consumo, posesión o comercio de bebidas alcohólicas, sustancias psicotrópicas, así como de teléfonos celulares, radio localizadores o cualquier otro instrumento de comunicación radial o satelital para uso de los internos.</w:t>
      </w:r>
    </w:p>
    <w:p w:rsidR="00F52B96" w:rsidRPr="00F52B96" w:rsidRDefault="00F52B96" w:rsidP="00F52B96">
      <w:pPr>
        <w:jc w:val="both"/>
        <w:rPr>
          <w:rFonts w:ascii="Arial" w:hAnsi="Arial" w:cs="Arial"/>
          <w:bCs/>
          <w:color w:val="6F7271"/>
          <w:sz w:val="20"/>
          <w:szCs w:val="20"/>
          <w:lang w:val="es-MX"/>
        </w:rPr>
      </w:pPr>
    </w:p>
    <w:p w:rsidR="00F52B96" w:rsidRPr="00F52B96" w:rsidRDefault="00F52B96" w:rsidP="00F52B96">
      <w:pPr>
        <w:jc w:val="both"/>
        <w:rPr>
          <w:rFonts w:ascii="Arial" w:hAnsi="Arial" w:cs="Arial"/>
          <w:bCs/>
          <w:color w:val="6F7271"/>
          <w:sz w:val="20"/>
          <w:szCs w:val="20"/>
          <w:lang w:val="es-MX"/>
        </w:rPr>
      </w:pPr>
      <w:r w:rsidRPr="00F52B96">
        <w:rPr>
          <w:rFonts w:ascii="Arial" w:hAnsi="Arial" w:cs="Arial"/>
          <w:bCs/>
          <w:color w:val="6F7271"/>
          <w:sz w:val="20"/>
          <w:szCs w:val="20"/>
          <w:lang w:val="es-MX"/>
        </w:rPr>
        <w:t>IV. La persona servidora pública que, con motivo de empleo, cargo o comisión:</w:t>
      </w:r>
    </w:p>
    <w:p w:rsidR="00F52B96" w:rsidRPr="00F52B96" w:rsidRDefault="00F52B96" w:rsidP="00F52B96">
      <w:pPr>
        <w:jc w:val="both"/>
        <w:rPr>
          <w:rFonts w:ascii="Arial" w:hAnsi="Arial" w:cs="Arial"/>
          <w:bCs/>
          <w:color w:val="6F7271"/>
          <w:sz w:val="20"/>
          <w:szCs w:val="20"/>
          <w:lang w:val="es-MX"/>
        </w:rPr>
      </w:pPr>
    </w:p>
    <w:p w:rsidR="00F52B96" w:rsidRPr="00F52B96" w:rsidRDefault="00F52B96" w:rsidP="00F52B96">
      <w:pPr>
        <w:jc w:val="both"/>
        <w:rPr>
          <w:rFonts w:ascii="Arial" w:hAnsi="Arial" w:cs="Arial"/>
          <w:bCs/>
          <w:color w:val="6F7271"/>
          <w:sz w:val="20"/>
          <w:szCs w:val="20"/>
          <w:lang w:val="es-MX"/>
        </w:rPr>
      </w:pPr>
      <w:r w:rsidRPr="00F52B96">
        <w:rPr>
          <w:rFonts w:ascii="Arial" w:hAnsi="Arial" w:cs="Arial"/>
          <w:bCs/>
          <w:color w:val="6F7271"/>
          <w:sz w:val="20"/>
          <w:szCs w:val="20"/>
          <w:lang w:val="es-MX"/>
        </w:rPr>
        <w:t>A). Tenga a su cargo fondos públicos, les dé una aplicación pública distinta de aquella a que estuvieren destinados o hiciere un pago ilegal;</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bCs/>
          <w:color w:val="6F7271"/>
          <w:sz w:val="20"/>
          <w:szCs w:val="20"/>
          <w:lang w:val="es-MX"/>
        </w:rPr>
      </w:pPr>
      <w:r w:rsidRPr="00F52B96">
        <w:rPr>
          <w:rFonts w:ascii="Arial" w:hAnsi="Arial" w:cs="Arial"/>
          <w:bCs/>
          <w:color w:val="6F7271"/>
          <w:sz w:val="20"/>
          <w:szCs w:val="20"/>
          <w:lang w:val="es-MX"/>
        </w:rPr>
        <w:t>B). Conozca de un asunto para el cual tenga impedimento legal;</w:t>
      </w:r>
    </w:p>
    <w:p w:rsidR="00F52B96" w:rsidRPr="00F52B96" w:rsidRDefault="00F52B96" w:rsidP="00F52B96">
      <w:pPr>
        <w:jc w:val="both"/>
        <w:rPr>
          <w:rFonts w:ascii="Arial" w:hAnsi="Arial" w:cs="Arial"/>
          <w:bCs/>
          <w:color w:val="6F7271"/>
          <w:sz w:val="20"/>
          <w:szCs w:val="20"/>
          <w:lang w:val="es-MX"/>
        </w:rPr>
      </w:pPr>
    </w:p>
    <w:p w:rsidR="00F52B96" w:rsidRPr="00F52B96" w:rsidRDefault="00F52B96" w:rsidP="00F52B96">
      <w:pPr>
        <w:jc w:val="both"/>
        <w:rPr>
          <w:rFonts w:ascii="Arial" w:hAnsi="Arial" w:cs="Arial"/>
          <w:bCs/>
          <w:color w:val="6F7271"/>
          <w:sz w:val="20"/>
          <w:szCs w:val="20"/>
          <w:lang w:val="es-MX"/>
        </w:rPr>
      </w:pPr>
      <w:r w:rsidRPr="00F52B96">
        <w:rPr>
          <w:rFonts w:ascii="Arial" w:hAnsi="Arial" w:cs="Arial"/>
          <w:bCs/>
          <w:color w:val="6F7271"/>
          <w:sz w:val="20"/>
          <w:szCs w:val="20"/>
          <w:lang w:val="es-MX"/>
        </w:rPr>
        <w:t>C).  Obligué a una persona imputada, acusada o inculpada a declarar;</w:t>
      </w:r>
    </w:p>
    <w:p w:rsidR="00F52B96" w:rsidRPr="00F52B96" w:rsidRDefault="00F52B96" w:rsidP="00F52B96">
      <w:pPr>
        <w:jc w:val="both"/>
        <w:rPr>
          <w:rFonts w:ascii="Arial" w:hAnsi="Arial" w:cs="Arial"/>
          <w:bCs/>
          <w:color w:val="6F7271"/>
          <w:sz w:val="20"/>
          <w:szCs w:val="20"/>
          <w:lang w:val="es-MX"/>
        </w:rPr>
      </w:pPr>
    </w:p>
    <w:p w:rsidR="00F52B96" w:rsidRPr="00F52B96" w:rsidRDefault="00F52B96" w:rsidP="00F52B96">
      <w:pPr>
        <w:jc w:val="both"/>
        <w:rPr>
          <w:rFonts w:ascii="Arial" w:hAnsi="Arial" w:cs="Arial"/>
          <w:bCs/>
          <w:color w:val="6F7271"/>
          <w:sz w:val="20"/>
          <w:szCs w:val="20"/>
          <w:lang w:val="es-MX"/>
        </w:rPr>
      </w:pPr>
      <w:r w:rsidRPr="00F52B96">
        <w:rPr>
          <w:rFonts w:ascii="Arial" w:hAnsi="Arial" w:cs="Arial"/>
          <w:bCs/>
          <w:color w:val="6F7271"/>
          <w:sz w:val="20"/>
          <w:szCs w:val="20"/>
          <w:lang w:val="es-MX"/>
        </w:rPr>
        <w:t>D) Sustraiga, destruya, oculte, altere, utilice, inutilice o introduzca ilegalmente información o documentos auténticos, falsos, alterados o que no sean reconocidos por la autoridad que los expidió, en expedientes, archivos o bases de datos que se encuentren bajo su custodia o a los que tenga acceso en virtud de su empleo, cargo, comisión o cualquier otra clase de prestación de servicios, con la finalidad de que se expidan o registren algunos de los documentos siguientes:</w:t>
      </w:r>
    </w:p>
    <w:p w:rsidR="00F52B96" w:rsidRPr="00F52B96" w:rsidRDefault="00F52B96" w:rsidP="00F52B96">
      <w:pPr>
        <w:jc w:val="both"/>
        <w:rPr>
          <w:rFonts w:ascii="Arial" w:hAnsi="Arial" w:cs="Arial"/>
          <w:bCs/>
          <w:color w:val="6F7271"/>
          <w:sz w:val="20"/>
          <w:szCs w:val="20"/>
          <w:lang w:val="es-MX"/>
        </w:rPr>
      </w:pPr>
    </w:p>
    <w:p w:rsidR="00F52B96" w:rsidRPr="00F52B96" w:rsidRDefault="00F52B96" w:rsidP="00F52B96">
      <w:pPr>
        <w:jc w:val="both"/>
        <w:rPr>
          <w:rFonts w:ascii="Arial" w:hAnsi="Arial" w:cs="Arial"/>
          <w:bCs/>
          <w:color w:val="6F7271"/>
          <w:sz w:val="20"/>
          <w:szCs w:val="20"/>
          <w:lang w:val="es-MX"/>
        </w:rPr>
      </w:pPr>
      <w:r w:rsidRPr="00F52B96">
        <w:rPr>
          <w:rFonts w:ascii="Arial" w:hAnsi="Arial" w:cs="Arial"/>
          <w:bCs/>
          <w:color w:val="6F7271"/>
          <w:sz w:val="20"/>
          <w:szCs w:val="20"/>
          <w:lang w:val="es-MX"/>
        </w:rPr>
        <w:t>1. Certificado único de zonificación de uso del suelo;</w:t>
      </w:r>
    </w:p>
    <w:p w:rsidR="00F52B96" w:rsidRPr="00F52B96" w:rsidRDefault="00F52B96" w:rsidP="00F52B96">
      <w:pPr>
        <w:jc w:val="both"/>
        <w:rPr>
          <w:rFonts w:ascii="Arial" w:hAnsi="Arial" w:cs="Arial"/>
          <w:bCs/>
          <w:color w:val="6F7271"/>
          <w:sz w:val="20"/>
          <w:szCs w:val="20"/>
          <w:lang w:val="es-MX"/>
        </w:rPr>
      </w:pPr>
      <w:r w:rsidRPr="00F52B96">
        <w:rPr>
          <w:rFonts w:ascii="Arial" w:hAnsi="Arial" w:cs="Arial"/>
          <w:bCs/>
          <w:color w:val="6F7271"/>
          <w:sz w:val="20"/>
          <w:szCs w:val="20"/>
          <w:lang w:val="es-MX"/>
        </w:rPr>
        <w:t>2. Certificado de acreditación de uso del suelo por derechos adquiridos;</w:t>
      </w:r>
    </w:p>
    <w:p w:rsidR="00F52B96" w:rsidRPr="00F52B96" w:rsidRDefault="00F52B96" w:rsidP="00F52B96">
      <w:pPr>
        <w:jc w:val="both"/>
        <w:rPr>
          <w:rFonts w:ascii="Arial" w:hAnsi="Arial" w:cs="Arial"/>
          <w:bCs/>
          <w:color w:val="6F7271"/>
          <w:sz w:val="20"/>
          <w:szCs w:val="20"/>
          <w:lang w:val="es-MX"/>
        </w:rPr>
      </w:pPr>
      <w:r w:rsidRPr="00F52B96">
        <w:rPr>
          <w:rFonts w:ascii="Arial" w:hAnsi="Arial" w:cs="Arial"/>
          <w:bCs/>
          <w:color w:val="6F7271"/>
          <w:sz w:val="20"/>
          <w:szCs w:val="20"/>
          <w:lang w:val="es-MX"/>
        </w:rPr>
        <w:t>3. Manifestaciones de construcción;</w:t>
      </w:r>
    </w:p>
    <w:p w:rsidR="00F52B96" w:rsidRPr="00F52B96" w:rsidRDefault="00F52B96" w:rsidP="00F52B96">
      <w:pPr>
        <w:jc w:val="both"/>
        <w:rPr>
          <w:rFonts w:ascii="Arial" w:hAnsi="Arial" w:cs="Arial"/>
          <w:bCs/>
          <w:color w:val="6F7271"/>
          <w:sz w:val="20"/>
          <w:szCs w:val="20"/>
          <w:lang w:val="es-MX"/>
        </w:rPr>
      </w:pPr>
      <w:r w:rsidRPr="00F52B96">
        <w:rPr>
          <w:rFonts w:ascii="Arial" w:hAnsi="Arial" w:cs="Arial"/>
          <w:bCs/>
          <w:color w:val="6F7271"/>
          <w:sz w:val="20"/>
          <w:szCs w:val="20"/>
          <w:lang w:val="es-MX"/>
        </w:rPr>
        <w:t>4. Licencia de construcción especial para demolición;</w:t>
      </w:r>
    </w:p>
    <w:p w:rsidR="00F52B96" w:rsidRPr="00F52B96" w:rsidRDefault="00F52B96" w:rsidP="00F52B96">
      <w:pPr>
        <w:jc w:val="both"/>
        <w:rPr>
          <w:rFonts w:ascii="Arial" w:hAnsi="Arial" w:cs="Arial"/>
          <w:bCs/>
          <w:color w:val="6F7271"/>
          <w:sz w:val="20"/>
          <w:szCs w:val="20"/>
          <w:lang w:val="es-MX"/>
        </w:rPr>
      </w:pPr>
      <w:r w:rsidRPr="00F52B96">
        <w:rPr>
          <w:rFonts w:ascii="Arial" w:hAnsi="Arial" w:cs="Arial"/>
          <w:bCs/>
          <w:color w:val="6F7271"/>
          <w:sz w:val="20"/>
          <w:szCs w:val="20"/>
          <w:lang w:val="es-MX"/>
        </w:rPr>
        <w:t>5. Permisos para la ejecución de obras; o</w:t>
      </w:r>
    </w:p>
    <w:p w:rsidR="00F52B96" w:rsidRPr="00F52B96" w:rsidRDefault="00F52B96" w:rsidP="00F52B96">
      <w:pPr>
        <w:jc w:val="both"/>
        <w:rPr>
          <w:rFonts w:ascii="Arial" w:hAnsi="Arial" w:cs="Arial"/>
          <w:bCs/>
          <w:color w:val="6F7271"/>
          <w:sz w:val="20"/>
          <w:szCs w:val="20"/>
          <w:lang w:val="es-MX"/>
        </w:rPr>
      </w:pPr>
      <w:r w:rsidRPr="00F52B96">
        <w:rPr>
          <w:rFonts w:ascii="Arial" w:hAnsi="Arial" w:cs="Arial"/>
          <w:bCs/>
          <w:color w:val="6F7271"/>
          <w:sz w:val="20"/>
          <w:szCs w:val="20"/>
          <w:lang w:val="es-MX"/>
        </w:rPr>
        <w:t>6. Cualquier otro relacionado con la zonificación, el uso del suelo, construcción y demolición, independientemente de su denominación; En contravención con la normativa vigente relativa al desarrollo urbano, construcciones, inmuebles y ordenamiento territorial para la Ciudad de México.</w:t>
      </w:r>
    </w:p>
    <w:p w:rsidR="00F52B96" w:rsidRPr="00F52B96" w:rsidRDefault="00F52B96" w:rsidP="00F52B96">
      <w:pPr>
        <w:jc w:val="both"/>
        <w:rPr>
          <w:rFonts w:ascii="Arial" w:hAnsi="Arial" w:cs="Arial"/>
          <w:bCs/>
          <w:color w:val="6F7271"/>
          <w:sz w:val="20"/>
          <w:szCs w:val="20"/>
          <w:lang w:val="es-MX"/>
        </w:rPr>
      </w:pPr>
    </w:p>
    <w:p w:rsidR="00F52B96" w:rsidRPr="00F52B96" w:rsidRDefault="00F52B96" w:rsidP="00F52B96">
      <w:pPr>
        <w:jc w:val="both"/>
        <w:rPr>
          <w:rFonts w:ascii="Arial" w:hAnsi="Arial" w:cs="Arial"/>
          <w:bCs/>
          <w:color w:val="6F7271"/>
          <w:sz w:val="20"/>
          <w:szCs w:val="20"/>
          <w:lang w:val="es-MX"/>
        </w:rPr>
      </w:pPr>
      <w:r w:rsidRPr="00F52B96">
        <w:rPr>
          <w:rFonts w:ascii="Arial" w:hAnsi="Arial" w:cs="Arial"/>
          <w:bCs/>
          <w:color w:val="6F7271"/>
          <w:sz w:val="20"/>
          <w:szCs w:val="20"/>
          <w:lang w:val="es-MX"/>
        </w:rPr>
        <w:t>E). Cumplimente una orden de aprehensión sin poner al detenido a disposición de la Jueza o Juez o lo realice con dilación injustificada, en el término señalado por el párrafo cuarto del artículo 16 de la Constitución Política de los Estados Unidos Mexicanos;</w:t>
      </w:r>
    </w:p>
    <w:p w:rsidR="00F52B96" w:rsidRPr="00F52B96" w:rsidRDefault="00F52B96" w:rsidP="00F52B96">
      <w:pPr>
        <w:jc w:val="both"/>
        <w:rPr>
          <w:rFonts w:ascii="Arial" w:hAnsi="Arial" w:cs="Arial"/>
          <w:bCs/>
          <w:color w:val="6F7271"/>
          <w:sz w:val="20"/>
          <w:szCs w:val="20"/>
          <w:lang w:val="es-MX"/>
        </w:rPr>
      </w:pPr>
    </w:p>
    <w:p w:rsidR="00F52B96" w:rsidRPr="00F52B96" w:rsidRDefault="00F52B96" w:rsidP="00F52B96">
      <w:pPr>
        <w:jc w:val="both"/>
        <w:rPr>
          <w:rFonts w:ascii="Arial" w:hAnsi="Arial" w:cs="Arial"/>
          <w:bCs/>
          <w:color w:val="6F7271"/>
          <w:sz w:val="20"/>
          <w:szCs w:val="20"/>
          <w:lang w:val="es-MX"/>
        </w:rPr>
      </w:pPr>
      <w:r w:rsidRPr="00F52B96">
        <w:rPr>
          <w:rFonts w:ascii="Arial" w:hAnsi="Arial" w:cs="Arial"/>
          <w:bCs/>
          <w:color w:val="6F7271"/>
          <w:sz w:val="20"/>
          <w:szCs w:val="20"/>
          <w:lang w:val="es-MX"/>
        </w:rPr>
        <w:t>F). Indebidamente se abstenga de ejercitar acción penal o de poner a disposición del órgano Jurisdiccional a una persona que se encuentre detenida o retenida por un hecho con apariencia de delito sancionado por la Ley, de conformidad con los plazos establecidos en la Constitución Política de los Estados Unidos Mexicanos y las leyes de la materia;</w:t>
      </w:r>
    </w:p>
    <w:p w:rsidR="00F52B96" w:rsidRPr="00F52B96" w:rsidRDefault="00F52B96" w:rsidP="00F52B96">
      <w:pPr>
        <w:jc w:val="both"/>
        <w:rPr>
          <w:rFonts w:ascii="Arial" w:hAnsi="Arial" w:cs="Arial"/>
          <w:bCs/>
          <w:color w:val="6F7271"/>
          <w:sz w:val="20"/>
          <w:szCs w:val="20"/>
          <w:lang w:val="es-MX"/>
        </w:rPr>
      </w:pPr>
    </w:p>
    <w:p w:rsidR="00F52B96" w:rsidRPr="00F52B96" w:rsidRDefault="00F52B96" w:rsidP="00F52B96">
      <w:pPr>
        <w:jc w:val="both"/>
        <w:rPr>
          <w:rFonts w:ascii="Arial" w:hAnsi="Arial" w:cs="Arial"/>
          <w:bCs/>
          <w:color w:val="6F7271"/>
          <w:sz w:val="20"/>
          <w:szCs w:val="20"/>
          <w:lang w:val="es-MX"/>
        </w:rPr>
      </w:pPr>
      <w:r w:rsidRPr="00F52B96">
        <w:rPr>
          <w:rFonts w:ascii="Arial" w:hAnsi="Arial" w:cs="Arial"/>
          <w:bCs/>
          <w:color w:val="6F7271"/>
          <w:sz w:val="20"/>
          <w:szCs w:val="20"/>
          <w:lang w:val="es-MX"/>
        </w:rPr>
        <w:t>G). Fabrique, altere o simule datos de prueba, medios de prueba y pruebas, para incriminar o exculpar a otro;</w:t>
      </w:r>
    </w:p>
    <w:p w:rsidR="00F52B96" w:rsidRPr="00F52B96" w:rsidRDefault="00F52B96" w:rsidP="00F52B96">
      <w:pPr>
        <w:jc w:val="both"/>
        <w:rPr>
          <w:rFonts w:ascii="Arial" w:hAnsi="Arial" w:cs="Arial"/>
          <w:bCs/>
          <w:color w:val="6F7271"/>
          <w:sz w:val="20"/>
          <w:szCs w:val="20"/>
          <w:lang w:val="es-MX"/>
        </w:rPr>
      </w:pPr>
    </w:p>
    <w:p w:rsidR="00F52B96" w:rsidRPr="00F52B96" w:rsidRDefault="00F52B96" w:rsidP="00F52B96">
      <w:pPr>
        <w:jc w:val="both"/>
        <w:rPr>
          <w:rFonts w:ascii="Arial" w:hAnsi="Arial" w:cs="Arial"/>
          <w:bCs/>
          <w:color w:val="6F7271"/>
          <w:sz w:val="20"/>
          <w:szCs w:val="20"/>
          <w:lang w:val="es-MX"/>
        </w:rPr>
      </w:pPr>
      <w:r w:rsidRPr="00F52B96">
        <w:rPr>
          <w:rFonts w:ascii="Arial" w:hAnsi="Arial" w:cs="Arial"/>
          <w:bCs/>
          <w:color w:val="6F7271"/>
          <w:sz w:val="20"/>
          <w:szCs w:val="20"/>
          <w:lang w:val="es-MX"/>
        </w:rPr>
        <w:t>H). Altere o permita la alteración de los indicios, instrumentos, huellas, objetos, vestigios o productos del hecho con apariencia de delito;</w:t>
      </w:r>
    </w:p>
    <w:p w:rsidR="00F52B96" w:rsidRPr="00F52B96" w:rsidRDefault="00F52B96" w:rsidP="00F52B96">
      <w:pPr>
        <w:jc w:val="both"/>
        <w:rPr>
          <w:rFonts w:ascii="Arial" w:hAnsi="Arial" w:cs="Arial"/>
          <w:bCs/>
          <w:color w:val="6F7271"/>
          <w:sz w:val="20"/>
          <w:szCs w:val="20"/>
          <w:lang w:val="es-MX"/>
        </w:rPr>
      </w:pPr>
    </w:p>
    <w:p w:rsidR="00F52B96" w:rsidRPr="00F52B96" w:rsidRDefault="00F52B96" w:rsidP="00F52B96">
      <w:pPr>
        <w:jc w:val="both"/>
        <w:rPr>
          <w:rFonts w:ascii="Arial" w:hAnsi="Arial" w:cs="Arial"/>
          <w:bCs/>
          <w:color w:val="6F7271"/>
          <w:sz w:val="20"/>
          <w:szCs w:val="20"/>
          <w:lang w:val="es-MX"/>
        </w:rPr>
      </w:pPr>
      <w:r w:rsidRPr="00F52B96">
        <w:rPr>
          <w:rFonts w:ascii="Arial" w:hAnsi="Arial" w:cs="Arial"/>
          <w:bCs/>
          <w:color w:val="6F7271"/>
          <w:sz w:val="20"/>
          <w:szCs w:val="20"/>
          <w:lang w:val="es-MX"/>
        </w:rPr>
        <w:t xml:space="preserve">I). Teniendo la obligación, atendiendo a su calidad de garante, de custodiar, vigilar, proteger o dar seguridad a personas, lugares, instalaciones u objetos, incumpla dicha obligación en cualquier forma, dando como resultado el daño, pérdida o sustracción de los mismos; </w:t>
      </w:r>
    </w:p>
    <w:p w:rsidR="00F52B96" w:rsidRPr="00F52B96" w:rsidRDefault="00F52B96" w:rsidP="00F52B96">
      <w:pPr>
        <w:jc w:val="both"/>
        <w:rPr>
          <w:rFonts w:ascii="Arial" w:hAnsi="Arial" w:cs="Arial"/>
          <w:bCs/>
          <w:color w:val="6F7271"/>
          <w:sz w:val="20"/>
          <w:szCs w:val="20"/>
          <w:lang w:val="es-MX"/>
        </w:rPr>
      </w:pPr>
    </w:p>
    <w:p w:rsidR="00F52B96" w:rsidRPr="00F52B96" w:rsidRDefault="00F52B96" w:rsidP="00F52B96">
      <w:pPr>
        <w:jc w:val="both"/>
        <w:rPr>
          <w:rFonts w:ascii="Arial" w:hAnsi="Arial" w:cs="Arial"/>
          <w:bCs/>
          <w:color w:val="6F7271"/>
          <w:sz w:val="20"/>
          <w:szCs w:val="20"/>
          <w:lang w:val="es-MX"/>
        </w:rPr>
      </w:pPr>
      <w:r w:rsidRPr="00F52B96">
        <w:rPr>
          <w:rFonts w:ascii="Arial" w:hAnsi="Arial" w:cs="Arial"/>
          <w:bCs/>
          <w:color w:val="6F7271"/>
          <w:sz w:val="20"/>
          <w:szCs w:val="20"/>
          <w:lang w:val="es-MX"/>
        </w:rPr>
        <w:t>J). Detenga a un individuo durante la integración de una carpeta de investigación o investigación de un hecho que la ley señale como delito, fuera de los casos señalados por la ley, o lo retenga por más tiempo del previsto en el párrafo décimo del artículo 16 de la Constitución Política de los Estados Unidos Mexicanos y demás disposiciones aplicables;</w:t>
      </w:r>
    </w:p>
    <w:p w:rsidR="00F52B96" w:rsidRPr="00F52B96" w:rsidRDefault="00F52B96" w:rsidP="00F52B96">
      <w:pPr>
        <w:jc w:val="both"/>
        <w:rPr>
          <w:rFonts w:ascii="Arial" w:hAnsi="Arial" w:cs="Arial"/>
          <w:bCs/>
          <w:color w:val="6F7271"/>
          <w:sz w:val="20"/>
          <w:szCs w:val="20"/>
          <w:lang w:val="es-MX"/>
        </w:rPr>
      </w:pPr>
    </w:p>
    <w:p w:rsidR="00F52B96" w:rsidRPr="00F52B96" w:rsidRDefault="00F52B96" w:rsidP="00F52B96">
      <w:pPr>
        <w:jc w:val="both"/>
        <w:rPr>
          <w:rFonts w:ascii="Arial" w:hAnsi="Arial" w:cs="Arial"/>
          <w:bCs/>
          <w:color w:val="6F7271"/>
          <w:sz w:val="20"/>
          <w:szCs w:val="20"/>
          <w:lang w:val="es-MX"/>
        </w:rPr>
      </w:pPr>
      <w:r w:rsidRPr="00F52B96">
        <w:rPr>
          <w:rFonts w:ascii="Arial" w:hAnsi="Arial" w:cs="Arial"/>
          <w:bCs/>
          <w:color w:val="6F7271"/>
          <w:sz w:val="20"/>
          <w:szCs w:val="20"/>
          <w:lang w:val="es-MX"/>
        </w:rPr>
        <w:t>K). Se abstenga de iniciar carpeta de investigación o realizar un acto de investigación de un hecho que la ley señale como delito, cuando sea puesto a su disposición una persona sujeta a una investigación o un imputado de delito doloso que sea perseguible de oficio; y</w:t>
      </w:r>
    </w:p>
    <w:p w:rsidR="00F52B96" w:rsidRPr="00F52B96" w:rsidRDefault="00F52B96" w:rsidP="00F52B96">
      <w:pPr>
        <w:jc w:val="both"/>
        <w:rPr>
          <w:rFonts w:ascii="Arial" w:hAnsi="Arial" w:cs="Arial"/>
          <w:bCs/>
          <w:color w:val="6F7271"/>
          <w:sz w:val="20"/>
          <w:szCs w:val="20"/>
          <w:lang w:val="es-MX"/>
        </w:rPr>
      </w:pPr>
    </w:p>
    <w:p w:rsidR="00F52B96" w:rsidRPr="00F52B96" w:rsidRDefault="00F52B96" w:rsidP="00F52B96">
      <w:pPr>
        <w:jc w:val="both"/>
        <w:rPr>
          <w:rFonts w:ascii="Arial" w:hAnsi="Arial" w:cs="Arial"/>
          <w:bCs/>
          <w:color w:val="6F7271"/>
          <w:sz w:val="20"/>
          <w:szCs w:val="20"/>
          <w:lang w:val="es-MX"/>
        </w:rPr>
      </w:pPr>
      <w:r w:rsidRPr="00F52B96">
        <w:rPr>
          <w:rFonts w:ascii="Arial" w:hAnsi="Arial" w:cs="Arial"/>
          <w:bCs/>
          <w:color w:val="6F7271"/>
          <w:sz w:val="20"/>
          <w:szCs w:val="20"/>
          <w:lang w:val="es-MX"/>
        </w:rPr>
        <w:t xml:space="preserve">L). Retarde deliberadamente emitir sentencia definitiva o cualquier otra resolución de fondo o de trámite dentro del plazo legal. </w:t>
      </w:r>
    </w:p>
    <w:p w:rsidR="00F52B96" w:rsidRPr="00F52B96" w:rsidRDefault="00F52B96" w:rsidP="00F52B96">
      <w:pPr>
        <w:jc w:val="both"/>
        <w:rPr>
          <w:rFonts w:ascii="Arial" w:hAnsi="Arial" w:cs="Arial"/>
          <w:bCs/>
          <w:color w:val="6F7271"/>
          <w:sz w:val="20"/>
          <w:szCs w:val="20"/>
          <w:lang w:val="es-MX"/>
        </w:rPr>
      </w:pPr>
    </w:p>
    <w:p w:rsidR="00F52B96" w:rsidRPr="00F52B96" w:rsidRDefault="00F52B96" w:rsidP="00F52B96">
      <w:pPr>
        <w:jc w:val="both"/>
        <w:rPr>
          <w:rFonts w:ascii="Arial" w:hAnsi="Arial" w:cs="Arial"/>
          <w:bCs/>
          <w:color w:val="6F7271"/>
          <w:sz w:val="20"/>
          <w:szCs w:val="20"/>
          <w:lang w:val="es-MX"/>
        </w:rPr>
      </w:pPr>
      <w:r w:rsidRPr="00F52B96">
        <w:rPr>
          <w:rFonts w:ascii="Arial" w:hAnsi="Arial" w:cs="Arial"/>
          <w:bCs/>
          <w:color w:val="6F7271"/>
          <w:sz w:val="20"/>
          <w:szCs w:val="20"/>
          <w:lang w:val="es-MX"/>
        </w:rPr>
        <w:t>Al que realice cualquiera de las conductas descritas en el presente artículo, se le impondrán de cinco a veinte años de prisión y de dos mil a cinco mil días de multa.</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268.</w:t>
      </w:r>
      <w:r w:rsidRPr="00F52B96">
        <w:rPr>
          <w:rFonts w:ascii="Arial" w:hAnsi="Arial" w:cs="Arial"/>
          <w:color w:val="6F7271"/>
          <w:sz w:val="20"/>
          <w:szCs w:val="20"/>
          <w:lang w:val="es-MX"/>
        </w:rPr>
        <w:t xml:space="preserve"> Cuando las conductas previstas en el artículo anterior produzcan beneficios económicos al propio servidor público, a su cónyuge, descendientes o ascendientes, parientes por consanguinidad o afinidad hasta el cuarto grado, concubina o concubinario, pareja permanente, adoptante o adoptado, a cualquier tercero con el que tenga vínculos afectivos, económicos o de dependencia administrativa directa, socios o sociedades de las que el servidor público o las personas antes referidas formen parte, se impondrán las siguientes sanciones: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Si el monto de los beneficios no excede del equivalente a mil quinientas veces la Unidad de Cuenta de la Ciudad de México vigente en el momento de cometerse el delito, se impondrán de dos a nueve años de prisión y de mil a mil quinientos días multa.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Cuando el monto de los beneficios a que hace referencia este artículo exceda mil quinientas veces la Unidad de Cuenta de la Ciudad de México vigente, se impondrán de cuatro a doce años de prisión y de mil quinientos a dos mil días multa.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VI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INTIMIDACIÓN</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269.</w:t>
      </w:r>
      <w:r w:rsidRPr="00F52B96">
        <w:rPr>
          <w:rFonts w:ascii="Arial" w:hAnsi="Arial" w:cs="Arial"/>
          <w:color w:val="6F7271"/>
          <w:sz w:val="20"/>
          <w:szCs w:val="20"/>
          <w:lang w:val="es-MX"/>
        </w:rPr>
        <w:t xml:space="preserve"> Se le impondrán de tres a diez años de prisión y de cien a mil días multa 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I. El servidor público que por sí o por interpósita persona, utilizando la violencia física o moral inhiba o intimide a cualquier persona, para evitar que ésta o un tercero denuncie, formule querella o aporte información, antecedentes, datos, medios de prueba o pruebas relativas a la presunta comisión de un delito o sobre la presunta comisión de algún servidor público en una conducta sancionada por la legislación penal o por la Legislación aplicable en materia de responsabilidades de los servidores públicos;</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II. Las mismas sanciones se impondrán al servidor público que por sí o por interpósita persona, ejerza represalia contra persona que ha formulado denuncia o querella o aportado información, antecedentes, datos, medios de prueba o pruebas sobre la presunta comisión de un delito o sobre la presunta comisión de algún servidor público en una conducta sancionada por la legislación penal o por la Legislación aplicable en materia de responsabilidades de los servidores públicos, o ejerza cualquier represalia contra persona ligada por vínculo afectivo o de negocios con el denunciante, querellante o informante;</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Las mismas sanciones se impondrán al servidor público que por sí o por interpósita persona, intimide o coaccione a la víctima u ofendido a otorgar el perdón dentro de la averiguación previa, investigación o durante el proceso judicial.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VII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NEGACIÓN DEL SERVICIO PÚBLICO</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270.</w:t>
      </w:r>
      <w:r w:rsidRPr="00F52B96">
        <w:rPr>
          <w:rFonts w:ascii="Arial" w:hAnsi="Arial" w:cs="Arial"/>
          <w:color w:val="6F7271"/>
          <w:sz w:val="20"/>
          <w:szCs w:val="20"/>
          <w:lang w:val="es-MX"/>
        </w:rPr>
        <w:t xml:space="preserve"> Derogado.</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VIII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TRÁFICO DE INFLUENCIA</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271.</w:t>
      </w:r>
      <w:r w:rsidRPr="00F52B96">
        <w:rPr>
          <w:rFonts w:ascii="Arial" w:hAnsi="Arial" w:cs="Arial"/>
          <w:color w:val="6F7271"/>
          <w:sz w:val="20"/>
          <w:szCs w:val="20"/>
          <w:lang w:val="es-MX"/>
        </w:rPr>
        <w:t xml:space="preserve"> Al servidor público que por sí o por interpósita persona, promueva o gestione la tramitación de negocios o resoluciones públicas ajenos a las responsabilidades inherentes a su empleo, cargo o comisión, se le impondrán de dos a seis años de prisión y de cien a quinientos días multa.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Si la conducta anterior produce un beneficio económico, la sanción se aumentará en una mitad.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IX</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COHECHO</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272.</w:t>
      </w:r>
      <w:r w:rsidRPr="00F52B96">
        <w:rPr>
          <w:rFonts w:ascii="Arial" w:hAnsi="Arial" w:cs="Arial"/>
          <w:color w:val="6F7271"/>
          <w:sz w:val="20"/>
          <w:szCs w:val="20"/>
          <w:lang w:val="es-MX"/>
        </w:rPr>
        <w:t xml:space="preserve"> Derogado.</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X</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PECULADO</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273.</w:t>
      </w:r>
      <w:r w:rsidRPr="00F52B96">
        <w:rPr>
          <w:rFonts w:ascii="Arial" w:hAnsi="Arial" w:cs="Arial"/>
          <w:color w:val="6F7271"/>
          <w:sz w:val="20"/>
          <w:szCs w:val="20"/>
          <w:lang w:val="es-MX"/>
        </w:rPr>
        <w:t xml:space="preserve"> Derogado.</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XI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CONCUSIÓN</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274.</w:t>
      </w:r>
      <w:r w:rsidRPr="00F52B96">
        <w:rPr>
          <w:rFonts w:ascii="Arial" w:hAnsi="Arial" w:cs="Arial"/>
          <w:color w:val="6F7271"/>
          <w:sz w:val="20"/>
          <w:szCs w:val="20"/>
          <w:lang w:val="es-MX"/>
        </w:rPr>
        <w:t xml:space="preserve"> Al servidor público que con tal carácter exija por sí o por interpósita persona a título de impuesto o contribución, recargo, renta rédito, salario o emolumento, dinero, valores, servicios o cualquier otra cosa que sepa no es debida, o en mayor cantidad de la que señala la ley, se le impondrán de tres meses a dos años de prisión, de treinta a trescientos días multa e inhabilitación de tres meses a dos años para desempeñar cargo, empleo o comisión en el servicio público, cuando el valor de lo exigido no exceda de quinientas veces la Unidad de Cuenta de la Ciudad de México vigente, o no sea valuable. Si el valor de lo exigido excede de quinientas veces la Unidad de Cuenta de la Ciudad de México vigente, se le impondrán de dos a doce años de prisión, de trescientos a quinientos días multa e inhabilitación de dos a doce años para desempeñar cargo, empleo o comisión en el servicio público.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XII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ENRIQUECIMIENTO ILÍCITO</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275.</w:t>
      </w:r>
      <w:r w:rsidRPr="00F52B96">
        <w:rPr>
          <w:rFonts w:ascii="Arial" w:hAnsi="Arial" w:cs="Arial"/>
          <w:color w:val="6F7271"/>
          <w:sz w:val="20"/>
          <w:szCs w:val="20"/>
          <w:lang w:val="es-MX"/>
        </w:rPr>
        <w:t xml:space="preserve"> Derogado.</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XIII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USURPACIÓN DE FUNCIONES PÚBLICAS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276.</w:t>
      </w:r>
      <w:r w:rsidRPr="00F52B96">
        <w:rPr>
          <w:rFonts w:ascii="Arial" w:hAnsi="Arial" w:cs="Arial"/>
          <w:color w:val="6F7271"/>
          <w:sz w:val="20"/>
          <w:szCs w:val="20"/>
          <w:lang w:val="es-MX"/>
        </w:rPr>
        <w:t xml:space="preserve"> Al que sin ser servidor público se atribuya ese carácter y ejerza alguna de las funciones de tal, se le impondrán de uno a seis años de prisión y de cien a quinientos días multa.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(REFORMADO, G.O. 01 DE SEPTIEMBRE DE 2017) </w:t>
      </w:r>
    </w:p>
    <w:p w:rsidR="00F52B96" w:rsidRPr="00F52B96" w:rsidRDefault="00F52B96" w:rsidP="00F52B96">
      <w:pPr>
        <w:jc w:val="center"/>
        <w:rPr>
          <w:rFonts w:ascii="Arial" w:hAnsi="Arial" w:cs="Arial"/>
          <w:b/>
          <w:color w:val="6F7271"/>
          <w:sz w:val="20"/>
          <w:szCs w:val="20"/>
          <w:lang w:val="es-MX"/>
        </w:rPr>
      </w:pPr>
    </w:p>
    <w:p w:rsidR="00F52B96" w:rsidRPr="00F52B96" w:rsidRDefault="00F52B96" w:rsidP="00F52B96">
      <w:pPr>
        <w:jc w:val="center"/>
        <w:rPr>
          <w:rFonts w:ascii="Arial" w:hAnsi="Arial" w:cs="Arial"/>
          <w:b/>
          <w:color w:val="6F7271"/>
          <w:sz w:val="20"/>
          <w:szCs w:val="20"/>
          <w:lang w:val="es-MX"/>
        </w:rPr>
      </w:pPr>
      <w:r w:rsidRPr="00F52B96">
        <w:rPr>
          <w:rFonts w:ascii="Arial" w:hAnsi="Arial" w:cs="Arial"/>
          <w:b/>
          <w:color w:val="6F7271"/>
          <w:sz w:val="20"/>
          <w:szCs w:val="20"/>
          <w:lang w:val="es-MX"/>
        </w:rPr>
        <w:t>CAPÍTULO XIV</w:t>
      </w:r>
    </w:p>
    <w:p w:rsidR="00F52B96" w:rsidRPr="00F52B96" w:rsidRDefault="00F52B96" w:rsidP="00F52B96">
      <w:pPr>
        <w:jc w:val="center"/>
        <w:rPr>
          <w:rFonts w:ascii="Arial" w:hAnsi="Arial" w:cs="Arial"/>
          <w:b/>
          <w:color w:val="6F7271"/>
          <w:sz w:val="20"/>
          <w:szCs w:val="20"/>
          <w:lang w:val="es-MX"/>
        </w:rPr>
      </w:pPr>
      <w:r w:rsidRPr="00F52B96">
        <w:rPr>
          <w:rFonts w:ascii="Arial" w:hAnsi="Arial" w:cs="Arial"/>
          <w:b/>
          <w:color w:val="6F7271"/>
          <w:sz w:val="20"/>
          <w:szCs w:val="20"/>
          <w:lang w:val="es-MX"/>
        </w:rPr>
        <w:t>REMUNERACIÓN ILICITA</w:t>
      </w:r>
    </w:p>
    <w:p w:rsidR="00F52B96" w:rsidRPr="00F52B96" w:rsidRDefault="00F52B96" w:rsidP="00F52B96">
      <w:pPr>
        <w:jc w:val="both"/>
        <w:rPr>
          <w:rFonts w:ascii="Arial" w:hAnsi="Arial" w:cs="Arial"/>
          <w:b/>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color w:val="6F7271"/>
          <w:sz w:val="20"/>
          <w:szCs w:val="20"/>
          <w:lang w:val="es-MX"/>
        </w:rPr>
        <w:t>ARTÍCULO 276-Bis.-</w:t>
      </w:r>
      <w:r w:rsidRPr="00F52B96">
        <w:rPr>
          <w:rFonts w:ascii="Arial" w:hAnsi="Arial" w:cs="Arial"/>
          <w:color w:val="6F7271"/>
          <w:sz w:val="20"/>
          <w:szCs w:val="20"/>
          <w:lang w:val="es-MX"/>
        </w:rPr>
        <w:t xml:space="preserve"> Además de la responsabilidad administrativa, incurre en el delito de remuneración ilícita: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w:t>
      </w:r>
      <w:r w:rsidRPr="00F52B96">
        <w:rPr>
          <w:rFonts w:ascii="Arial" w:hAnsi="Arial" w:cs="Arial"/>
          <w:color w:val="6F7271"/>
          <w:sz w:val="20"/>
          <w:szCs w:val="20"/>
          <w:lang w:val="es-MX"/>
        </w:rPr>
        <w:tab/>
        <w:t xml:space="preserve">El servidor público de la Ciudad de México que apruebe o refrende el pago, o que suscriba el comprobante, cheque, nómina u orden de pago, de una remuneración, retribución, jubilación, pensión, haber de retiro, liquidación por servicios prestados, préstamo o crédito, no autorizado de conformidad con lo dispuesto en la presente Ley;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w:t>
      </w:r>
      <w:r w:rsidRPr="00F52B96">
        <w:rPr>
          <w:rFonts w:ascii="Arial" w:hAnsi="Arial" w:cs="Arial"/>
          <w:color w:val="6F7271"/>
          <w:sz w:val="20"/>
          <w:szCs w:val="20"/>
          <w:lang w:val="es-MX"/>
        </w:rPr>
        <w:tab/>
        <w:t xml:space="preserve">Quien reciba un pago indebido en los términos de la fracción anterior sin realizar el reporte dentro del plazo señalado la Ley de Austeridad, </w:t>
      </w:r>
      <w:r w:rsidRPr="00F52B96">
        <w:rPr>
          <w:rFonts w:ascii="Arial" w:hAnsi="Arial" w:cs="Arial"/>
          <w:iCs/>
          <w:color w:val="6F7271"/>
          <w:sz w:val="20"/>
          <w:szCs w:val="20"/>
          <w:lang w:val="es-MX"/>
        </w:rPr>
        <w:t>Transparencia en Remuneraciones, Prestaciones y Ejercicio de Recursos de la Ciudad de México</w:t>
      </w:r>
      <w:r w:rsidRPr="00F52B96">
        <w:rPr>
          <w:rFonts w:ascii="Arial" w:hAnsi="Arial" w:cs="Arial"/>
          <w:color w:val="6F7271"/>
          <w:sz w:val="20"/>
          <w:szCs w:val="20"/>
          <w:lang w:val="es-MX"/>
        </w:rPr>
        <w:t>, excepto quien forme parte del personal de base y supernumerario de las entidades públicas que no tenga puesto de mando medio o superior.</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color w:val="6F7271"/>
          <w:sz w:val="20"/>
          <w:szCs w:val="20"/>
          <w:lang w:val="es-MX"/>
        </w:rPr>
        <w:t>Artículo 276-Ter.-</w:t>
      </w:r>
      <w:r w:rsidRPr="00F52B96">
        <w:rPr>
          <w:rFonts w:ascii="Arial" w:hAnsi="Arial" w:cs="Arial"/>
          <w:color w:val="6F7271"/>
          <w:sz w:val="20"/>
          <w:szCs w:val="20"/>
          <w:lang w:val="es-MX"/>
        </w:rPr>
        <w:t xml:space="preserve"> Por la comisión del delito señalado en el artículo precedente se impondrán las siguientes penas: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w:t>
      </w:r>
      <w:r w:rsidRPr="00F52B96">
        <w:rPr>
          <w:rFonts w:ascii="Arial" w:hAnsi="Arial" w:cs="Arial"/>
          <w:color w:val="6F7271"/>
          <w:sz w:val="20"/>
          <w:szCs w:val="20"/>
          <w:lang w:val="es-MX"/>
        </w:rPr>
        <w:tab/>
        <w:t xml:space="preserve">Si el beneficio otorgado u obtenido en contravención de las disposiciones de esta Ley no excede del equivalente de quinientas veces el salario mínimo diario vigente en la Ciudad de México en el momento de cometerse el delito, se impondrán de tres meses a dos años de prisión y multa de treinta a trescientas veces el salario mínimo diario vigente en la Ciudad de México en el momento de cometerse el delito;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w:t>
      </w:r>
      <w:r w:rsidRPr="00F52B96">
        <w:rPr>
          <w:rFonts w:ascii="Arial" w:hAnsi="Arial" w:cs="Arial"/>
          <w:color w:val="6F7271"/>
          <w:sz w:val="20"/>
          <w:szCs w:val="20"/>
          <w:lang w:val="es-MX"/>
        </w:rPr>
        <w:tab/>
        <w:t xml:space="preserve">Si el beneficio otorgado u obtenido en contravención de las disposiciones de esta Ley excede el equivalente de quinientas veces el salario mínimo diario vigente en la Ciudad de México en el momento de cometerse el delito pero no es mayor que el equivalente a mil veces dicha unidad, se impondrán de seis meses a tres años de prisión y multa de treinta a trescientas veces el salario mínimo diario vigente en la Ciudad de México en el momento de cometerse el delito;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w:t>
      </w:r>
      <w:r w:rsidRPr="00F52B96">
        <w:rPr>
          <w:rFonts w:ascii="Arial" w:hAnsi="Arial" w:cs="Arial"/>
          <w:color w:val="6F7271"/>
          <w:sz w:val="20"/>
          <w:szCs w:val="20"/>
          <w:lang w:val="es-MX"/>
        </w:rPr>
        <w:tab/>
        <w:t xml:space="preserve">Si el beneficio otorgado u obtenido en contravención de las disposiciones de esta Ley excede el equivalente a mil veces pero no es mayor que el equivalente a tres mil veces el salario mínimo diario vigente en la Ciudad de México en el momento de cometerse el delito, se impondrán de tres a cinco años de prisión y multa de trescientas a mil veces el salario mínimo diario vigente en la Ciudad de México en el momento de cometerse el delito, y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w:t>
      </w:r>
      <w:r w:rsidRPr="00F52B96">
        <w:rPr>
          <w:rFonts w:ascii="Arial" w:hAnsi="Arial" w:cs="Arial"/>
          <w:color w:val="6F7271"/>
          <w:sz w:val="20"/>
          <w:szCs w:val="20"/>
          <w:lang w:val="es-MX"/>
        </w:rPr>
        <w:tab/>
        <w:t>Si el beneficio otorgado u obtenido en contravención de las disposiciones de esta Ley excede el equivalente a tres mil veces el salario mínimo diario vigente en la Ciudad de México en el momento de cometerse el delito, se impondrán de cinco a catorce años de prisión y multa de quinientas a tres mil veces el salario mínimo diario vigente en la Ciudad de México en el momento de cometerse el delito. Se impondrá también la destitución y la inhabilitación para desempeñar otro cargo, empleo o comisión públicos de seis meses a catorce años.</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TÍTULO DÉCIMO NOVENO</w:t>
      </w: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HECHOS DE CORRUPCIÓN Y DELITOS CONTRA EL SERVICIO PÚBLICO COMETIDOS POR PARTICULARES</w:t>
      </w: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PROMOCIÓN DE CONDUCTAS ILÍCITAS, COHECHO Y DISTRACCIÓN DE RECURSOS PÚBLICOS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277.</w:t>
      </w:r>
      <w:r w:rsidRPr="00F52B96">
        <w:rPr>
          <w:rFonts w:ascii="Arial" w:hAnsi="Arial" w:cs="Arial"/>
          <w:color w:val="6F7271"/>
          <w:sz w:val="20"/>
          <w:szCs w:val="20"/>
          <w:lang w:val="es-MX"/>
        </w:rPr>
        <w:t xml:space="preserve"> Al particular que promueva una conducta ilícita de un servidor público, o se preste para que éste o por interpósita persona promueva o gestione la tramitación o resolución ilícita de negocios públicos ajenos a la responsabilidad inherente a su empleo, cargo o comisión, se le impondrán de seis meses a cuatro años de prisión y de cien a quinientos días multa.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278.</w:t>
      </w:r>
      <w:r w:rsidRPr="00F52B96">
        <w:rPr>
          <w:rFonts w:ascii="Arial" w:hAnsi="Arial" w:cs="Arial"/>
          <w:color w:val="6F7271"/>
          <w:sz w:val="20"/>
          <w:szCs w:val="20"/>
          <w:lang w:val="es-MX"/>
        </w:rPr>
        <w:t xml:space="preserve"> Al particular que de manera espontánea le ofrezca dinero o cualquier dádiva u otorgue promesa a un servidor público o a interpósita persona, para que dicho servidor haga u omita un acto relacionado con sus funciones, se le impondrán las siguientes sanciones: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De seis meses a tres años de prisión y de veinte a doscientos días multa cuando la cantidad o el valor de la dádiva o promesa no exceda del equivalente a cien veces la Unidad de Cuenta de la Ciudad de México vigente en el momento de cometerse el delito, o no sea valuable;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De uno a cinco años de prisión y de trescientos a ochocientos días multa cuando la cantidad o el valor de la dádiva, promesa o prestación excedan de cien veces la Unidad de Cuenta de la Ciudad de México vigente en el momento de cometerse el delito.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El juez podrá imponer al particular una tercera parte de las penas señaladas en el párrafo anterior, o eximirlo de las mismas, cuando hubiese actuado para beneficiar a alguna persona con la que lo ligue un vínculo familiar, de dependencia o cuando haya denunciado espontáneamente el delito cometido.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279.</w:t>
      </w:r>
      <w:r w:rsidRPr="00F52B96">
        <w:rPr>
          <w:rFonts w:ascii="Arial" w:hAnsi="Arial" w:cs="Arial"/>
          <w:color w:val="6F7271"/>
          <w:sz w:val="20"/>
          <w:szCs w:val="20"/>
          <w:lang w:val="es-MX"/>
        </w:rPr>
        <w:t xml:space="preserve"> Al particular que estando obligado legalmente a la custodia, depósito, administración de bienes muebles o inmuebles pertenecientes al erario público, o aplicación de recursos públicos, los distraiga de su objeto para usos propios o ajenos o les dé una aplicación distinta a la que se les destinó, se le impondrán de seis meses a tres años de prisión y de cien a quinientos días multa.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280.</w:t>
      </w:r>
      <w:r w:rsidRPr="00F52B96">
        <w:rPr>
          <w:rFonts w:ascii="Arial" w:hAnsi="Arial" w:cs="Arial"/>
          <w:color w:val="6F7271"/>
          <w:sz w:val="20"/>
          <w:szCs w:val="20"/>
          <w:lang w:val="es-MX"/>
        </w:rPr>
        <w:t xml:space="preserve"> Se le impondrán las sanciones previstas para el enriquecimiento ilícito, al que haga figurar como suyos, bienes que un servidor público adquiera o haya adquirido en contravención de lo dispuesto en la legislación sobre responsabilidades de los servidores públicos.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DESOBEDIENCIA Y RESISTENCIA DE PARTICULARES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281.</w:t>
      </w:r>
      <w:r w:rsidRPr="00F52B96">
        <w:rPr>
          <w:rFonts w:ascii="Arial" w:hAnsi="Arial" w:cs="Arial"/>
          <w:color w:val="6F7271"/>
          <w:sz w:val="20"/>
          <w:szCs w:val="20"/>
          <w:lang w:val="es-MX"/>
        </w:rPr>
        <w:t xml:space="preserve"> Se le impondrá de seis meses a dos años de prisión o de trabajo en favor de la comunidad, al que rehusare prestar un servicio de interés público al que la ley lo obligue, o desobedeciere un mandato legítimo de la autoridad.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La misma pena se le impondrá a quien debiendo declarar ante la autoridad, sin que le aproveche las excepciones establecidas para hacerlo, se niegue a declarar.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282.</w:t>
      </w:r>
      <w:r w:rsidRPr="00F52B96">
        <w:rPr>
          <w:rFonts w:ascii="Arial" w:hAnsi="Arial" w:cs="Arial"/>
          <w:color w:val="6F7271"/>
          <w:sz w:val="20"/>
          <w:szCs w:val="20"/>
          <w:lang w:val="es-MX"/>
        </w:rPr>
        <w:t xml:space="preserve"> Se le impondrá de seis meses a tres años de prisión al que por medio de la violencia física o moral, se oponga a que la autoridad pública o sus agentes ejerzan alguna de sus funciones en forma legal, o resista el cumplimiento de un mandato que satisfaga todos los requisitos legales.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283.</w:t>
      </w:r>
      <w:r w:rsidRPr="00F52B96">
        <w:rPr>
          <w:rFonts w:ascii="Arial" w:hAnsi="Arial" w:cs="Arial"/>
          <w:color w:val="6F7271"/>
          <w:sz w:val="20"/>
          <w:szCs w:val="20"/>
          <w:lang w:val="es-MX"/>
        </w:rPr>
        <w:t xml:space="preserve"> La pena será de uno a cinco años de prisión, cuando la desobediencia o resistencia sea a un mandato judicial o al cumplimiento a una sentencia.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284.</w:t>
      </w:r>
      <w:r w:rsidRPr="00F52B96">
        <w:rPr>
          <w:rFonts w:ascii="Arial" w:hAnsi="Arial" w:cs="Arial"/>
          <w:color w:val="6F7271"/>
          <w:sz w:val="20"/>
          <w:szCs w:val="20"/>
          <w:lang w:val="es-MX"/>
        </w:rPr>
        <w:t xml:space="preserve"> Cuando la ley autorice el empleo de medidas de apremio para hacer efectivos los mandatos de la autoridad, la consumación de los delitos de desobediencia y resistencia de particulares, se producirá en el momento en que se agote el empleo de tales medidas de apremio.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III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OPOSICIÓN A QUE SE EJECUTE ALGUNA OBRA O TRABAJO PÚBLICOS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285.</w:t>
      </w:r>
      <w:r w:rsidRPr="00F52B96">
        <w:rPr>
          <w:rFonts w:ascii="Arial" w:hAnsi="Arial" w:cs="Arial"/>
          <w:color w:val="6F7271"/>
          <w:sz w:val="20"/>
          <w:szCs w:val="20"/>
          <w:lang w:val="es-MX"/>
        </w:rPr>
        <w:t xml:space="preserve"> Al que con actos materiales trate de impedir la ejecución de una obra o un trabajo públicos, ordenados o autorizados legalmente por la autoridad competente, se le impondrá de sesenta a ciento ochenta días de semilibertad.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Cuando el delito se cometa por varias personas de común acuerdo, se impondrá de tres meses a un año de prisión, si sólo se hiciere una simple oposición material sin violencia. En caso de existir violencia, la pena será de tres meses a dos años de prisión, sin perjuicio de las sanciones aplicables al delito que resulte cometido.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IV</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QUEBRANTAMIENTO DE SELLOS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286.</w:t>
      </w:r>
      <w:r w:rsidRPr="00F52B96">
        <w:rPr>
          <w:rFonts w:ascii="Arial" w:hAnsi="Arial" w:cs="Arial"/>
          <w:color w:val="6F7271"/>
          <w:sz w:val="20"/>
          <w:szCs w:val="20"/>
          <w:lang w:val="es-MX"/>
        </w:rPr>
        <w:t xml:space="preserve"> Al que quebrante los sellos puestos por orden de la autoridad competente, se le impondrán de dos a siete años de prisión y de cien a quinientos días multa.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Se equipara al delito de quebrantamiento de sellos y se sancionará con la misma pena, al titular, propietario o responsable de una construcción de obra, anuncio o establecimiento mercantil, en estado de clausura, que explote comercialmente, realice o promueva actos de comercio, construcción o prestación de un servicio, aún cuando los sellos permanezcan incólumes.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Al titular o propietario de una casa habitación en construcción que quebrante los sellos de clausura, se aplicará pena de seis meses a dos años de prisión y de cincuenta a ciento cincuenta días multa.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286 bis.</w:t>
      </w:r>
      <w:r w:rsidRPr="00F52B96">
        <w:rPr>
          <w:rFonts w:ascii="Arial" w:hAnsi="Arial" w:cs="Arial"/>
          <w:color w:val="6F7271"/>
          <w:sz w:val="20"/>
          <w:szCs w:val="20"/>
          <w:lang w:val="es-MX"/>
        </w:rPr>
        <w:t xml:space="preserve"> Se impondrá de dos a ocho años seis meses de prisión, y de quinientos a mil días multa al que obligado por una resolución de autoridad competente a mantener el estado de clausura o de suspensión de actividades, no la acate, en los siguientes casos: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Se trate de un giro mercantil considerado de impacto zonal y que requiera licencia de funcionamiento en los términos de la legislación aplicable;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Se trate de un establecimiento dedicado al almacenaje de productos,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Se trate de obras de construcción que requiriendo dictamen de impacto urbano no cuenten con el mismo.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V</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ULTRAJES A LA AUTORIDAD</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r w:rsidRPr="00F52B96">
        <w:rPr>
          <w:rFonts w:ascii="Arial" w:hAnsi="Arial" w:cs="Arial"/>
          <w:b/>
          <w:bCs/>
          <w:color w:val="6F7271"/>
          <w:sz w:val="20"/>
          <w:szCs w:val="20"/>
          <w:lang w:val="es-MX"/>
        </w:rPr>
        <w:t>ARTÍCULO 287</w:t>
      </w:r>
      <w:r w:rsidRPr="00F52B96">
        <w:rPr>
          <w:rFonts w:ascii="Arial" w:hAnsi="Arial" w:cs="Arial"/>
          <w:color w:val="6F7271"/>
          <w:sz w:val="20"/>
          <w:szCs w:val="20"/>
          <w:lang w:val="es-MX"/>
        </w:rPr>
        <w:t xml:space="preserve">.- </w:t>
      </w:r>
      <w:r w:rsidRPr="00F52B96">
        <w:rPr>
          <w:rFonts w:ascii="Arial" w:eastAsia="Arial" w:hAnsi="Arial" w:cs="Arial"/>
          <w:b/>
          <w:color w:val="6F7271"/>
          <w:sz w:val="20"/>
          <w:szCs w:val="20"/>
        </w:rPr>
        <w:t>Se deroga.</w:t>
      </w: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VI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EJERCICIO ILEGAL DEL PROPIO DERECHO</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288.</w:t>
      </w:r>
      <w:r w:rsidRPr="00F52B96">
        <w:rPr>
          <w:rFonts w:ascii="Arial" w:hAnsi="Arial" w:cs="Arial"/>
          <w:color w:val="6F7271"/>
          <w:sz w:val="20"/>
          <w:szCs w:val="20"/>
          <w:lang w:val="es-MX"/>
        </w:rPr>
        <w:t xml:space="preserve"> Al que para hacer efectivo un derecho o pretendido derecho, que deba ejercitar, empleare violencia, se le impondrá prisión de tres meses a un año o de treinta a noventa días multa.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estos casos, sólo se procederá por querella de la parte ofendida.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VII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REGLAS COMUNES PARA LOS DELITOS CONTRA EL EJERCICIO LEGÍTIMO DE LA AUTORIDAD</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289.</w:t>
      </w:r>
      <w:r w:rsidRPr="00F52B96">
        <w:rPr>
          <w:rFonts w:ascii="Arial" w:hAnsi="Arial" w:cs="Arial"/>
          <w:color w:val="6F7271"/>
          <w:sz w:val="20"/>
          <w:szCs w:val="20"/>
          <w:lang w:val="es-MX"/>
        </w:rPr>
        <w:t xml:space="preserve"> Al que cometa un delito en contra de un servidor o agente de la autoridad en el acto de ejercer lícitamente sus funciones o con motivo de ellas, además de la pena que corresponda por el delito cometido, se le impondrá de uno a tres años de prisión.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VIII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FABRICACIÓN, COMERCIALIZACIÓN Y USO INDEBIDO DE INSIGNIAS Y UNIFORMES</w:t>
      </w: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289 Bis.- </w:t>
      </w:r>
      <w:r w:rsidRPr="00F52B96">
        <w:rPr>
          <w:rFonts w:ascii="Arial" w:hAnsi="Arial" w:cs="Arial"/>
          <w:color w:val="6F7271"/>
          <w:sz w:val="20"/>
          <w:szCs w:val="20"/>
          <w:lang w:val="es-MX"/>
        </w:rPr>
        <w:t xml:space="preserve">Se impondrá de uno a seis años de prisión y de cien a mil días multa a quien: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Elabore, fabrique, confeccione, produzca, imprima, almacene, distribuya o comercialice, placas, gafetes, distintivos, escudos, insignias, uniformes o cualquier otra identificación que se asemeje a las de las instituciones de seguridad pública, sin contar con la autorización de la institución correspondiente.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Contando con autorización de la institución de seguridad pública para elaborar, fabricar, confeccionar, producir, imprimir, almacenar y distribuir sus placas, gafetes, distintivos, escudos, insignias, uniformes o cualquier otra identificación, de cualquier forma entregue o distribuya dichos objetos a personas físicas o morales distintas a las autorizadas para tal fin.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289 Ter.- </w:t>
      </w:r>
      <w:r w:rsidRPr="00F52B96">
        <w:rPr>
          <w:rFonts w:ascii="Arial" w:hAnsi="Arial" w:cs="Arial"/>
          <w:color w:val="6F7271"/>
          <w:sz w:val="20"/>
          <w:szCs w:val="20"/>
          <w:lang w:val="es-MX"/>
        </w:rPr>
        <w:t xml:space="preserve">Se impondrá de uno a seis años de prisión y de cien a mil días multa a quien: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Utilice placas, gafetes, distintivos, escudos, insignias, siglas o uniformes de instituciones de seguridad pública, a las que no tenga derecho o cualquier identificación que se asemeje a las anteriores, con el propósito de cometer un acto ilícito.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Utilice vehículos pertenecientes a instituciones de seguridad pública a los que no tenga derecho, o cualquier otro vehículo con balizaje, colores o equipamiento que se asemeje a los utilizados por instituciones de seguridad pública, con el propósito de cometer un acto ilícito.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Para efectos del presente Capítulo, se entiende por instituciones de seguridad pública a la Procuraduría General de Justicia del Distrito Federal; a la Secretaría de Seguridad Pública del Distrito Federal y a las Policías del Distrito Federal, tanto la Policía Preventiva, como la Policía Complementaria, sus unidades y agrupamientos.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También se entiende por instituciones de seguridad pública, exclusivamente para efectos del presente Capítulo, a las personas físicas o morales que prestan servicios de seguridad privada, conforme a la Ley de Seguridad Privada para el Distrito Federal, y que cuentan con autorización de la Secretaría de Seguridad Pública del Distrito Federal mediante permiso o licencia.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Las sanciones previstas en este capítulo se impondrán, con independencia de las que correspondan por otros delitos.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 </w:t>
      </w: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TÍTULO VIGÉSIMO</w:t>
      </w: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HECHOS DE CORRUPCIÓN Y DELITOS EN CONTRA DEL ADECUADO DESARROLLO DE LA JUSTICIA COMETIDOS POR SERVIDORES PÚBLICOS</w:t>
      </w: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w:t>
      </w: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DENEGACIÓN O RETARDO DE JUSTICIA Y PREVARICACIÓN</w:t>
      </w:r>
    </w:p>
    <w:p w:rsidR="00F52B96" w:rsidRPr="00F52B96" w:rsidRDefault="00F52B96" w:rsidP="00F52B96">
      <w:pPr>
        <w:jc w:val="center"/>
        <w:rPr>
          <w:rFonts w:ascii="Arial" w:hAnsi="Arial" w:cs="Arial"/>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290.</w:t>
      </w:r>
      <w:r w:rsidRPr="00F52B96">
        <w:rPr>
          <w:rFonts w:ascii="Arial" w:hAnsi="Arial" w:cs="Arial"/>
          <w:color w:val="6F7271"/>
          <w:sz w:val="20"/>
          <w:szCs w:val="20"/>
          <w:lang w:val="es-MX"/>
        </w:rPr>
        <w:t xml:space="preserve"> Se impondrán de dos a ocho años de prisión y de cien a cuatrocientos días multa, al servidor público que: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Dicte una sentencia definitiva o cualquier otra resolución de fondo que viole algún precepto terminante de la ley, o que sea contraria a las actuaciones legalmente practicadas en el proceso;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No cumpla con una disposición que legalmente se le comunique por un superior competente.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291.</w:t>
      </w:r>
      <w:r w:rsidRPr="00F52B96">
        <w:rPr>
          <w:rFonts w:ascii="Arial" w:hAnsi="Arial" w:cs="Arial"/>
          <w:color w:val="6F7271"/>
          <w:sz w:val="20"/>
          <w:szCs w:val="20"/>
          <w:lang w:val="es-MX"/>
        </w:rPr>
        <w:t xml:space="preserve"> Se impondrán </w:t>
      </w:r>
      <w:r w:rsidRPr="00F52B96">
        <w:rPr>
          <w:rFonts w:ascii="Arial" w:hAnsi="Arial" w:cs="Arial"/>
          <w:bCs/>
          <w:color w:val="6F7271"/>
          <w:sz w:val="20"/>
          <w:szCs w:val="20"/>
          <w:lang w:val="es-MX"/>
        </w:rPr>
        <w:t>de diez a veinte años de prisión y de mil a cinco mil</w:t>
      </w:r>
      <w:r w:rsidRPr="00F52B96">
        <w:rPr>
          <w:rFonts w:ascii="Arial" w:hAnsi="Arial" w:cs="Arial"/>
          <w:color w:val="6F7271"/>
          <w:sz w:val="20"/>
          <w:szCs w:val="20"/>
          <w:lang w:val="es-MX"/>
        </w:rPr>
        <w:t xml:space="preserve"> días multa, al servidor público que:</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Derogada.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Litigue por sí o por interpósita persona, cuando la ley les prohíba el ejercicio de su profesión, dirija o aconseje a las personas que litiguen ante él;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Ejecute un acto o incurra en una omisión que dañe jurídicamente a alguien o le conceda una ventaja indebida;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Remate a su favor algún bien objeto de remate en cuyo juicio hubiere intervenido;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 Admita o nombre un depositario o entregue a éste los bienes secuestrados, sin el cumplimiento de los requisitos legales correspondientes;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 Induzca a error al demandado, con relación a la providencia de embargo decretada en su contra;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VII. Nombre síndico o interventor en un concurso o quiebra, a una persona que sea deudor, pariente o que haya sido abogado del fallido, o a persona que tenga con el funcionario relación de parentesco, estrecha amistad o esté ligada con él por negocios de interés común.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La misma sanción se impondrá a quien, como intermediario de un servidor público, remate algún bien objeto del remate en cuyo juicio haya intervenido aquél.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contextualSpacing/>
        <w:jc w:val="both"/>
        <w:rPr>
          <w:rFonts w:ascii="Arial" w:eastAsia="Arial" w:hAnsi="Arial" w:cs="Arial"/>
          <w:color w:val="6F7271"/>
          <w:sz w:val="20"/>
          <w:szCs w:val="20"/>
        </w:rPr>
      </w:pPr>
      <w:r w:rsidRPr="00F52B96">
        <w:rPr>
          <w:rFonts w:ascii="Arial" w:eastAsia="Arial" w:hAnsi="Arial" w:cs="Arial"/>
          <w:b/>
          <w:bCs/>
          <w:color w:val="6F7271"/>
          <w:sz w:val="20"/>
          <w:szCs w:val="20"/>
        </w:rPr>
        <w:t>ARTÍCULO 292.</w:t>
      </w:r>
      <w:r w:rsidRPr="00F52B96">
        <w:rPr>
          <w:rFonts w:ascii="Arial" w:eastAsia="Arial" w:hAnsi="Arial" w:cs="Arial"/>
          <w:color w:val="6F7271"/>
          <w:sz w:val="20"/>
          <w:szCs w:val="20"/>
        </w:rPr>
        <w:t xml:space="preserve"> Se impondrán de uno a cinco años de prisión y de cincuenta a doscientos cincuenta días multa, al servidor público que:</w:t>
      </w:r>
    </w:p>
    <w:p w:rsidR="00F52B96" w:rsidRPr="00F52B96" w:rsidRDefault="00F52B96" w:rsidP="00F52B96">
      <w:pPr>
        <w:contextualSpacing/>
        <w:jc w:val="both"/>
        <w:rPr>
          <w:rFonts w:ascii="Arial" w:eastAsia="Arial" w:hAnsi="Arial" w:cs="Arial"/>
          <w:color w:val="6F7271"/>
          <w:sz w:val="20"/>
          <w:szCs w:val="20"/>
        </w:rPr>
      </w:pPr>
    </w:p>
    <w:p w:rsidR="00F52B96" w:rsidRPr="00F52B96" w:rsidRDefault="00F52B96" w:rsidP="00F52B96">
      <w:pPr>
        <w:contextualSpacing/>
        <w:jc w:val="both"/>
        <w:rPr>
          <w:rFonts w:ascii="Arial" w:eastAsia="Arial" w:hAnsi="Arial" w:cs="Arial"/>
          <w:color w:val="6F7271"/>
          <w:sz w:val="20"/>
          <w:szCs w:val="20"/>
        </w:rPr>
      </w:pPr>
      <w:r w:rsidRPr="00F52B96">
        <w:rPr>
          <w:rFonts w:ascii="Arial" w:eastAsia="Arial" w:hAnsi="Arial" w:cs="Arial"/>
          <w:color w:val="6F7271"/>
          <w:sz w:val="20"/>
          <w:szCs w:val="20"/>
        </w:rPr>
        <w:t>I. Derogada.</w:t>
      </w:r>
    </w:p>
    <w:p w:rsidR="00F52B96" w:rsidRPr="00F52B96" w:rsidRDefault="00F52B96" w:rsidP="00F52B96">
      <w:pPr>
        <w:contextualSpacing/>
        <w:jc w:val="both"/>
        <w:rPr>
          <w:rFonts w:ascii="Arial" w:eastAsia="Arial" w:hAnsi="Arial" w:cs="Arial"/>
          <w:color w:val="6F7271"/>
          <w:sz w:val="20"/>
          <w:szCs w:val="20"/>
        </w:rPr>
      </w:pPr>
    </w:p>
    <w:p w:rsidR="00F52B96" w:rsidRPr="00F52B96" w:rsidRDefault="00F52B96" w:rsidP="00F52B96">
      <w:pPr>
        <w:contextualSpacing/>
        <w:jc w:val="both"/>
        <w:rPr>
          <w:rFonts w:ascii="Arial" w:eastAsia="Arial" w:hAnsi="Arial" w:cs="Arial"/>
          <w:color w:val="6F7271"/>
          <w:sz w:val="20"/>
          <w:szCs w:val="20"/>
        </w:rPr>
      </w:pPr>
      <w:r w:rsidRPr="00F52B96">
        <w:rPr>
          <w:rFonts w:ascii="Arial" w:eastAsia="Arial" w:hAnsi="Arial" w:cs="Arial"/>
          <w:color w:val="6F7271"/>
          <w:sz w:val="20"/>
          <w:szCs w:val="20"/>
        </w:rPr>
        <w:t xml:space="preserve">II. Omita dictar deliberadamente, dentro del plazo legal, una sentencia definitiva o cualquier otra resolución de fondo o de trámite; </w:t>
      </w:r>
    </w:p>
    <w:p w:rsidR="00F52B96" w:rsidRPr="00F52B96" w:rsidRDefault="00F52B96" w:rsidP="00F52B96">
      <w:pPr>
        <w:contextualSpacing/>
        <w:jc w:val="both"/>
        <w:rPr>
          <w:rFonts w:ascii="Arial" w:eastAsia="Arial" w:hAnsi="Arial" w:cs="Arial"/>
          <w:color w:val="6F7271"/>
          <w:sz w:val="20"/>
          <w:szCs w:val="20"/>
        </w:rPr>
      </w:pPr>
    </w:p>
    <w:p w:rsidR="00F52B96" w:rsidRPr="00F52B96" w:rsidRDefault="00F52B96" w:rsidP="00F52B96">
      <w:pPr>
        <w:contextualSpacing/>
        <w:jc w:val="both"/>
        <w:rPr>
          <w:rFonts w:ascii="Arial" w:eastAsia="Arial" w:hAnsi="Arial" w:cs="Arial"/>
          <w:bCs/>
          <w:color w:val="6F7271"/>
          <w:sz w:val="20"/>
          <w:szCs w:val="20"/>
        </w:rPr>
      </w:pPr>
      <w:r w:rsidRPr="00F52B96">
        <w:rPr>
          <w:rFonts w:ascii="Arial" w:eastAsia="Arial" w:hAnsi="Arial" w:cs="Arial"/>
          <w:bCs/>
          <w:color w:val="6F7271"/>
          <w:sz w:val="20"/>
          <w:szCs w:val="20"/>
        </w:rPr>
        <w:t xml:space="preserve">III. Derogada. </w:t>
      </w:r>
    </w:p>
    <w:p w:rsidR="00F52B96" w:rsidRPr="00F52B96" w:rsidRDefault="00F52B96" w:rsidP="00F52B96">
      <w:pPr>
        <w:contextualSpacing/>
        <w:jc w:val="both"/>
        <w:rPr>
          <w:rFonts w:ascii="Arial" w:eastAsia="Arial" w:hAnsi="Arial" w:cs="Arial"/>
          <w:b/>
          <w:bCs/>
          <w:color w:val="6F7271"/>
          <w:sz w:val="20"/>
          <w:szCs w:val="20"/>
        </w:rPr>
      </w:pPr>
    </w:p>
    <w:p w:rsidR="00F52B96" w:rsidRPr="00F52B96" w:rsidRDefault="00F52B96" w:rsidP="00F52B96">
      <w:pPr>
        <w:contextualSpacing/>
        <w:jc w:val="both"/>
        <w:rPr>
          <w:rFonts w:ascii="Arial" w:eastAsia="Arial" w:hAnsi="Arial" w:cs="Arial"/>
          <w:color w:val="6F7271"/>
          <w:sz w:val="20"/>
          <w:szCs w:val="20"/>
        </w:rPr>
      </w:pPr>
      <w:r w:rsidRPr="00F52B96">
        <w:rPr>
          <w:rFonts w:ascii="Arial" w:eastAsia="Arial" w:hAnsi="Arial" w:cs="Arial"/>
          <w:color w:val="6F7271"/>
          <w:sz w:val="20"/>
          <w:szCs w:val="20"/>
        </w:rPr>
        <w:t>IV. Bajo cualquier pretexto, se niegue injustificadamente a despachar, dentro del plazo legal, un asunto pendiente ante él.</w:t>
      </w:r>
    </w:p>
    <w:p w:rsidR="00F52B96" w:rsidRPr="00F52B96" w:rsidRDefault="00F52B96" w:rsidP="00F52B96">
      <w:pPr>
        <w:contextualSpacing/>
        <w:jc w:val="both"/>
        <w:rPr>
          <w:rFonts w:ascii="Arial" w:eastAsia="Arial" w:hAnsi="Arial" w:cs="Arial"/>
          <w:color w:val="6F7271"/>
          <w:sz w:val="20"/>
          <w:szCs w:val="20"/>
        </w:rPr>
      </w:pPr>
    </w:p>
    <w:p w:rsidR="00F52B96" w:rsidRPr="00F52B96" w:rsidRDefault="00F52B96" w:rsidP="00F52B96">
      <w:pPr>
        <w:contextualSpacing/>
        <w:jc w:val="both"/>
        <w:rPr>
          <w:rFonts w:ascii="Arial" w:eastAsia="Arial" w:hAnsi="Arial" w:cs="Arial"/>
          <w:color w:val="6F7271"/>
          <w:sz w:val="20"/>
          <w:szCs w:val="20"/>
        </w:rPr>
      </w:pPr>
      <w:r w:rsidRPr="00F52B96">
        <w:rPr>
          <w:rFonts w:ascii="Arial" w:eastAsia="Arial" w:hAnsi="Arial" w:cs="Arial"/>
          <w:b/>
          <w:bCs/>
          <w:color w:val="6F7271"/>
          <w:sz w:val="20"/>
          <w:szCs w:val="20"/>
        </w:rPr>
        <w:t>ARTÍCULO 292 BIS.</w:t>
      </w:r>
      <w:r w:rsidRPr="00F52B96">
        <w:rPr>
          <w:rFonts w:ascii="Arial" w:eastAsia="Arial" w:hAnsi="Arial" w:cs="Arial"/>
          <w:color w:val="6F7271"/>
          <w:sz w:val="20"/>
          <w:szCs w:val="20"/>
        </w:rPr>
        <w:t xml:space="preserve"> Al servidor público que retarde o entorpezca indebidamente la procuración o administración de justicia, se le impondrá pena de prisión de tres a ocho años y de trescientas a mil </w:t>
      </w:r>
      <w:bookmarkStart w:id="2" w:name="_Hlk15252435"/>
      <w:r w:rsidRPr="00F52B96">
        <w:rPr>
          <w:rFonts w:ascii="Arial" w:eastAsia="Arial" w:hAnsi="Arial" w:cs="Arial"/>
          <w:color w:val="6F7271"/>
          <w:sz w:val="20"/>
          <w:szCs w:val="20"/>
        </w:rPr>
        <w:t>unidades de medida y actualización</w:t>
      </w:r>
      <w:bookmarkEnd w:id="2"/>
      <w:r w:rsidRPr="00F52B96">
        <w:rPr>
          <w:rFonts w:ascii="Arial" w:eastAsia="Arial" w:hAnsi="Arial" w:cs="Arial"/>
          <w:color w:val="6F7271"/>
          <w:sz w:val="20"/>
          <w:szCs w:val="20"/>
        </w:rPr>
        <w:t>, además, será destituido e inhabilitado de tres a diez años para desempeñar otro empleo, cargo o comisión públicos</w:t>
      </w:r>
    </w:p>
    <w:p w:rsidR="00F52B96" w:rsidRPr="00F52B96" w:rsidRDefault="00F52B96" w:rsidP="00F52B96">
      <w:pPr>
        <w:contextualSpacing/>
        <w:jc w:val="both"/>
        <w:rPr>
          <w:rFonts w:ascii="Arial" w:eastAsia="Arial" w:hAnsi="Arial" w:cs="Arial"/>
          <w:color w:val="6F7271"/>
          <w:sz w:val="20"/>
          <w:szCs w:val="20"/>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II</w:t>
      </w: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DELITOS EN EL ÁMBITO DE LA PROCURACIÓN DE JUSTICIA</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spacing w:line="360" w:lineRule="auto"/>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293.</w:t>
      </w:r>
      <w:r w:rsidRPr="00F52B96">
        <w:rPr>
          <w:rFonts w:ascii="Arial" w:hAnsi="Arial" w:cs="Arial"/>
          <w:color w:val="6F7271"/>
          <w:sz w:val="20"/>
          <w:szCs w:val="20"/>
          <w:lang w:val="es-MX"/>
        </w:rPr>
        <w:t xml:space="preserve"> Se impondrán de dos a ocho años de prisión y de cien a cuatrocientos veces el valor diario de la Unidad de Medida y Actualización vigente, al servidor público que: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I. Derogada.</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Derogada.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Ejercite la acción penal o pretensión punitiva cuando no preceda denuncia o querella;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Derogada.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 Derogada.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 SE DEROGA;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VII. SE DEROGA; y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VIII. Se abstenga de iniciar una averiguación previa o una investigación de un hecho que la ley señale como delito, cuando sea puesto a su disposición un probable responsable o un imputado de delito doloso que sea perseguible de oficio;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IX. Practique cateos o visitas domiciliarias fuera de los casos autorizados por la ley;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X. Derogada.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XI. Aplique un criterio de oportunidad fuera de los casos señalados en la ley o la legislación procesal penal aplicable al Distrito Federal;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XII. Derogada.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Las sanciones previstas en el primer párrafo de este artículo se duplicarán cuando la persona imputada, acusada o procesada sea integrante o miembro de un pueblo o comunidad indígena.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ARTÍCULO 293 BIS</w:t>
      </w:r>
      <w:r w:rsidRPr="00F52B96">
        <w:rPr>
          <w:rFonts w:ascii="Arial" w:hAnsi="Arial" w:cs="Arial"/>
          <w:color w:val="6F7271"/>
          <w:sz w:val="20"/>
          <w:szCs w:val="20"/>
          <w:lang w:val="es-MX"/>
        </w:rPr>
        <w:t xml:space="preserve">.- Se impondrá de cuatro a dieciséis años de prisión y de doscientos a ochocientos días multa, al servidor público que declare la extinción de la acción penal, cuando el imputado, acusado o procesado pertenezca a un pueblo o comunidad indígena, sin que considere respecto a la víctima u ofendido del delito: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La perspectiva de género;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La dignidad de la persona;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El interés superior de las niñas o los niños,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El derecho a una vida libre de violencia hacia la mujer.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color w:val="6F7271"/>
          <w:sz w:val="20"/>
          <w:szCs w:val="20"/>
          <w:lang w:val="es-MX"/>
        </w:rPr>
        <w:t xml:space="preserve">ARTÍCULO 293 TER.- </w:t>
      </w:r>
      <w:r w:rsidRPr="00F52B96">
        <w:rPr>
          <w:rFonts w:ascii="Arial" w:hAnsi="Arial" w:cs="Arial"/>
          <w:color w:val="6F7271"/>
          <w:sz w:val="20"/>
          <w:szCs w:val="20"/>
          <w:lang w:val="es-MX"/>
        </w:rPr>
        <w:t>Al servidor público que estando encargado de cualquier establecimiento destinado a la ejecución de las sanciones privativas de libertad, de instituciones de reinserción social o de custodia y rehabilitación de menores y de reclusorios preventivos o administrativos, o centros de arraigo que, sin los requisitos legales, reciba como presa, detenida, arrestada, arraigada o interna a una persona o la mantenga privada de su libertad, sin dar parte del hecho a la autoridad correspondiente; niegue que está detenida, si lo estuviere; o no cumpla la orden de libertad girada por la autoridad competente se le impondrá de dos a nueve años de prisión y una multa de cincuenta hasta cien veces el valor diario de la Unidad de Medida y Actualización vigente.</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rPr>
      </w:pPr>
      <w:r w:rsidRPr="00F52B96">
        <w:rPr>
          <w:rFonts w:ascii="Arial" w:hAnsi="Arial" w:cs="Arial"/>
          <w:b/>
          <w:color w:val="6F7271"/>
          <w:sz w:val="20"/>
          <w:szCs w:val="20"/>
        </w:rPr>
        <w:t>ARTÍCULO 293 QUÁTER:</w:t>
      </w:r>
      <w:r w:rsidRPr="00F52B96">
        <w:rPr>
          <w:rFonts w:ascii="Arial" w:hAnsi="Arial" w:cs="Arial"/>
          <w:color w:val="6F7271"/>
          <w:sz w:val="20"/>
          <w:szCs w:val="20"/>
        </w:rPr>
        <w:t xml:space="preserve"> Se impondrán de dos a seis años de prisión, y una multa de quinientas a mil Unidades de Medida y Actualización a la persona servidora pública que, de forma indebida difunda, entregue, revele, publique, transmita, exponga, remita, distribuya, videograbe, audiograbe, fotografíe, filme, reproduzca, comercialice, oferte, intercambie o comparta imágenes, audios, videos, información reservada, documentos del lugar de los hechos o del hallazgo, indicios, evidencias, objetos, instrumentos relacionados con el procedimiento penal o productos con uno o varios hechos, señalados por la Ley como delitos.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Las sanciones previstas en el artículo anterior aumentarán en una tercera parte, sí la información que se difunda: </w:t>
      </w:r>
    </w:p>
    <w:p w:rsidR="00F52B96" w:rsidRPr="00F52B96" w:rsidRDefault="00F52B96" w:rsidP="00F52B96">
      <w:pPr>
        <w:jc w:val="both"/>
        <w:rPr>
          <w:rFonts w:ascii="Arial" w:hAnsi="Arial" w:cs="Arial"/>
          <w:color w:val="6F7271"/>
          <w:sz w:val="20"/>
          <w:szCs w:val="20"/>
        </w:rPr>
      </w:pPr>
    </w:p>
    <w:p w:rsidR="00F52B96" w:rsidRPr="00F52B96" w:rsidRDefault="00F52B96" w:rsidP="00F52B96">
      <w:pPr>
        <w:pStyle w:val="Prrafodelista"/>
        <w:numPr>
          <w:ilvl w:val="0"/>
          <w:numId w:val="11"/>
        </w:numPr>
        <w:jc w:val="both"/>
        <w:rPr>
          <w:rFonts w:ascii="Arial" w:hAnsi="Arial" w:cs="Arial"/>
          <w:color w:val="6F7271"/>
          <w:sz w:val="20"/>
          <w:szCs w:val="20"/>
        </w:rPr>
      </w:pPr>
      <w:r w:rsidRPr="00F52B96">
        <w:rPr>
          <w:rFonts w:ascii="Arial" w:hAnsi="Arial" w:cs="Arial"/>
          <w:color w:val="6F7271"/>
          <w:sz w:val="20"/>
          <w:szCs w:val="20"/>
        </w:rPr>
        <w:t xml:space="preserve">Sea con el fin de menoscabar la dignidad de las víctimas o de sus familiares; </w:t>
      </w:r>
    </w:p>
    <w:p w:rsidR="00F52B96" w:rsidRPr="00F52B96" w:rsidRDefault="00F52B96" w:rsidP="00F52B96">
      <w:pPr>
        <w:pStyle w:val="Prrafodelista"/>
        <w:numPr>
          <w:ilvl w:val="0"/>
          <w:numId w:val="11"/>
        </w:numPr>
        <w:jc w:val="both"/>
        <w:rPr>
          <w:rFonts w:ascii="Arial" w:hAnsi="Arial" w:cs="Arial"/>
          <w:color w:val="6F7271"/>
          <w:sz w:val="20"/>
          <w:szCs w:val="20"/>
          <w:lang w:val="es-MX"/>
        </w:rPr>
      </w:pPr>
      <w:r w:rsidRPr="00F52B96">
        <w:rPr>
          <w:rFonts w:ascii="Arial" w:hAnsi="Arial" w:cs="Arial"/>
          <w:color w:val="6F7271"/>
          <w:sz w:val="20"/>
          <w:szCs w:val="20"/>
        </w:rPr>
        <w:t xml:space="preserve">Tratare de cadáveres de mujeres, niñas, o adolescentes, o </w:t>
      </w:r>
    </w:p>
    <w:p w:rsidR="00F52B96" w:rsidRPr="00F52B96" w:rsidRDefault="00F52B96" w:rsidP="00F52B96">
      <w:pPr>
        <w:pStyle w:val="Prrafodelista"/>
        <w:numPr>
          <w:ilvl w:val="0"/>
          <w:numId w:val="11"/>
        </w:numPr>
        <w:jc w:val="both"/>
        <w:rPr>
          <w:rFonts w:ascii="Arial" w:hAnsi="Arial" w:cs="Arial"/>
          <w:color w:val="6F7271"/>
          <w:sz w:val="20"/>
          <w:szCs w:val="20"/>
          <w:lang w:val="es-MX"/>
        </w:rPr>
      </w:pPr>
      <w:r w:rsidRPr="00F52B96">
        <w:rPr>
          <w:rFonts w:ascii="Arial" w:hAnsi="Arial" w:cs="Arial"/>
          <w:color w:val="6F7271"/>
          <w:sz w:val="20"/>
          <w:szCs w:val="20"/>
        </w:rPr>
        <w:t>Sea de las circunstancias de su muerte, de las lesiones o del estado de salud de la víctima</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III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TORTURA (Derogado)</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294. </w:t>
      </w:r>
      <w:r w:rsidRPr="00F52B96">
        <w:rPr>
          <w:rFonts w:ascii="Arial" w:hAnsi="Arial" w:cs="Arial"/>
          <w:bCs/>
          <w:color w:val="6F7271"/>
          <w:sz w:val="20"/>
          <w:szCs w:val="20"/>
          <w:lang w:val="es-MX"/>
        </w:rPr>
        <w:t>Derogado.</w:t>
      </w:r>
      <w:r w:rsidRPr="00F52B96">
        <w:rPr>
          <w:rFonts w:ascii="Arial" w:hAnsi="Arial" w:cs="Arial"/>
          <w:b/>
          <w:bCs/>
          <w:color w:val="6F7271"/>
          <w:sz w:val="20"/>
          <w:szCs w:val="20"/>
          <w:lang w:val="es-MX"/>
        </w:rPr>
        <w:t xml:space="preserve">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295. </w:t>
      </w:r>
      <w:r w:rsidRPr="00F52B96">
        <w:rPr>
          <w:rFonts w:ascii="Arial" w:hAnsi="Arial" w:cs="Arial"/>
          <w:bCs/>
          <w:color w:val="6F7271"/>
          <w:sz w:val="20"/>
          <w:szCs w:val="20"/>
          <w:lang w:val="es-MX"/>
        </w:rPr>
        <w:t>Derogado.</w:t>
      </w:r>
      <w:r w:rsidRPr="00F52B96">
        <w:rPr>
          <w:rFonts w:ascii="Arial" w:hAnsi="Arial" w:cs="Arial"/>
          <w:b/>
          <w:bCs/>
          <w:color w:val="6F7271"/>
          <w:sz w:val="20"/>
          <w:szCs w:val="20"/>
          <w:lang w:val="es-MX"/>
        </w:rPr>
        <w:t xml:space="preserve">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296. </w:t>
      </w:r>
      <w:r w:rsidRPr="00F52B96">
        <w:rPr>
          <w:rFonts w:ascii="Arial" w:hAnsi="Arial" w:cs="Arial"/>
          <w:bCs/>
          <w:color w:val="6F7271"/>
          <w:sz w:val="20"/>
          <w:szCs w:val="20"/>
          <w:lang w:val="es-MX"/>
        </w:rPr>
        <w:t>Derogado.</w:t>
      </w:r>
      <w:r w:rsidRPr="00F52B96">
        <w:rPr>
          <w:rFonts w:ascii="Arial" w:hAnsi="Arial" w:cs="Arial"/>
          <w:b/>
          <w:bCs/>
          <w:color w:val="6F7271"/>
          <w:sz w:val="20"/>
          <w:szCs w:val="20"/>
          <w:lang w:val="es-MX"/>
        </w:rPr>
        <w:t xml:space="preserve">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297. </w:t>
      </w:r>
      <w:r w:rsidRPr="00F52B96">
        <w:rPr>
          <w:rFonts w:ascii="Arial" w:hAnsi="Arial" w:cs="Arial"/>
          <w:bCs/>
          <w:color w:val="6F7271"/>
          <w:sz w:val="20"/>
          <w:szCs w:val="20"/>
          <w:lang w:val="es-MX"/>
        </w:rPr>
        <w:t>Derogado.</w:t>
      </w:r>
      <w:r w:rsidRPr="00F52B96">
        <w:rPr>
          <w:rFonts w:ascii="Arial" w:hAnsi="Arial" w:cs="Arial"/>
          <w:b/>
          <w:bCs/>
          <w:color w:val="6F7271"/>
          <w:sz w:val="20"/>
          <w:szCs w:val="20"/>
          <w:lang w:val="es-MX"/>
        </w:rPr>
        <w:t xml:space="preserve">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298. </w:t>
      </w:r>
      <w:r w:rsidRPr="00F52B96">
        <w:rPr>
          <w:rFonts w:ascii="Arial" w:hAnsi="Arial" w:cs="Arial"/>
          <w:bCs/>
          <w:color w:val="6F7271"/>
          <w:sz w:val="20"/>
          <w:szCs w:val="20"/>
          <w:lang w:val="es-MX"/>
        </w:rPr>
        <w:t>Derogado.</w:t>
      </w:r>
      <w:r w:rsidRPr="00F52B96">
        <w:rPr>
          <w:rFonts w:ascii="Arial" w:hAnsi="Arial" w:cs="Arial"/>
          <w:b/>
          <w:bCs/>
          <w:color w:val="6F7271"/>
          <w:sz w:val="20"/>
          <w:szCs w:val="20"/>
          <w:lang w:val="es-MX"/>
        </w:rPr>
        <w:t xml:space="preserve"> </w:t>
      </w: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IV</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DELITOS COMETIDOS EN EL ÁMBITO DE LA ADMINISTRACIÓN DE JUSTICIA</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299.</w:t>
      </w:r>
      <w:r w:rsidRPr="00F52B96">
        <w:rPr>
          <w:rFonts w:ascii="Arial" w:hAnsi="Arial" w:cs="Arial"/>
          <w:color w:val="6F7271"/>
          <w:sz w:val="20"/>
          <w:szCs w:val="20"/>
          <w:lang w:val="es-MX"/>
        </w:rPr>
        <w:t xml:space="preserve"> Se impondrán de dos a ocho años de prisión y de cincuenta a trescientos días multa, al servidor público que: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Ordene la aprehensión de un individuo por delito que no amerite pena privativa de libertad o no preceda denuncia o querella;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Obligue al inculpado, imputado o acusado a declarar;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Ordene la práctica de cateos o visitas domiciliarias fuera de los casos autorizados por la ley;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No tome al inculpado su declaración preparatoria en audiencia pública y dentro de las cuarenta y ocho horas siguientes a su consignación o al momento en que aquél voluntariamente se puso a su disposición, u oculte el nombre del acusador, la naturaleza y causa de la imputación o acusación, o el delito que se le atribuye;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 No dicte auto de formal prisión o de libertad de un detenido, dentro de las setenta y dos horas siguientes a que lo pongan a su disposición, a no ser que el inculpado haya solicitado la ampliación del plazo;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 Prolongue injustificadamente la prisión preventiva, sin sentencia definitiva, por más tiempo del que como máximo fija la Constitución;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VII. Otorgue la libertad provisional bajo caución cuando no se reúnan los requisitos establecidos en la legislación de procedimientos penales aplicable al Distrito Federal;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VIII. Demore injustificadamente el cumplimiento de la resolución judicial en la que se ordena poner en libertad a un detenido;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IX. Inicie un proceso penal contra un servidor público con fuero.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Las sanciones previstas en el primer párrafo de este artículo se duplicarán cuando la persona imputada, acusada o procesada sea integrante o miembro de un pueblo o comunidad indígena.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299 Bis.- </w:t>
      </w:r>
      <w:r w:rsidRPr="00F52B96">
        <w:rPr>
          <w:rFonts w:ascii="Arial" w:hAnsi="Arial" w:cs="Arial"/>
          <w:color w:val="6F7271"/>
          <w:sz w:val="20"/>
          <w:szCs w:val="20"/>
          <w:lang w:val="es-MX"/>
        </w:rPr>
        <w:t xml:space="preserve">Se impondrán de cuatro a dieciséis años de prisión y de cien a seiscientos días multa, al servidor público que no imponga una medida cautelar cuando se encuentre en peligro la víctima u ofendido del delito de violencia familiar, delitos contra la mujer, lesiones o se trate de la protección de niñas, niños, integrantes de pueblos o comunidades indígenas, discapacitados o adultos mayores.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299 TER.- </w:t>
      </w:r>
      <w:r w:rsidRPr="00F52B96">
        <w:rPr>
          <w:rFonts w:ascii="Arial" w:hAnsi="Arial" w:cs="Arial"/>
          <w:color w:val="6F7271"/>
          <w:sz w:val="20"/>
          <w:szCs w:val="20"/>
          <w:lang w:val="es-MX"/>
        </w:rPr>
        <w:t xml:space="preserve">Se impondrá de siete a veinte años de prisión y de doscientos a seiscientos días multa e inhabilitación por siete años, al servidor público que no imponga una medida cautelar en los supuestos señalados en el artículo anterior, y la persona imputada, acusada o procesada sea una persona moral o jurídica.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La sanción prevista en el párrafo anterior podrá triplicarse cuando se trate de los delitos previstos en el Título Sexto, Libro Segundo de este Código relativos al libre desarrollo de la personalidad cometidos en contra de las personas mayores y menores de dieciocho años de edad o personas que no tengan la capacidad para comprender el significado del hecho o personas que no tengan la capacidad de resistir la conducta.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300.- </w:t>
      </w:r>
      <w:r w:rsidRPr="00F52B96">
        <w:rPr>
          <w:rFonts w:ascii="Arial" w:hAnsi="Arial" w:cs="Arial"/>
          <w:color w:val="6F7271"/>
          <w:sz w:val="20"/>
          <w:szCs w:val="20"/>
          <w:lang w:val="es-MX"/>
        </w:rPr>
        <w:t xml:space="preserve">Se impondrán de dos a ocho años de prisión y de cincuenta a trescientos días multa, al servidor público que durante el desarrollo de un proceso utilice la violencia contra una persona, para evitar que ésta o un tercero aporte datos, medios de prueba o se desahoguen éstos últimos, todos relativos a la comisión de un delito.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V</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OMISIÓN DE INFORMES MÉDICO FORENSES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301.</w:t>
      </w:r>
      <w:r w:rsidRPr="00F52B96">
        <w:rPr>
          <w:rFonts w:ascii="Arial" w:hAnsi="Arial" w:cs="Arial"/>
          <w:color w:val="6F7271"/>
          <w:sz w:val="20"/>
          <w:szCs w:val="20"/>
          <w:lang w:val="es-MX"/>
        </w:rPr>
        <w:t xml:space="preserve"> Se impondrá de seis meses a tres años de prisión, al médico que, habiendo prestado atención médica a un lesionado, no comunique de inmediato a la autoridad correspondiente: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a) La identidad del lesionado;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b) El lugar, estado y circunstancias en las que lo halló;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c) La naturaleza de las lesiones que presenta y sus causas probables;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d) La atención médica que le proporcionó;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 El lugar preciso en que queda a disposición de la autoridad.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302.</w:t>
      </w:r>
      <w:r w:rsidRPr="00F52B96">
        <w:rPr>
          <w:rFonts w:ascii="Arial" w:hAnsi="Arial" w:cs="Arial"/>
          <w:color w:val="6F7271"/>
          <w:sz w:val="20"/>
          <w:szCs w:val="20"/>
          <w:lang w:val="es-MX"/>
        </w:rPr>
        <w:t xml:space="preserve"> La misma sanción establecida en el artículo anterior, se impondrá al médico que, habiendo otorgado responsiva de la atención de un lesionado, no proporcione a la autoridad correspondiente: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a) El cambio del lugar en el que se atiende al lesionado;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b) El informe acerca de la agravación que hubiere sobrevenido y sus causas;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c) La historia clínica respectiva;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d) El certificado definitivo con la indicación del tiempo que tardó la curación o de las consecuencias que dejó la lesión;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 El certificado de defunción, en su caso.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VI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DELITOS COMETIDOS EN EL ÁMBITO DE LA EJECUCIÓN PENAL</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303.</w:t>
      </w:r>
      <w:r w:rsidRPr="00F52B96">
        <w:rPr>
          <w:rFonts w:ascii="Arial" w:hAnsi="Arial" w:cs="Arial"/>
          <w:color w:val="6F7271"/>
          <w:sz w:val="20"/>
          <w:szCs w:val="20"/>
          <w:lang w:val="es-MX"/>
        </w:rPr>
        <w:t xml:space="preserve"> Se impondrán de dos a ocho años de prisión y de cincuenta a trescientos días multa, al servidor público que: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Exija gabelas o contribuciones a los encargados o empleados de lugares de reclusión o internamiento, a los internos o a sus familiares, a cambio de proporcionarles bienes o servicios que gratuitamente brinde el Estado, o para otorgarles condiciones de privilegio en el alojamiento, alimentación o régimen;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Otorgue indebidamente privilegios a los internos;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Permita ilegalmente la salida de personas privadas de su libertad como procesadas o sentenciadas.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VII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EVASIÓN DE PRESOS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304.</w:t>
      </w:r>
      <w:r w:rsidRPr="00F52B96">
        <w:rPr>
          <w:rFonts w:ascii="Arial" w:hAnsi="Arial" w:cs="Arial"/>
          <w:color w:val="6F7271"/>
          <w:sz w:val="20"/>
          <w:szCs w:val="20"/>
          <w:lang w:val="es-MX"/>
        </w:rPr>
        <w:t xml:space="preserve"> Al que indebidamente ponga en libertad o favorezca la evasión de una persona que se encuentre legalmente privada de aquélla, se le impondrán de dos a siete años de prisión y de cien a trescientos días multa.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305.</w:t>
      </w:r>
      <w:r w:rsidRPr="00F52B96">
        <w:rPr>
          <w:rFonts w:ascii="Arial" w:hAnsi="Arial" w:cs="Arial"/>
          <w:color w:val="6F7271"/>
          <w:sz w:val="20"/>
          <w:szCs w:val="20"/>
          <w:lang w:val="es-MX"/>
        </w:rPr>
        <w:t xml:space="preserve"> Al que favorezca al mismo tiempo, o en un solo acto, la evasión de dos o más personas privadas legalmente de su libertad, se le impondrán de tres a diez años de prisión y de cien a trescientos cincuenta días multa.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305 Bis.</w:t>
      </w:r>
      <w:r w:rsidRPr="00F52B96">
        <w:rPr>
          <w:rFonts w:ascii="Arial" w:hAnsi="Arial" w:cs="Arial"/>
          <w:color w:val="6F7271"/>
          <w:sz w:val="20"/>
          <w:szCs w:val="20"/>
          <w:lang w:val="es-MX"/>
        </w:rPr>
        <w:t xml:space="preserve"> Se equipara al delito de evasión de presos y se le impondrán de dos a siete años de prisión y de cien a trescientos días multa, al que encontrándose sujeto al beneficio de Reclusión Domiciliaria mediante el Programa de Monitoreo Electrónico a Distancia, evada por cualquier medio la vigilancia de la autoridad ejecutora.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306</w:t>
      </w:r>
      <w:r w:rsidRPr="00F52B96">
        <w:rPr>
          <w:rFonts w:ascii="Arial" w:hAnsi="Arial" w:cs="Arial"/>
          <w:color w:val="6F7271"/>
          <w:sz w:val="20"/>
          <w:szCs w:val="20"/>
          <w:lang w:val="es-MX"/>
        </w:rPr>
        <w:t xml:space="preserve">. Las sanciones previstas en los artículos anteriores se aumentarán en una mitad, cuando: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Para favorecer la fuga, haga uso de la violencia en las personas o de la fuerza en las cosas;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El que indebidamente ponga en libertad o favorezca la evasión sea servidor público en funciones de custodia.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307.</w:t>
      </w:r>
      <w:r w:rsidRPr="00F52B96">
        <w:rPr>
          <w:rFonts w:ascii="Arial" w:hAnsi="Arial" w:cs="Arial"/>
          <w:color w:val="6F7271"/>
          <w:sz w:val="20"/>
          <w:szCs w:val="20"/>
          <w:lang w:val="es-MX"/>
        </w:rPr>
        <w:t xml:space="preserve"> Si el que favorece la fuga es el ascendiente, descendiente, adoptante, adoptado, cónyuge, concubina o concubinario, pareja permanente, hermano del evadido o pariente por afinidad hasta el segundo grado, se le impondrá de seis meses a dos años de prisión. Si mediare violencia, se impondrá de uno a cuatro años de prisión.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308.</w:t>
      </w:r>
      <w:r w:rsidRPr="00F52B96">
        <w:rPr>
          <w:rFonts w:ascii="Arial" w:hAnsi="Arial" w:cs="Arial"/>
          <w:color w:val="6F7271"/>
          <w:sz w:val="20"/>
          <w:szCs w:val="20"/>
          <w:lang w:val="es-MX"/>
        </w:rPr>
        <w:t xml:space="preserve"> Si la reaprehensión del evadido se logra por gestiones del responsable de la evasión, la pena aplicable será de una tercera parte de las sanciones correspondientes.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309.</w:t>
      </w:r>
      <w:r w:rsidRPr="00F52B96">
        <w:rPr>
          <w:rFonts w:ascii="Arial" w:hAnsi="Arial" w:cs="Arial"/>
          <w:color w:val="6F7271"/>
          <w:sz w:val="20"/>
          <w:szCs w:val="20"/>
          <w:lang w:val="es-MX"/>
        </w:rPr>
        <w:t xml:space="preserve"> Al evadido no se le impondrá pena o medida de seguridad alguna, salvo que obre de concierto con otro u otros presos y se fugue alguno de ellos o ejerza violencia, en cuyo caso se le impondrá de seis meses a tres años de prisión.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Cuando un particular cometa o participe en alguno de los delitos previsto en este Capítulo, se le impondrá la mitad de las sanciones establecidas.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(REFORMADO EN SU DENOMINACIÓN, G.O.D.F. 18 DE DICIEMBRE DE 2014)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TÍTULO VIGÉSIMO PRIMERO</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DELITOS COMETIDOS POR PARTICULARES ANTE EL MINISTERIO PÚBLICO, AUTORIDAD JUDICIAL O ADMINISTRATIVA</w:t>
      </w: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FRAUDE PROCESAL</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310.</w:t>
      </w:r>
      <w:r w:rsidRPr="00F52B96">
        <w:rPr>
          <w:rFonts w:ascii="Arial" w:hAnsi="Arial" w:cs="Arial"/>
          <w:color w:val="6F7271"/>
          <w:sz w:val="20"/>
          <w:szCs w:val="20"/>
          <w:lang w:val="es-MX"/>
        </w:rPr>
        <w:t xml:space="preserve"> Al que para obtener un beneficio indebido para sí o para otro, simule un acto jurídico, un acto o escrito judicial o altere elementos de prueba y los presente en juicio, o realice cualquier otro acto tendiente a inducir a error a la autoridad judicial o administrativa, con el fin de obtener sentencia, resolución o acto administrativo contrario a la ley, se le impondrán de seis meses a seis años de prisión y de cincuenta a doscientos cincuenta días multa. Si el beneficio es de carácter económico, se impondrán las penas previstas para el delito de fraude.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Este delito se perseguirá por querella, salvo que la cuantía o monto exceda de cinco mil veces la Unidad de Cuenta de la Ciudad de México vigente, al momento de realizarse el hecho.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ARTÍCULO 310 BIS</w:t>
      </w:r>
      <w:r w:rsidRPr="00F52B96">
        <w:rPr>
          <w:rFonts w:ascii="Arial" w:hAnsi="Arial" w:cs="Arial"/>
          <w:color w:val="6F7271"/>
          <w:sz w:val="20"/>
          <w:szCs w:val="20"/>
          <w:lang w:val="es-MX"/>
        </w:rPr>
        <w:t xml:space="preserve">.- Al que para obtener un beneficio indebido para sí o para otro, altere antecedentes, medios o datos de prueba y los presente en la audiencia intermedia o de debate, o realice cualquier otro acto tendente a inducir a error al órgano jurisdiccional o administrativo, con el fin que se señala en el artículo anterior, se le impondrá la sanción prevista en el artículo anterior. Este delito se perseguirá por querella, en los términos del artículo anterior.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FALSEDAD ANTE AUTORIDADES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311.</w:t>
      </w:r>
      <w:r w:rsidRPr="00F52B96">
        <w:rPr>
          <w:rFonts w:ascii="Arial" w:hAnsi="Arial" w:cs="Arial"/>
          <w:color w:val="6F7271"/>
          <w:sz w:val="20"/>
          <w:szCs w:val="20"/>
          <w:lang w:val="es-MX"/>
        </w:rPr>
        <w:t xml:space="preserve"> Quien al declarar ante autoridad en ejercicio de sus funciones o con motivo de ellas, faltare a la verdad en relación con los hechos que motivan la intervención de ésta, será sancionado con pena de dos a seis años de prisión y de cien a trescientos días multa.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Si la falsedad en declaración se refiere a las circunstancias o accidentes de los hechos que motivan la intervención de la autoridad, la pena será de uno a tres años de prisión y de cincuenta a ciento cincuenta días multa.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color w:val="6F7271"/>
          <w:sz w:val="20"/>
          <w:szCs w:val="20"/>
          <w:lang w:val="es-MX"/>
        </w:rPr>
        <w:t>ARTÍCULO 312</w:t>
      </w:r>
      <w:r w:rsidRPr="00F52B96">
        <w:rPr>
          <w:rFonts w:ascii="Arial" w:hAnsi="Arial" w:cs="Arial"/>
          <w:color w:val="6F7271"/>
          <w:sz w:val="20"/>
          <w:szCs w:val="20"/>
          <w:lang w:val="es-MX"/>
        </w:rPr>
        <w:t xml:space="preserve">.- A quien con el propósito de inculpar o exculpar a alguien indebidamente en un procedimiento penal, ante el Ministerio Público o ante la autoridad judicial, declare falsamente en calidad de testigo o como denunciante, además de la multa a que se refiere el primer párrafo del artículo 311, será sancionado con pena de tres a siete años de prisión si el delito materia de la averiguación previa, la investigación o del proceso no es grave. Si el delito es grave, se impondrá de cinco a diez años de prisión.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313.</w:t>
      </w:r>
      <w:r w:rsidRPr="00F52B96">
        <w:rPr>
          <w:rFonts w:ascii="Arial" w:hAnsi="Arial" w:cs="Arial"/>
          <w:color w:val="6F7271"/>
          <w:sz w:val="20"/>
          <w:szCs w:val="20"/>
          <w:lang w:val="es-MX"/>
        </w:rPr>
        <w:t xml:space="preserve"> Al que examinado como perito por la autoridad judicial o administrativa dolosamente falte a la verdad en su dictamen, se le impondrán de tres a ocho años de prisión y de cien a trescientos días multa así como suspensión para desempeñar profesión u oficio, empleo, cargo o comisión públicos hasta por seis años.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314.</w:t>
      </w:r>
      <w:r w:rsidRPr="00F52B96">
        <w:rPr>
          <w:rFonts w:ascii="Arial" w:hAnsi="Arial" w:cs="Arial"/>
          <w:color w:val="6F7271"/>
          <w:sz w:val="20"/>
          <w:szCs w:val="20"/>
          <w:lang w:val="es-MX"/>
        </w:rPr>
        <w:t xml:space="preserve"> Si el agente se retracta espontáneamente de sus declaraciones falsas o de su dictamen, antes de que se pronuncie resolución en la etapa procedimental en la que se conduce con falsedad, sólo se le impondrá la multa a que se refiere el artículo anterior. Si no lo hiciere en dicha etapa, pero sí antes de dictarse en segunda instancia, se le impondrá pena de tres meses a un año de prisión.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315.</w:t>
      </w:r>
      <w:r w:rsidRPr="00F52B96">
        <w:rPr>
          <w:rFonts w:ascii="Arial" w:hAnsi="Arial" w:cs="Arial"/>
          <w:color w:val="6F7271"/>
          <w:sz w:val="20"/>
          <w:szCs w:val="20"/>
          <w:lang w:val="es-MX"/>
        </w:rPr>
        <w:t xml:space="preserve"> Al que aporte testigos falsos conociendo esta circunstancia, o logre que un testigo, perito, intérprete o traductor falte a la verdad o la oculte al ser examinado por la autoridad pública en el ejercicio de sus funciones, se le impondrán de seis meses a cinco años de prisión y de cincuenta a doscientos días multa.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316.</w:t>
      </w:r>
      <w:r w:rsidRPr="00F52B96">
        <w:rPr>
          <w:rFonts w:ascii="Arial" w:hAnsi="Arial" w:cs="Arial"/>
          <w:color w:val="6F7271"/>
          <w:sz w:val="20"/>
          <w:szCs w:val="20"/>
          <w:lang w:val="es-MX"/>
        </w:rPr>
        <w:t xml:space="preserve"> Además de las penas a que se refieren los artículos anteriores, se suspenderá hasta por tres años en el ejercicio de profesión, ciencia, arte u oficio al perito, intérprete o traductor, que se conduzca falsamente u oculte la verdad, al desempeñar sus funciones.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III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VARIACIÓN DEL NOMBRE O DOMICILIO</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317.</w:t>
      </w:r>
      <w:r w:rsidRPr="00F52B96">
        <w:rPr>
          <w:rFonts w:ascii="Arial" w:hAnsi="Arial" w:cs="Arial"/>
          <w:color w:val="6F7271"/>
          <w:sz w:val="20"/>
          <w:szCs w:val="20"/>
          <w:lang w:val="es-MX"/>
        </w:rPr>
        <w:t xml:space="preserve"> Se impondrá de seis meses a dos años prisión o de noventa a ciento cincuenta días de trabajo en favor de la comunidad, al que ante una autoridad judicial o administrativa en ejercicio de sus funciones, oculte o niegue su nombre o apellido o se atribuya uno distinto del verdadero, u oculte o niegue su domicilio o designe como tal uno distinto del verdadero.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CAPÍTULO IV</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SIMULACIÓN DE ELEMENTOS DE PRUEBA</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318.- </w:t>
      </w:r>
      <w:r w:rsidRPr="00F52B96">
        <w:rPr>
          <w:rFonts w:ascii="Arial" w:hAnsi="Arial" w:cs="Arial"/>
          <w:color w:val="6F7271"/>
          <w:sz w:val="20"/>
          <w:szCs w:val="20"/>
          <w:lang w:val="es-MX"/>
        </w:rPr>
        <w:t xml:space="preserve">Al que con el propósito de inculpar a alguien como responsable de un delito ante la autoridad judicial, simule en su contra la existencia de antecedentes, datos, medios de prueba o pruebas materiales que hagan presumir su responsabilidad, se le impondrán de uno a cinco años de prisión y de cien a trescientos días multa.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CAPÍTULO V</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DELITOS DE ABOGADOS, PATRONOS, LITIGANTES Y ASESORES JURÍDICOS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319.</w:t>
      </w:r>
      <w:r w:rsidRPr="00F52B96">
        <w:rPr>
          <w:rFonts w:ascii="Arial" w:hAnsi="Arial" w:cs="Arial"/>
          <w:color w:val="6F7271"/>
          <w:sz w:val="20"/>
          <w:szCs w:val="20"/>
          <w:lang w:val="es-MX"/>
        </w:rPr>
        <w:t xml:space="preserve"> Se impondrán de seis meses a cuatro años de prisión, de cincuenta a trescientos días multa y suspensión para ejercer la abogacía, por un término igual al de la pena impuesta, a quien: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Abandone una defensa o un negocio, sin motivo justificado y en perjuicio de quien patrocina;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Asista o ayude a dos o más contendientes o partes con intereses opuestos en un mismo negocio o negocios conexos, o acepte el patrocinio de alguno y admita después el de la parte contraria en un mismo negocio;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A sabiendas, alegue hechos falsos o se apoye en leyes inexistentes o derogadas;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Promueva cualquier incidente, recurso o medio de impugnación notoriamente improcedente, que entorpezca el juicio o cualquier otra etapa del procedimiento ordinario o del procedimiento para personas jurídicas o morales que motive su dilación;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 Como defensor de un inculpado, se concrete a aceptar el cargo, sin promover elementos de prueba ni diligencias tendientes a la defensa adecuada del inculpado;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 Como defensor de un inculpado, no ofrezca ni desahogue los datos o medios de prueba fundamentales para la defensa dentro de los plazos previstos por la ley, teniendo la posibilidad de hacerlo;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VII. Como representante o asesor jurídico de la víctima o el ofendido, se concrete a aceptar el cargo sin realizar gestiones, trámites o promociones relativas a su representación o asesoría.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Si el responsable de los delitos previstos en este artículo es un defensor o asesor jurídico particular, se le impondrá, además, la suspensión prevista en el primer párrafo de este artículo. Si es defensor público o asesor jurídico público, se le inhabilitará de seis meses a cuatro años para desempeñar otro empleo, cargo o comisión.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VI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ENCUBRIMIENTO POR FAVORECIMIENTO</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320.</w:t>
      </w:r>
      <w:r w:rsidRPr="00F52B96">
        <w:rPr>
          <w:rFonts w:ascii="Arial" w:hAnsi="Arial" w:cs="Arial"/>
          <w:color w:val="6F7271"/>
          <w:sz w:val="20"/>
          <w:szCs w:val="20"/>
          <w:lang w:val="es-MX"/>
        </w:rPr>
        <w:t xml:space="preserve"> Se impondrán de seis meses a cinco años de prisión y de cien a quinientos días multa, a quien después de la ejecución de un delito y sin haber participado en éste: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Ayude en cualquier forma al delincuente a eludir las investigaciones o a sustraerse de ésta;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Oculte o favorezca el ocultamiento del responsable del delito, u oculte, altere, inutilice, destruya, remueva o haga desaparecer los indicios, instrumentos u otros elementos de prueba o pruebas del delito;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Oculte o asegure para el imputado, acusado o sentenciado el instrumento, el objeto, producto o provecho del delito;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Al que requerido por la autoridad, no proporcione la información de que disponga para la investigación del delito, o para la detención o aprehensión del delincuente;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 No procure por los medios lícitos que tenga a su alcance y sin riesgo para su persona, impedir la consumación de los delitos que se sabe van a cometerse o se están cometiendo, salvo que tenga obligación de afrontar el riesgo, en cuyo caso se estará a lo previsto en este artículo o en otras normas aplicables.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321.</w:t>
      </w:r>
      <w:r w:rsidRPr="00F52B96">
        <w:rPr>
          <w:rFonts w:ascii="Arial" w:hAnsi="Arial" w:cs="Arial"/>
          <w:color w:val="6F7271"/>
          <w:sz w:val="20"/>
          <w:szCs w:val="20"/>
          <w:lang w:val="es-MX"/>
        </w:rPr>
        <w:t xml:space="preserve"> No comete el delito a que se refiere al artículo anterior, quien oculte al responsable de un hecho calificado por la ley como delito o impida que se averigüe, siempre que el sujeto tenga la calidad de defensor, ascendiente o descendiente consanguíneo en línea recta o colateral hasta el cuarto grado, por adopción, por afinidad hasta el segundo grado, cónyuge, concubina o concubinario o persona ligada con el delincuente por amor, respeto, gratitud o estrecha amistad.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TÍTULO VIGÉSIMO SEGUNDO</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DELITOS COMETIDOS EN EL EJERCICIO DE LA PROFESIÓN</w:t>
      </w: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RESPONSABILIDAD PROFESIONAL Y TÉCNICA</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322.</w:t>
      </w:r>
      <w:r w:rsidRPr="00F52B96">
        <w:rPr>
          <w:rFonts w:ascii="Arial" w:hAnsi="Arial" w:cs="Arial"/>
          <w:color w:val="6F7271"/>
          <w:sz w:val="20"/>
          <w:szCs w:val="20"/>
          <w:lang w:val="es-MX"/>
        </w:rPr>
        <w:t xml:space="preserve"> Los profesionistas, artistas o técnicos y sus auxiliares, serán responsables de los delitos que cometan en el ejercicio de su profesión, en los términos siguientes y sin perjuicio de las prevenciones contenidas en las normas sobre ejercicio profesional.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Además de las sanciones fijadas para los delitos que resulten consumados, se les impondrá suspensión de un mes a dos años en el ejercicio de la profesión o definitiva en caso de reiteración y estarán obligados a la reparación del daño por sus propios actos y los de sus auxiliares, cuando éstos actúen de acuerdo con las instrucciones de aquellos.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USURPACIÓN DE PROFESIÓN</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323.</w:t>
      </w:r>
      <w:r w:rsidRPr="00F52B96">
        <w:rPr>
          <w:rFonts w:ascii="Arial" w:hAnsi="Arial" w:cs="Arial"/>
          <w:color w:val="6F7271"/>
          <w:sz w:val="20"/>
          <w:szCs w:val="20"/>
          <w:lang w:val="es-MX"/>
        </w:rPr>
        <w:t xml:space="preserve"> Al que se atribuya públicamente el carácter de profesionista sin tener título profesional, u ofrezca o desempeñe públicamente sus servicios, sin tener autorización para ejercerla en términos de la legislación aplicable, se le impondrá de dos a seis años de prisión y de doscientos a quinientos días multa.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III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ABANDONO, NEGACIÓN Y PRÁCTICA INDEBIDA DEL SERVICIO MÉDICO</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324. </w:t>
      </w:r>
      <w:r w:rsidRPr="00F52B96">
        <w:rPr>
          <w:rFonts w:ascii="Arial" w:hAnsi="Arial" w:cs="Arial"/>
          <w:color w:val="6F7271"/>
          <w:sz w:val="20"/>
          <w:szCs w:val="20"/>
          <w:lang w:val="es-MX"/>
        </w:rPr>
        <w:t xml:space="preserve">Se impondrán prisión de seis a doce años, de cien a trescientos días multa y suspensión para ejercer la profesión, por un tiempo igual al de la pena de prisión, al médico en ejercicio que: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Estando en presencia de un lesionado o habiendo sido requerido para atender a éste, no lo atienda o no solicite el auxilio a la institución adecuada;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Se niegue a prestar asistencia a un enfermo cuando éste corra peligro de muerte o de una enfermedad o daño más grave y, por las circunstancias del caso, no pueda recurrir a otro médico ni a un servicio de salud.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Si la víctima u ofendido de este delito es una niña, niño, menor de edad, adolescente o persona inimputable, incapaz, adulto mayor o integrante o miembro de una comunidad o pueblo indígena, las sanciones previstas en este artículo se triplicarán.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325. </w:t>
      </w:r>
      <w:r w:rsidRPr="00F52B96">
        <w:rPr>
          <w:rFonts w:ascii="Arial" w:hAnsi="Arial" w:cs="Arial"/>
          <w:color w:val="6F7271"/>
          <w:sz w:val="20"/>
          <w:szCs w:val="20"/>
          <w:lang w:val="es-MX"/>
        </w:rPr>
        <w:t xml:space="preserve">Al médico que habiéndose hecho cargo de la atención de un lesionado, deje de prestar el tratamiento sin dar aviso inmediato a la autoridad competente, o no cumpla con las obligaciones que le impone la legislación de la materia, se le impondrán de tres a siete años de prisión y de cien a trescientos días multa.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Si la víctima u ofendido de este delito es una niña, niño, menor de edad, adolescente o persona inimputable, incapaz, adulto mayor o integrante o miembro de una comunidad o pueblo indígena, las sanciones previstas en este artículo se triplicarán.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ARTÍCULO 326</w:t>
      </w:r>
      <w:r w:rsidRPr="00F52B96">
        <w:rPr>
          <w:rFonts w:ascii="Arial" w:hAnsi="Arial" w:cs="Arial"/>
          <w:color w:val="6F7271"/>
          <w:sz w:val="20"/>
          <w:szCs w:val="20"/>
          <w:lang w:val="es-MX"/>
        </w:rPr>
        <w:t xml:space="preserve">. Se impondrá de seis a doce años de prisión y de cuatrocientos a ochocientos días multa al médico que: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Realice una operación quirúrgica innecesaria o la realice con el fin de obtener un lucro o de ocultar el resultado de una intervención anterior;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Simule la práctica de una intervención quirúrgica;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Sin autorización del paciente o de la persona que ante la imposibilidad o incapacidad de aquél pueda legítimamente otorgarla, salvo en casos de urgencia, realice una operación quirúrgica que por su naturaleza ponga en peligro la vida del enfermo o cause la pérdida de un miembro o afecte la integridad de una función vital.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Si la víctima u ofendido de este delito es una niña, niño, menor de edad, adolescente o persona inimputable, incapaz, adulto mayor o integrante o miembro de una comunidad o pueblo indígena, las sanciones previstas en este artículo se triplicarán.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IV</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RESPONSABILIDAD DE DIRECTORES, ENCARGADOS, ADMINISTRADORES O EMPLEADOS DE CENTROS DE SALUD Y AGENCIAS FUNERARIAS, POR REQUERIMIENTO ARBITRARIO DE LA CONTRAPRESTACIÓN</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327.</w:t>
      </w:r>
      <w:r w:rsidRPr="00F52B96">
        <w:rPr>
          <w:rFonts w:ascii="Arial" w:hAnsi="Arial" w:cs="Arial"/>
          <w:color w:val="6F7271"/>
          <w:sz w:val="20"/>
          <w:szCs w:val="20"/>
          <w:lang w:val="es-MX"/>
        </w:rPr>
        <w:t xml:space="preserve"> Se impondrán de tres meses a dos años de prisión, de veinticinco a cien días multa y suspensión de tres meses a dos años para ejercer la profesión, a los directores, encargados, administradores o empleados de cualquier lugar donde se preste atención médica, que: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Impidan la salida de un paciente, aduciendo adeudos de cualquier índole;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Impidan la entrega de un recién nacido, por el mismo motivo;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Retarden o nieguen la entrega de un cadáver, excepto cuando se requiera orden de autoridad competente.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La misma sanción se impondrá a los directores, encargados, administradores o empleados de agencias funerarias que retarden o nieguen indebidamente la entrega de un cadáver.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V</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SUMINISTRO DE MEDICINAS NOCIVAS O INAPROPIADAS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328.</w:t>
      </w:r>
      <w:r w:rsidRPr="00F52B96">
        <w:rPr>
          <w:rFonts w:ascii="Arial" w:hAnsi="Arial" w:cs="Arial"/>
          <w:color w:val="6F7271"/>
          <w:sz w:val="20"/>
          <w:szCs w:val="20"/>
          <w:lang w:val="es-MX"/>
        </w:rPr>
        <w:t xml:space="preserve"> Al médico o enfermera que suministre un medicamento evidentemente inapropiado en perjuicio de la salud del paciente, se le impondrán de seis meses a tres años de prisión, de cincuenta a trescientos días multa y suspensión para ejercer la profesión u oficio por un lapso igual al de la pena de prisión impuesta.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329.</w:t>
      </w:r>
      <w:r w:rsidRPr="00F52B96">
        <w:rPr>
          <w:rFonts w:ascii="Arial" w:hAnsi="Arial" w:cs="Arial"/>
          <w:color w:val="6F7271"/>
          <w:sz w:val="20"/>
          <w:szCs w:val="20"/>
          <w:lang w:val="es-MX"/>
        </w:rPr>
        <w:t xml:space="preserve"> A los encargados, empleados o dependientes de una farmacia, que al surtir una receta sustituyan la medicina específicamente señalada por otra que ponga en peligro la salud o cause daño, o sea evidentemente inapropiada al padecimiento para el que se prescribió, se les impondrán seis meses a dos años de prisión y de cincuenta a doscientos días multa.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VI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RESPONSABILIDAD DE LOS DIRECTORES RESPONSABLES DE OBRA O CORRESPONSABLES</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color w:val="6F7271"/>
          <w:sz w:val="20"/>
          <w:szCs w:val="20"/>
          <w:lang w:val="es-MX"/>
        </w:rPr>
        <w:t>Artículo 329 Bis</w:t>
      </w:r>
      <w:r w:rsidRPr="00F52B96">
        <w:rPr>
          <w:rFonts w:ascii="Arial" w:hAnsi="Arial" w:cs="Arial"/>
          <w:color w:val="6F7271"/>
          <w:sz w:val="20"/>
          <w:szCs w:val="20"/>
          <w:lang w:val="es-MX"/>
        </w:rPr>
        <w:t xml:space="preserve">. Al Director Responsable de Obra o Corresponsable de Obra que autorice o permita el desarrollo de una construcción, de la que otorgó su responsiva, sin apego a la licencia, autorización, permiso, registro o la normativa vigente relativa al desarrollo urbano, construcciones, inmuebles y ordenamiento territorial para el Distrito Federal, se le impondrá de cuatro a seis años seis meses de prisión y de mil a diez mil días multa, así como suspensión para desempeñar profesión u oficio hasta por un periodo igual a la pena de prisión impuesta.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La misma sanción se impondrá al propietario del inmueble donde se desarrolla la construcción, su representante legal o el constructor, que teniendo conocimiento permita la edificación sin apego a la licencia, autorización, permiso, registro o la normativa vigente relativa al desarrollo urbano, construcciones, inmuebles y ordenamiento territorial para el Distrito Federal, con relación a la altura, número de niveles y área libre permitidas, siempre que no lo denuncie a la autoridad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center"/>
        <w:rPr>
          <w:rFonts w:ascii="Arial" w:hAnsi="Arial" w:cs="Arial"/>
          <w:b/>
          <w:color w:val="6F7271"/>
          <w:sz w:val="20"/>
          <w:szCs w:val="20"/>
          <w:lang w:val="es-MX"/>
        </w:rPr>
      </w:pPr>
    </w:p>
    <w:p w:rsidR="00F52B96" w:rsidRPr="00F52B96" w:rsidRDefault="00F52B96" w:rsidP="00F52B96">
      <w:pPr>
        <w:jc w:val="center"/>
        <w:rPr>
          <w:rFonts w:ascii="Arial" w:hAnsi="Arial" w:cs="Arial"/>
          <w:b/>
          <w:color w:val="6F7271"/>
          <w:sz w:val="20"/>
          <w:szCs w:val="20"/>
          <w:lang w:val="es-MX"/>
        </w:rPr>
      </w:pPr>
      <w:r w:rsidRPr="00F52B96">
        <w:rPr>
          <w:rFonts w:ascii="Arial" w:hAnsi="Arial" w:cs="Arial"/>
          <w:b/>
          <w:color w:val="6F7271"/>
          <w:sz w:val="20"/>
          <w:szCs w:val="20"/>
          <w:lang w:val="es-MX"/>
        </w:rPr>
        <w:t>TÍTULO VIGÉSIMO TERCERO</w:t>
      </w:r>
    </w:p>
    <w:p w:rsidR="00F52B96" w:rsidRPr="00F52B96" w:rsidRDefault="00F52B96" w:rsidP="00F52B96">
      <w:pPr>
        <w:jc w:val="center"/>
        <w:rPr>
          <w:rFonts w:ascii="Arial" w:hAnsi="Arial" w:cs="Arial"/>
          <w:b/>
          <w:color w:val="6F7271"/>
          <w:sz w:val="20"/>
          <w:szCs w:val="20"/>
          <w:lang w:val="es-MX"/>
        </w:rPr>
      </w:pPr>
      <w:r w:rsidRPr="00F52B96">
        <w:rPr>
          <w:rFonts w:ascii="Arial" w:hAnsi="Arial" w:cs="Arial"/>
          <w:b/>
          <w:color w:val="6F7271"/>
          <w:sz w:val="20"/>
          <w:szCs w:val="20"/>
          <w:lang w:val="es-MX"/>
        </w:rPr>
        <w:t>DELITOS CONTRA LA SEGURIDAD Y EL NORMAL FUNCIONAMIENTO DE LAS VÍAS DE COMUNICACIÓN Y DE LOS MEDIOS DE TRANSPORTE</w:t>
      </w: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w:t>
      </w: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ATAQUES A LAS VÍAS DE COMUNICACIÓN Y A LOS MEDIOS DE TRANSPORTE</w:t>
      </w:r>
    </w:p>
    <w:p w:rsidR="00F52B96" w:rsidRPr="00F52B96" w:rsidRDefault="00F52B96" w:rsidP="00F52B96">
      <w:pPr>
        <w:jc w:val="center"/>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330.</w:t>
      </w:r>
      <w:r w:rsidRPr="00F52B96">
        <w:rPr>
          <w:rFonts w:ascii="Arial" w:hAnsi="Arial" w:cs="Arial"/>
          <w:color w:val="6F7271"/>
          <w:sz w:val="20"/>
          <w:szCs w:val="20"/>
          <w:lang w:val="es-MX"/>
        </w:rPr>
        <w:t xml:space="preserve"> Al que ponga en movimiento un medio de transporte provocando un desplazamiento sin control que pueda causar daño, se le impondrán de seis meses a dos años de prisión y de cincuenta a doscientos días multa.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331.</w:t>
      </w:r>
      <w:r w:rsidRPr="00F52B96">
        <w:rPr>
          <w:rFonts w:ascii="Arial" w:hAnsi="Arial" w:cs="Arial"/>
          <w:color w:val="6F7271"/>
          <w:sz w:val="20"/>
          <w:szCs w:val="20"/>
          <w:lang w:val="es-MX"/>
        </w:rPr>
        <w:t xml:space="preserve"> Se impondrán de uno a cuatro años de prisión y de cien a cinco mil días multa, al que: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Dañe, altere, interrumpa, obstaculice, destruya alguna vía o medio local de comunicación, de transporte público o de trasmisión de energía;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Interrumpa o dificulte el servicio público local de comunicación o de transporte obstaculizando alguna vía local de comunicación, reteniendo algún medio local de transporte público de pasajeros, de carga o cualquier otro medio local de comunicación.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Si el medio de transporte a que se refiere este artículo estuviere ocupado por una o más personas, las penas se aumentarán en una mitad.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Si alguno de los hechos a que se refiere este artículo, se ejecuta por medio de violencia, la pena se aumentará en dos tercios.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Estas sanciones se impondrán con independencia de las que procedan si se ocasiona algún otro ilícito.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DELITOS CONTRA LA SEGURIDAD DEL TRÁNSITO DE VEHÍCULOS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332.</w:t>
      </w:r>
      <w:r w:rsidRPr="00F52B96">
        <w:rPr>
          <w:rFonts w:ascii="Arial" w:hAnsi="Arial" w:cs="Arial"/>
          <w:color w:val="6F7271"/>
          <w:sz w:val="20"/>
          <w:szCs w:val="20"/>
          <w:lang w:val="es-MX"/>
        </w:rPr>
        <w:t xml:space="preserve"> Se le impondrá de seis meses a dos años de prisión o de veinticinco a cien días multa al que: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Altere o destruya las señales indicadoras de peligro, de forma que no puedan advertirlas los conductores;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Derrame sustancias deslizantes o inflamables.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III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VIOLACIÓN DE CORRESPONDENCIA</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333.</w:t>
      </w:r>
      <w:r w:rsidRPr="00F52B96">
        <w:rPr>
          <w:rFonts w:ascii="Arial" w:hAnsi="Arial" w:cs="Arial"/>
          <w:color w:val="6F7271"/>
          <w:sz w:val="20"/>
          <w:szCs w:val="20"/>
          <w:lang w:val="es-MX"/>
        </w:rPr>
        <w:t xml:space="preserve"> Al que abra o intercepte una comunicación escrita que no esté dirigida a él, se le impondrá de treinta a noventa días multa.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No se sancionará a quien, en ejercicio de la patria potestad, tutela o custodia, abra o intercepte la comunicación escrita dirigida a la persona que se halle bajo su patria potestad, tutela o custodia.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Los delitos previstos en este artículo se perseguirán por querella.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IV</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VIOLACIÓN DE LA COMUNICACIÓN PRIVADA</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334.</w:t>
      </w:r>
      <w:r w:rsidRPr="00F52B96">
        <w:rPr>
          <w:rFonts w:ascii="Arial" w:hAnsi="Arial" w:cs="Arial"/>
          <w:color w:val="6F7271"/>
          <w:sz w:val="20"/>
          <w:szCs w:val="20"/>
          <w:lang w:val="es-MX"/>
        </w:rPr>
        <w:t xml:space="preserve"> A quien intervenga comunicaciones privadas sin mandato de autoridad judicial competente, se le impondrán de dos a ocho años de prisión y de cien a mil días multa.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A quien revele, divulgue, utilice indebidamente o en perjuicio de otro, información o imágenes obtenidas en una intervención de comunicación privada, se le impondrán de tres a doce años de prisión y de doscientos a mil días multa.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TÍTULO VIGÉSIMO CUARTO</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DELITOS CONTRA LA FE PÚBLICA</w:t>
      </w: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 xml:space="preserve">CAPÍTULO I </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PRODUCCIÓN, IMPRESIÓN, ENAJENACIÓN, DISTRIBUCIÓN, ALTERACIÓN O FALSIFICACIÓN DE TÍTULOS AL PORTADOR, DOCUMENTOS DE CRÉDITO PÚBLICOS O VALES DE CANJE.</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335.</w:t>
      </w:r>
      <w:r w:rsidRPr="00F52B96">
        <w:rPr>
          <w:rFonts w:ascii="Arial" w:hAnsi="Arial" w:cs="Arial"/>
          <w:color w:val="6F7271"/>
          <w:sz w:val="20"/>
          <w:szCs w:val="20"/>
          <w:lang w:val="es-MX"/>
        </w:rPr>
        <w:t xml:space="preserve"> Se impondrán de dos a ocho años de prisión y de cien a cuatrocientos días multa, al que: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Falsifique o altere acciones, obligaciones u otros documentos de crédito público del Gobierno del Distrito Federal, o cupones de interés o de dividendos de esos títulos; o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Introduzca al territorio del Distrito Federal o ponga en circulación en él, obligaciones u otros documentos de crédito público, o cupones de interés o de dividendos de esos títulos, falsificados o alterados.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336.</w:t>
      </w:r>
      <w:r w:rsidRPr="00F52B96">
        <w:rPr>
          <w:rFonts w:ascii="Arial" w:hAnsi="Arial" w:cs="Arial"/>
          <w:color w:val="6F7271"/>
          <w:sz w:val="20"/>
          <w:szCs w:val="20"/>
          <w:lang w:val="es-MX"/>
        </w:rPr>
        <w:t xml:space="preserve"> Se impondrán de tres a nueve años de prisión y de cien a cinco mil días multa al que, sin consentimiento de quien esté facultado para ello: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Produzca, imprima, enajene, distribuya, altere o falsifique tarjetas, títulos o documentos utilizados para el pago de bienes y servicios o para disposición de efectivo;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Adquiera, utilice, posea o detente tarjetas, títulos o documentos para el pago de bienes y servicios, a sabiendas de que son alterados o falsificados;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Adquiera, utilice, posea o detente, tarjetas, títulos o documentos auténticos para el pago de bienes y servicios, sin consentimiento de quien esté facultado para ello;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Altere los medios de identificación electrónica de tarjetas, títulos o documentos para el pago de bienes y servicios;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 Acceda a los equipos electromagnéticos de las instituciones emisoras de tarjetas, títulos o documentos para el pago de bienes y servicios o para disposición de efectivo;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 Adquiera, utilice o posea equipos electromagnéticos o electrónicos para sustraer la información contenida en la cinta o banda magnética de tarjetas, títulos o documentos, para el pago de bienes o servicios o para disposición de efectivo, así como a quien posea o utilice la información sustraída, de esta forma;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VII. A quien utilice indebidamente información confidencial o reservada de la institución o persona que legalmente esté facultada para emitir tarjetas, títulos o documentos utilizados para el pago de bienes y servicios, o de los titulares de dichos instrumentos o documentos.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VIII. Produzca, imprima, enajene, distribuya, altere, o falsifique vales utilizados para canjear bienes y servicios.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Si el sujeto activo es empleado o dependiente del ofendido, las penas se aumentarán en una mitad.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FALSIFICACIÓN DE SELLOS, MARCAS, LLAVES, CUÑOS, TROQUELES, CONTRASEÑAS Y OTROS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337.</w:t>
      </w:r>
      <w:r w:rsidRPr="00F52B96">
        <w:rPr>
          <w:rFonts w:ascii="Arial" w:hAnsi="Arial" w:cs="Arial"/>
          <w:color w:val="6F7271"/>
          <w:sz w:val="20"/>
          <w:szCs w:val="20"/>
          <w:lang w:val="es-MX"/>
        </w:rPr>
        <w:t xml:space="preserve"> Se impondrán de seis meses a tres años de prisión y de cien a quinientos días multa, al que: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Falsifique o altere sellos, marcas, llaves, estampillas, troqueles, cuños, matrices, planchas, contraseñas, boletos, fichas o punzones particulares; o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Use los objetos falsificados o alterados señalados en la fracción anterior.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Las penas se aumentarán en una mitad, cuando el objeto falsificado o alterado sea oficial.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III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ELABORACIÓN O ALTERACIÓN Y USO INDEBIDO DE PLACAS, ENGOMADOS Y DOCUMENTOS DE IDENTIFICACIÓN DE VEHÍCULOS AUTOMOTORES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338.</w:t>
      </w:r>
      <w:r w:rsidRPr="00F52B96">
        <w:rPr>
          <w:rFonts w:ascii="Arial" w:hAnsi="Arial" w:cs="Arial"/>
          <w:color w:val="6F7271"/>
          <w:sz w:val="20"/>
          <w:szCs w:val="20"/>
          <w:lang w:val="es-MX"/>
        </w:rPr>
        <w:t xml:space="preserve"> Al que elabore o altere sin permiso de la autoridad competente una placa, el engomado, la tarjeta de circulación o los demás documentos oficiales que se expiden para identificar vehículos automotores o remolques, se le impondrán de cuatro a ocho años de prisión y de trescientos a dos mil días multa.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Las mismas penas se impondrán al que posea, utilice, adquiera o enajene, cualquiera de los objetos a que se refiere el párrafo anterior, con conocimiento de que son falsificados o que fueron obtenidos indebidamente.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IV</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FALSIFICACIÓN O ALTERACIÓN Y USO INDEBIDO DE DOCUMENTOS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339.</w:t>
      </w:r>
      <w:r w:rsidRPr="00F52B96">
        <w:rPr>
          <w:rFonts w:ascii="Arial" w:hAnsi="Arial" w:cs="Arial"/>
          <w:color w:val="6F7271"/>
          <w:sz w:val="20"/>
          <w:szCs w:val="20"/>
          <w:lang w:val="es-MX"/>
        </w:rPr>
        <w:t xml:space="preserve"> Al que para obtener un beneficio o causar un daño, falsifique o altere un documento público o privado, se le impondrán de tres a seis años de prisión y de cien a mil días multa, tratándose de documentos públicos y de seis meses a tres años de prisión y de cincuenta a quinientos días multa, tratándose de documentos privados.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Las mismas penas se impondrán al que, con los fines a que se refiere el párrafo anterior, haga uso de un documento falso o alterado o haga uso indebido de un documento verdadero, expedido a favor de otro, como si hubiere sido expedido a su nombre, o aproveche indebidamente una firma o rúbrica en blanco.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A quien haga uso de un documento público o privado falso, alterado o que no sea reconocido por la autoridad que lo expidió, para la obtención de certificados relativos a la zonificación, uso del suelo o derechos adquiridos, se le impondrá de cuatro a seis años seis meses de prisión y de mil a diez mil días multa.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340.</w:t>
      </w:r>
      <w:r w:rsidRPr="00F52B96">
        <w:rPr>
          <w:rFonts w:ascii="Arial" w:hAnsi="Arial" w:cs="Arial"/>
          <w:color w:val="6F7271"/>
          <w:sz w:val="20"/>
          <w:szCs w:val="20"/>
          <w:lang w:val="es-MX"/>
        </w:rPr>
        <w:t xml:space="preserve"> Las penas previstas en el artículo anterior se incrementarán en una mitad, cuando: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El delito sea cometido por un servidor público en ejercicio de sus funciones, en cuyo caso se impondrá a éste, además, destitución e inhabilitación para ocupar otro empleo, cargo o comisión públicos de seis meses a tres años;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La falsificación sirva como medio para el comercio de vehículos robados o de sus partes o componentes.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341.</w:t>
      </w:r>
      <w:r w:rsidRPr="00F52B96">
        <w:rPr>
          <w:rFonts w:ascii="Arial" w:hAnsi="Arial" w:cs="Arial"/>
          <w:color w:val="6F7271"/>
          <w:sz w:val="20"/>
          <w:szCs w:val="20"/>
          <w:lang w:val="es-MX"/>
        </w:rPr>
        <w:t xml:space="preserve"> Se impondrán las penas señaladas en el artículo 338, 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Funcionario o empleado que, por engaño o por sorpresa, hiciere que alguien firme un documento público, que no habría firmado sabiendo su contenido;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Notario, fedatario o cualquier otro servidor público que, en ejercicio de sus atribuciones, expida una certificación de hechos que no sean ciertos, de fe de lo que no consta en autos, registros, protocolos o documentos;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Que, para eximirse de un servicio debido legalmente o de una obligación impuesta por la ley, exhiba una certificación de enfermedad o impedimento que no padece;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Médico que certifique falsamente que una persona tiene una enfermedad u otro impedimento bastante para dispensarla de prestar un servicio que exige la ley, o de cumplir una obligación que ésta impone o para adquirir algún derecho;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 Al perito traductor o paleógrafo que plasme hechos falsos o altere la verdad al traducir o descifrar un documento.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342.</w:t>
      </w:r>
      <w:r w:rsidRPr="00F52B96">
        <w:rPr>
          <w:rFonts w:ascii="Arial" w:hAnsi="Arial" w:cs="Arial"/>
          <w:color w:val="6F7271"/>
          <w:sz w:val="20"/>
          <w:szCs w:val="20"/>
          <w:lang w:val="es-MX"/>
        </w:rPr>
        <w:t xml:space="preserve"> Se impondrán de uno a tres años de prisión y de cincuenta a mil días multa al que, para obtener un beneficio o causar un daño, indebidamente produzca o edite, por cualquier medio técnico, imágenes, textos o voces, total o parcialmente falsos o verdaderas.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TÍTULO VIGÉSIMO QUINTO</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DELITOS CONTRA EL AMBIENTE, LA GESTIÓN AMBIENTAL Y LA PROTECCIÓN A LA FAUNA</w:t>
      </w: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DELITOS CONTRA EL AMBIENTE</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343.</w:t>
      </w:r>
      <w:r w:rsidRPr="00F52B96">
        <w:rPr>
          <w:rFonts w:ascii="Arial" w:hAnsi="Arial" w:cs="Arial"/>
          <w:color w:val="6F7271"/>
          <w:sz w:val="20"/>
          <w:szCs w:val="20"/>
          <w:lang w:val="es-MX"/>
        </w:rPr>
        <w:t xml:space="preserve"> Se le impondrán de tres a nueve años de prisión y de 1,000 a 5,000 días de multa a quien realice o permita mediante acciones u omisión la ocupación o invasión de: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Un área natural protegida o área de valor ambiental de competencia del Distrito Federal, de conformidad con las disposiciones jurídicas aplicables;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El suelo de conservación en términos de lo establecido en el programa o programas de ordenamiento ecológico del Distrito Federal aplicables, así como lo establecido en el Programa o Programas de Desarrollo Urbano aplicables;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Una barranca;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Un área verde en suelo urbano.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Las penas previstas en este articulo se aumentaran en una mitad cuando la ocupación o invasión se realice con violencia, así como a quien instigue, promueva, dirija o incite la comisión de las conductas anteriores.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343 Bis.</w:t>
      </w:r>
      <w:r w:rsidRPr="00F52B96">
        <w:rPr>
          <w:rFonts w:ascii="Arial" w:hAnsi="Arial" w:cs="Arial"/>
          <w:color w:val="6F7271"/>
          <w:sz w:val="20"/>
          <w:szCs w:val="20"/>
          <w:lang w:val="es-MX"/>
        </w:rPr>
        <w:t xml:space="preserve"> Se le impondrán de tres a nueve años de prisión y de 1,000 a 5,000 días multa, a quien dolosamente haga un uso distinto al permitido del uso de suelo u obtenga un beneficio económico derivado de éstas conductas.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Las penas previstas en el párrafo anterior se aumentarán en una tercera parte, cuando la conducta se lleve a cabo en, o afecte cualquiera de los siguientes lugares: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Un área natural protegida o área de valor ambiental de competencia del Distrito Federal, de conformidad con las disposiciones jurídicas aplicables;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El suelo de conservación en términos de lo establecido en el programa o programas de ordenamiento ecológico del Distrito Federal aplicables, así como lo establecido en el Programa o Programas de Desarrollo Urbano aplicables;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Una barranca;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Un área verde en suelo urbano.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Las penas previstas en este artículo se disminuirán en una mitad cuando, las actividades realizadas, aún siendo diferentes a las previstas en el uso de suelo correspondiente, se encuentren previstas en el programa o programas de ordenamiento ecológico del Distrito Federal, o en el Programa o Programas de Desarrollo Urbano aplicables.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No se considerará violatorio del uso de suelo el supuesto establecido en el artículo 37 de la Ley de Establecimientos Mercantiles.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344.</w:t>
      </w:r>
      <w:r w:rsidRPr="00F52B96">
        <w:rPr>
          <w:rFonts w:ascii="Arial" w:hAnsi="Arial" w:cs="Arial"/>
          <w:color w:val="6F7271"/>
          <w:sz w:val="20"/>
          <w:szCs w:val="20"/>
          <w:lang w:val="es-MX"/>
        </w:rPr>
        <w:t xml:space="preserve"> Se le impondrán de 1 a 5 años de prisión y de 300 a 1,500 días multa, a quien descargue o deposite hasta un metro cúbico de residuos sólidos de la industria de la construcción en algún lugar no autorizado.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Se le impondrán de 3 a 9 años de prisión y de 1,000 a 5,000 días multa, a quien descargue o deposite más de un metro cúbico de residuos sólidos de la industria de la construcción en algún lugar no autorizado.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Las mismas penas señaladas en el presente artículo se aplicarán a quien transporte residuos de la industria de la construcción, sin contar con el pago de derechos respectivo o sin la documentación comprobatoria que acredite su disposición final o reciclaje en un lugar autorizado por las autoridades competentes.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Cuando una o más de las conductas descritas en el presente artículo resulte cometida a nombre, bajo el amparo o a beneficio de una persona moral o jurídica, a ésta se le impondrá la consecuencia jurídica accesoria consistente en la prohibición de realizar determinados negocios u operaciones hasta por 5 años, multa hasta por quinientos días multa, debiendo reparar el daño que en su caso se hubiere provocado, independientemente de la responsabilidad en que hubieren incurrido las personas físicas por el delito cometido.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344 Bis.</w:t>
      </w:r>
      <w:r w:rsidRPr="00F52B96">
        <w:rPr>
          <w:rFonts w:ascii="Arial" w:hAnsi="Arial" w:cs="Arial"/>
          <w:color w:val="6F7271"/>
          <w:sz w:val="20"/>
          <w:szCs w:val="20"/>
          <w:lang w:val="es-MX"/>
        </w:rPr>
        <w:t xml:space="preserve"> Se le impondrán de 6 meses a 5 años de prisión y de 500 a 2,000 días multa, a quien extraiga suelo o cubierta vegetal, piedra o tierra natural, por un volumen igual o mayor a dos metros cúbicos, de: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Un área natural protegida o área de valor ambiental de competencia del Distrito Federal, de conformidad con las disposiciones jurídicas aplicables;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El suelo de conservación en términos de lo establecido en el programa o programas de ordenamiento ecológico del Distrito Federal aplicables, así como lo establecido en el Programa o Programas de Desarrollo Urbano aplicables;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Una barranca;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Un área verde en suelo urbano.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345.</w:t>
      </w:r>
      <w:r w:rsidRPr="00F52B96">
        <w:rPr>
          <w:rFonts w:ascii="Arial" w:hAnsi="Arial" w:cs="Arial"/>
          <w:color w:val="6F7271"/>
          <w:sz w:val="20"/>
          <w:szCs w:val="20"/>
          <w:lang w:val="es-MX"/>
        </w:rPr>
        <w:t xml:space="preserve"> Se le impondrán de dos a cinco años de prisión y de 1,000 a 5,000 días multa, a quien ilícitamente ocasione uno o más incendios que dañen: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Un área natural protegida o área de valor ambiental de competencia del Distrito Federal, de conformidad con las disposiciones jurídicas aplicables;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El suelo de conservación en términos de lo establecido en el programa o programas de ordenamiento ecológico del Distrito Federal aplicables, así como lo establecido en el Programa o Programas de Desarrollo Urbano aplicables;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Una barranca;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Un área verde en suelo urbano.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Las penas previstas en este artículo se aumentarán en una mitad cuando el área afectada sea igual o mayor a cinco hectáreas o se afecten recursos forestales maderables en una cantidad igual o mayor a mil metros cúbicos rollo total árbol.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345 Bis.</w:t>
      </w:r>
      <w:r w:rsidRPr="00F52B96">
        <w:rPr>
          <w:rFonts w:ascii="Arial" w:hAnsi="Arial" w:cs="Arial"/>
          <w:color w:val="6F7271"/>
          <w:sz w:val="20"/>
          <w:szCs w:val="20"/>
          <w:lang w:val="es-MX"/>
        </w:rPr>
        <w:t xml:space="preserve"> Se le impondrán de tres meses a cinco años de prisión y de 500 a 2,000 días multa, al que derribe, tale, o destruya parcialmente u ocasione la muerte de uno o más árboles.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Las penas previstas en este artículo se duplicarán cuando una o más de las conductas descritas en el párrafo anterior se hayan desarrollado en cualquiera de los siguientes lugares, competencia del Distrito Federal: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En un área natural protegida;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En un área de valor ambiental;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En suelo de conservación;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En una barranca;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 En un área verde en suelo urbano.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Cuando una o más de las conductas descritas en el presente artículo resulte cometida a nombre, bajo el amparo o a beneficio de una persona moral o jurídica, a ésta se le impondrá la consecuencia jurídica consistente en la prohibición de realizar determinados negocios u operaciones hasta por 5 años, multa hasta por quinientos días multa, independientemente de la responsabilidad en que hubieren incurrido las personas físicas por el delito cometido.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345 Ter.</w:t>
      </w:r>
      <w:r w:rsidRPr="00F52B96">
        <w:rPr>
          <w:rFonts w:ascii="Arial" w:hAnsi="Arial" w:cs="Arial"/>
          <w:color w:val="6F7271"/>
          <w:sz w:val="20"/>
          <w:szCs w:val="20"/>
          <w:lang w:val="es-MX"/>
        </w:rPr>
        <w:t xml:space="preserve"> Se le impondrán de 3 a 9 años de prisión y de 1,000 a 5,000 días multa a quien transporte hasta 4 metros cúbicos de madera en rollo o su equivalente en madera aserrada.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Las penas previstas en este artículo se duplicarán cuando una o más de las conductas descritas en el párrafo anterior sean producto o se hayan desarrollado en cualquiera de los siguientes lugares, competencia del Distrito Federal: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En un área natural protegida;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En un área de valor ambiental;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En suelo de conservación;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En una barranca;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 En un área verde en suelo urbano.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346.</w:t>
      </w:r>
      <w:r w:rsidRPr="00F52B96">
        <w:rPr>
          <w:rFonts w:ascii="Arial" w:hAnsi="Arial" w:cs="Arial"/>
          <w:color w:val="6F7271"/>
          <w:sz w:val="20"/>
          <w:szCs w:val="20"/>
          <w:lang w:val="es-MX"/>
        </w:rPr>
        <w:t xml:space="preserve"> Se le impondrán de 2 a 6 años de prisión y de 1,000 a 5,000 días multa, a quien ilícitamente: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Emita gases o partículas sólidas o líquidas a la atmósfera, provenientes de fuentes fijas ubicadas en el Distrito Federal o de fuentes móviles que circulan en el Distrito Federal;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Descargue, deposite o infiltre aguas residuales, residuos sólidos o industriales no peligrosos, líquidos químicos o bioquímicos;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Descargue, deposite o infiltre residuos sólidos, líquidos o industriales de manejo especial, conforme a lo previsto en las disposiciones jurídicas aplicables en el Distrito Federal;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Genere emisiones de energía térmica o lumínica, olores, ruidos o vibraciones, provenientes de fuentes fijas ubicadas en el Distrito Federal o de fuentes móviles que circulan en el Distrito Federal;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 Realice actividades riesgosas de las previstas en las disposiciones jurídicas aplicables en el Distrito Federal;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 Genere, maneje o disponga residuos sólidos o industriales no peligrosos conforme a lo previsto en las disposiciones jurídicas aplicables en el Distrito Federal.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Las penas previstas en este articulo se impondrán siempre que se ocasionen daños a la salud de las personas o uno o más ecosistemas o sus elementos y se aumentarán en una mitad cuando las conductas descritas en las fracciones anteriores se realicen dentro de: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a. Un área natural protegida o área de valor ambiental de competencia del Distrito Federal, de conformidad con las disposiciones jurídicas aplicables;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b. El suelo de conservación en términos de lo establecido en el programa o programas de ordenamiento ecológico del Distrito Federal aplicables, así como lo establecido en el Programa o Programas de Desarrollo Urbano aplicables;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c. Una barranca;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d. Una zona de recarga de mantos acuíferos;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 Un área verde en suelo urbano.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Cuando una o más de las conductas descritas en el presente artículo resulte cometida a nombre, bajo el amparo o a beneficio de una persona moral o jurídica, a ésta se le impondrá la consecuencia jurídica consistente en la prohibición de realizar determinados negocios u operaciones hasta por 5 años, multa hasta por quinientos días multa, independientemente de la responsabilidad en que hubieren incurrido las personas físicas por el delito cometido.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DELITOS CONTRA LA GESTIÓN AMBIENTAL</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347.</w:t>
      </w:r>
      <w:r w:rsidRPr="00F52B96">
        <w:rPr>
          <w:rFonts w:ascii="Arial" w:hAnsi="Arial" w:cs="Arial"/>
          <w:color w:val="6F7271"/>
          <w:sz w:val="20"/>
          <w:szCs w:val="20"/>
          <w:lang w:val="es-MX"/>
        </w:rPr>
        <w:t xml:space="preserve"> Se le impondrán de seis meses a cinco años de prisión y de 500 a 2,000 días multa, al que realice el cambio provisional de aditamentos o equipos de cualquier vehículo automotor, con el objeto de obtener uno o más documentos que acrediten la aprobación de la verificación vehicular prevista en las disposiciones jurídicas aplicables en el Distrito Federal.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347 Bis.</w:t>
      </w:r>
      <w:r w:rsidRPr="00F52B96">
        <w:rPr>
          <w:rFonts w:ascii="Arial" w:hAnsi="Arial" w:cs="Arial"/>
          <w:color w:val="6F7271"/>
          <w:sz w:val="20"/>
          <w:szCs w:val="20"/>
          <w:lang w:val="es-MX"/>
        </w:rPr>
        <w:t xml:space="preserve"> Se le impondrán de tres a nueve años de prisión y de 1,000 a 5,000 días multa, al que: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Altere, permita la alteración u opere en forma indebida cualquier equipo o programa utilizado para la verificación vehicular prevista en las disposiciones jurídicas aplicables en el Distrito Federal;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Venda uno o más documentos que acrediten la aprobación de la verificación vehicular prevista en las disposiciones jurídicas aplicables en el Distrito Federal;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Posea o use un documento que acredite la aprobación de la verificación vehicular, que no haya sido expedido o solicitado con base en el procedimiento establecido para la operación de los Centros de Verificación Vehicular autorizados.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347 Ter.</w:t>
      </w:r>
      <w:r w:rsidRPr="00F52B96">
        <w:rPr>
          <w:rFonts w:ascii="Arial" w:hAnsi="Arial" w:cs="Arial"/>
          <w:color w:val="6F7271"/>
          <w:sz w:val="20"/>
          <w:szCs w:val="20"/>
          <w:lang w:val="es-MX"/>
        </w:rPr>
        <w:t xml:space="preserve"> Se le impondrán de seis meses a tres años de prisión y de 20 a 500 días multa: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Al propietario, responsable, técnico, empleado o prestador de servicios, dentro de los centros de verificación vehicular, que por sí o por interpósita persona, solicite o reciba dinero o cualquier otra dádiva para la aprobación de la verificación vehicular, o por cualquier motivo cobre una cantidad superior a la autorizada oficialmente; y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En calidad de usuario del servicio de verificación vehicular, ofrezca, prometa o entregue dinero o cualquier otra dádiva, con el fin de obtener la aprobación de la verificación vehicular obligatoria.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347 Quater.</w:t>
      </w:r>
      <w:r w:rsidRPr="00F52B96">
        <w:rPr>
          <w:rFonts w:ascii="Arial" w:hAnsi="Arial" w:cs="Arial"/>
          <w:color w:val="6F7271"/>
          <w:sz w:val="20"/>
          <w:szCs w:val="20"/>
          <w:lang w:val="es-MX"/>
        </w:rPr>
        <w:t xml:space="preserve"> Se le impondrán de seis meses a cinco años de prisión y de 1,000 a 3,000 días multa, al que obtenga una autorización proveniente de cualquier autoridad ambiental del Distrito Federal, a partir de información falsa o de uno o más documentos falsos o alterados.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347 Quintus.</w:t>
      </w:r>
      <w:r w:rsidRPr="00F52B96">
        <w:rPr>
          <w:rFonts w:ascii="Arial" w:hAnsi="Arial" w:cs="Arial"/>
          <w:color w:val="6F7271"/>
          <w:sz w:val="20"/>
          <w:szCs w:val="20"/>
          <w:lang w:val="es-MX"/>
        </w:rPr>
        <w:t xml:space="preserve"> Se les impondrán de seis meses a tres años de prisión y de 20 a 500 días multa a los prestadores y laboratorios de servicios ambientales, que proporcionen documentos o información falsa u omitan datos con el objeto de que las autoridades ambientales otorguen o avalen cualquier tipo de permiso, autorización o licencia.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Las penas previstas en este articulo se impondrán, siempre que la autoridad ambiental haya otorgado el permiso, autorización o licencia de que se trate.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III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DISPOSICIONES COMUNES A LOS DELITOS PREVISTOS EN EL PRESENTE TÍTULO</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348.</w:t>
      </w:r>
      <w:r w:rsidRPr="00F52B96">
        <w:rPr>
          <w:rFonts w:ascii="Arial" w:hAnsi="Arial" w:cs="Arial"/>
          <w:color w:val="6F7271"/>
          <w:sz w:val="20"/>
          <w:szCs w:val="20"/>
          <w:lang w:val="es-MX"/>
        </w:rPr>
        <w:t xml:space="preserve"> El Juez de oficio o a petición de parte, podrá reducir las penas correspondientes para los delitos previstos en este título, hasta en tres cuartas partes, cuando el agente haya reestablecido las condiciones de los elementos naturales afectados al estado en que se encontraban antes de realizarse la conducta, y cuando ello no sea posible, ejecutando las acciones u obras que compensen los daños ambientales que se hubiesen generado.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A efecto de que pueda acreditarse el supuesto de procedencia de la mencionada atenuante, deberá constar en el expediente respectivo dictamen técnico favorable emitido por la autoridad ambiental competente en el Distrito Federal.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los casos en que la persona procesada demuestre mediante dictamen técnico, que se ha reparado totalmente el daño ambiental causado y que además se han llevado a cabo acciones tendientes a favorecer el equilibrio ecológico o a establecer medidas permanentes de protección a un ecosistema, el Juez podrá determinar que no se le imponga sanción penal alguna.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Sólo se podrá hacer uso de este beneficio por una sola vez.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349.</w:t>
      </w:r>
      <w:r w:rsidRPr="00F52B96">
        <w:rPr>
          <w:rFonts w:ascii="Arial" w:hAnsi="Arial" w:cs="Arial"/>
          <w:color w:val="6F7271"/>
          <w:sz w:val="20"/>
          <w:szCs w:val="20"/>
          <w:lang w:val="es-MX"/>
        </w:rPr>
        <w:t xml:space="preserve"> Para los efectos del presente Titulo, la reparación del daño se ordenará a petición del Ministerio Público u oficiosamente por el Juez, e incluirá además: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La realización de las acciones necesarias para restaurar las condiciones de los elementos naturales afectados al estado en que se encontraban antes de realizarse el delito, cuando ello no sea posible, la ejecución de acciones u obras que permitan compensar los daños ambientales que se hubiesen generado, y si ninguna de ellas fuera posible, el pago de una indemnización que se integrará a los recursos del fondo ambiental público previsto en la Ley Ambiental del Distrito Federal.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A fin de determinar el monto de la indemnización a que se refiere esta fracción, el Juez deberá considerar los daños ambientales ocasionados, el valor de los bienes afectados y el derecho de toda persona de tener un ambiente sano; debiendo apoyarse en todo caso, en un dictamen técnico emitido por la autoridad ambiental competente para fijar el monto de la indemnización correspondiente, la cual en ninguno de los casos deberá ser inferior al valor de los bienes afectados o de los beneficios obtenidos por la conducta.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La suspensión, modificación o demolición de las construcciones, obras o actividades, que hubieren dado lugar al delito ambiental respectivo.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349 Bis.</w:t>
      </w:r>
      <w:r w:rsidRPr="00F52B96">
        <w:rPr>
          <w:rFonts w:ascii="Arial" w:hAnsi="Arial" w:cs="Arial"/>
          <w:color w:val="6F7271"/>
          <w:sz w:val="20"/>
          <w:szCs w:val="20"/>
          <w:lang w:val="es-MX"/>
        </w:rPr>
        <w:t xml:space="preserve"> Tratándose de los delitos previstos en este título, el trabajo a favor de la comunidad, consistirá en actividades relacionadas con la protección al ambiente o la restauración de los recursos naturales.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349 Ter.</w:t>
      </w:r>
      <w:r w:rsidRPr="00F52B96">
        <w:rPr>
          <w:rFonts w:ascii="Arial" w:hAnsi="Arial" w:cs="Arial"/>
          <w:color w:val="6F7271"/>
          <w:sz w:val="20"/>
          <w:szCs w:val="20"/>
          <w:lang w:val="es-MX"/>
        </w:rPr>
        <w:t xml:space="preserve"> En caso de concurso de delitos, en lo referente a la reparación del daño, tiene preferencia la derivada del delito ambiental, sobre el daño patrimonial, con excepción de la reparación del daño a la salud, a la vida o a la integridad de las personas.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350.</w:t>
      </w:r>
      <w:r w:rsidRPr="00F52B96">
        <w:rPr>
          <w:rFonts w:ascii="Arial" w:hAnsi="Arial" w:cs="Arial"/>
          <w:color w:val="6F7271"/>
          <w:sz w:val="20"/>
          <w:szCs w:val="20"/>
          <w:lang w:val="es-MX"/>
        </w:rPr>
        <w:t xml:space="preserve"> Cuando en la comisión de un delito previsto en este título, intervenga un servidor público en ejercicio, con motivo de sus funciones o aprovechándose de su calidad de servidor, la pena de prisión se aumentará en una mitad y se le inhabilitará para ocupar cargo, empleo o comisión, en los términos del artículo 258 de este Código.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IV</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DELITOS COMETIDOS POR ACTOS DE MALTRATO O CRUELDAD EN CONTRA DE ANIMALES NO HUMANOS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350 Bis.</w:t>
      </w:r>
      <w:r w:rsidRPr="00F52B96">
        <w:rPr>
          <w:rFonts w:ascii="Arial" w:hAnsi="Arial" w:cs="Arial"/>
          <w:color w:val="6F7271"/>
          <w:sz w:val="20"/>
          <w:szCs w:val="20"/>
          <w:lang w:val="es-MX"/>
        </w:rPr>
        <w:t xml:space="preserve"> Al que realice actos de maltrato o crueldad en contra de cualquier especie animal no humana, causándole lesiones de cualquier tipo sin que pongan en peligro la vida del animal, se le impondrá de seis meses a dos años de prisión y de cincuenta a cien días multa.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Si las lesiones ponen en peligro la vida del animal no humano se incrementarán en una mitad las penas señaladas.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Se entenderá para los efectos del presente título como animal, al organismo vivo, no humano, sensible, que no constituya plaga, que posee movilidad propia, y capacidad de respuesta a los estímulos del medio ambiente perteneciente a una especie doméstica o silvestre. Los animales abandonados, o callejeros no serán considerados plaga.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350 Ter. </w:t>
      </w:r>
      <w:r w:rsidRPr="00F52B96">
        <w:rPr>
          <w:rFonts w:ascii="Arial" w:hAnsi="Arial" w:cs="Arial"/>
          <w:color w:val="6F7271"/>
          <w:sz w:val="20"/>
          <w:szCs w:val="20"/>
          <w:lang w:val="es-MX"/>
        </w:rPr>
        <w:t xml:space="preserve">Al que cometa actos de maltrato o crueldad en contra de cualquier especie animal no humana provocándole la muerte, se le impondrán de dos a cuatro años de prisión y de doscientos a cuatrocientos días multa, así como el aseguramiento de todos los animales que pudiera tener bajo su cuidado o resguardo, en términos de lo dispuesto por el artículo 54 de éste Código.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caso de que se haga uso de métodos que provoquen un grave sufrimiento al animal previo a su muerte, las penas se aumentarán en una mitad.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Se entenderá por métodos que provocan un grave sufrimiento, todos aquellos que lleven a una muerte no inmediata y prolonguen la agonía del animal.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Por actos de maltrato o crueldad y lo relativo a éste capítulo, se estará a lo dispuesto en la Ley de Protección a los Animales del Distrito Federal.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TÍTULO VIGÉSIMO SEXTO</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DELITOS CONTRA LA DEMOCRACIA ELECTORAL</w:t>
      </w: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ÚNICO</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DELITOS ELECTORALES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351.</w:t>
      </w:r>
      <w:r w:rsidRPr="00F52B96">
        <w:rPr>
          <w:rFonts w:ascii="Arial" w:hAnsi="Arial" w:cs="Arial"/>
          <w:color w:val="6F7271"/>
          <w:sz w:val="20"/>
          <w:szCs w:val="20"/>
          <w:lang w:val="es-MX"/>
        </w:rPr>
        <w:t xml:space="preserve"> Para los efectos de este Capítulo, se entiende por: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I. Funcionarios electorales; quienes en los términos de la legislación electoral de la Ciudad México integren los órganos que cumplen funciones públicas electorales;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II. Funcionarios partidistas: los dirigentes de los partidos políticos nacionales, de las coaliciones y de las agrupaciones políticas locales, y sus representantes ante los órganos electorales, así como los responsables de las finanzas de los partidos políticos, coaliciones o candidatos en los términos de la legislación electoral de la Ciudad de México;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III. Candidatos: las ciudadanas y los ciudadanos registrados formalmente como tales por la autoridad competente;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IV. Documentos públicos electorales: la credencial para votar, los listados nominales, las boletas electorales, las actas de la jornada electoral, las relativas al escrutinio y cómputo de cada una de las elecciones, paquetes electorales y expedientes de casilla, las actas circunstanciadas de las sesiones de cómputo de los consejos general, distritales que funjan como cabecera de alcaldía o la correspondencia y, en general todos los documentos y actas expedidos en el ejercicio de sus funciones por los órganos competentes del Instituto Electoral de la Ciudad de México; y</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 Materiales electorales: los elementos físicos, tales como urnas, canceles o elementos modulares para la emisión del voto, marcadoras de credencial, líquido indeleble, útiles de escritorio y demás equipamiento autorizado para su utilización en las casillas electorales durante la jornada electoral o en los procesos de participación ciudadana.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Constituyen actos de violencia política: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a) Obligar, instruir o coaccionar a realizar u omitir actos diferentes a las funciones y obligaciones de su cargo, establecidas en los ordenamientos jurídicos, incluyendo aquellos motivados por los roles o estereotipos de género;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b) Ejercer cualquier tipo de violencia señalada en la presente Ley, en contra de las personas, de sus familiares o personas cercanas, con el fin de sesgar, condicionar, impedir, acotar o restringir la participación y representación política y pública, así como la toma de decisiones en contra de su voluntad o contrarias al interés público;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c) Coartar o impedir el ejercicio de la participación, representación y facultades inherentes a los cargos públicos y políticos de las personas, o bien coartar e impedir aquellas medidas establecidas en Ia Constitución y los ordenamientos jurídicos dirigidas a proteger sus derechos frente a los actos que violenten o eviten el ejercicio de su participación y representación política y pública, incluyendo la violencia institucional;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d) Proporcionar información falsa, errónea o imprecisa que induzca al inadecuado ejercicio de sus funciones políticopúblicas;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e) Impedir o excluir de la toma de decisiones o del derecho a voz y voto, a través del engaño o la omisión de notificación de actividades inherentes a sus facultades o a la participación y representación política y pública;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f) Proporcionar información o documentación incompleta o errónea con el objeto de impedir el ejercicio pleno de los derechos político electorales o inducir al ejercicio indebido de sus atribuciones o facultades;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g) Ocultar información o documentación con el objeto de limitar o impedir el ejercicio de sus derechos político-electorales o inducir al ejercicio indebido de sus atribuciones;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h) Proporcionar o difundir información con la finalidad de impedir o limitar el ejercicio de los derechos político-electorales o impedir el ejercicio de sus atribuciones o facultades;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i) Obstaculizar o impedir el ejercicio de licencias o permisos justificados a los cargos públicos a los cuales fueron nombradas o electas, así como la reincorporación posterior;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j) Restringir total o parcialmente, por cualquier medio o mecanismo, el ejercicio de los derechos de voz y voto de las mujeres, que limiten o impidan las condiciones de igualdad respecto de los hombres para el ejercicio de la función y representación política y pública;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k) Acosar u hostigar mediante la acusación o la aplicación de sanciones sin motivación o fundamentación, que contravengan las formalidades, el debido proceso y la presunción de inocencia, con el objetivo o resultado de impedir o restringir el ejercicio de los derechos político-electorales;</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l) Realizar cualquier acto de discriminación que tenga como resultado impedir, negar, anular o menoscabar el ejercicio de sus derechos político-electorales;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m) Publicar o revelar información personal, privada o falsa, o bien difundir imágenes, información u opiniones con sesgos basados en los roles y estereotipos de género a través de cualquier medio, con o sin su consentimiento, que impliquen difamar, desprestigiar o menoscabar la credibilidad, capacidad y dignidad humana de las personas, con el objetivo o resultado de obtener su remoción, renuncia o licencia al cargo electo o en ejercicio;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n) Espiar o desprestigiar a las personas a través de los medios de comunicación con el objetivo o resultado de impedir o restringir el ejercicio de los derechos político-electorales;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o) Obligar, intimidar, o amenazar a las personas para que suscriban documentos, colaboren en proyectos o adopten decisiones en contra de su voluntad o del interés público, en función de su representación política;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p) Proporcionar información incompleta, falsa o errónea de los datos personales de las personas candidatas a cargos de elección popular, ante el lnstituto Nacional Electoral o los Organismos Públicos Locales Electorales, con Ia finalidad de impedir, obstaculizar o anular sus registros a las candidaturas;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q) Impedir o restringir su incorporación, de toma de protesta o acceso al cargo o función para el cual ha sido nombrada, electa o designada.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r) Impedir u obstaculizar los derechos de asociación y afiliación en los partidos políticos en razón de género; y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s) Cualquier otro que tenga por objeto o resultado coartar los derechos político-electorales, incluyendo los motivados en razón de sexo o género.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b/>
          <w:bCs/>
          <w:color w:val="6F7271"/>
          <w:sz w:val="20"/>
          <w:szCs w:val="20"/>
          <w:lang w:val="es-MX"/>
        </w:rPr>
      </w:pPr>
      <w:r w:rsidRPr="00F52B96">
        <w:rPr>
          <w:rFonts w:ascii="Arial" w:hAnsi="Arial" w:cs="Arial"/>
          <w:color w:val="6F7271"/>
          <w:sz w:val="20"/>
          <w:szCs w:val="20"/>
        </w:rPr>
        <w:t>Las sanciones previstas para las conductas señaladas, podrán incrementarse hasta la mitad cuando sean cometidos en razón de género contra las mujeres.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352.</w:t>
      </w:r>
      <w:r w:rsidRPr="00F52B96">
        <w:rPr>
          <w:rFonts w:ascii="Arial" w:hAnsi="Arial" w:cs="Arial"/>
          <w:color w:val="6F7271"/>
          <w:sz w:val="20"/>
          <w:szCs w:val="20"/>
          <w:lang w:val="es-MX"/>
        </w:rPr>
        <w:t xml:space="preserve"> Al servidor público que incurra en la comisión de cualquiera de los delitos comprendidos en el presente Capítulo, se le impondrá, además de las penas señaladas, la destitución del cargo y la inhabilitación de uno a cinco años para desempeñar u ocupar cualquier cargo, empleo o comisión.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Al que incurra en la comisión de cualquiera de los delitos a que se refiere este Título, se le impondrá además suspensión de derechos políticos por un lapso igual al de la pena de prisión impuesta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353.</w:t>
      </w:r>
      <w:r w:rsidRPr="00F52B96">
        <w:rPr>
          <w:rFonts w:ascii="Arial" w:hAnsi="Arial" w:cs="Arial"/>
          <w:color w:val="6F7271"/>
          <w:sz w:val="20"/>
          <w:szCs w:val="20"/>
          <w:lang w:val="es-MX"/>
        </w:rPr>
        <w:t xml:space="preserve"> Se impondrán de seis meses a tres años de prisión y de cien a quinientos días multa, a quien: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Vote a sabiendas de que no cumple con los requisitos de la ley;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Vote más de una vez en una misma elección;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III. Haga proselitismo o presione objetivamente a los electores el día de la jornada electoral en el interior de las casillas, en las áreas aledañas, o en el lugar que se encuentren formados los votantes, con el fin de orientar el sentido de su voto o para que se abstengan de emitirlo;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IV. Obstaculice o interfiera dolosamente el desarrollo normal de las votaciones, el escrutinio y cómputo, el traslado y entrega de los paquetes y documentación electoral, o el adecuado ejercicio de las tareas de los funcionarios electorales. La pena se aumentará hasta el doble cuando se ejerza violencia contra los funcionarios electorales;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V. Recoja en cualquier tiempo, sin causa prevista por la ley, una o más credenciales para votar de los ciudadanos;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VI. El día de la jornada electoral o proceso de participación ciudadana, coarte al elector su libertad para emitir el voto;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VII. El día de la jornada electoral o proceso de participación ciudadana, viole de cualquier manera el derecho del ciudadano a emitir su voto;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rPr>
        <w:t>VIII. Vote o pretenda votar con una credencial para votar de la que no sea titular;</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IX. El día de la jornada electoral o proceso de participación ciudadana, coarte al elector su libertad para emitir el voto;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X. Introduzca o sustraiga de las urnas ilícitamente una o más boletas electorales; se apodere destruya o altere boletas, documentos o materiales electorales o impida de cualquier forma su traslado o entrega a los órganos electorales competentes;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XI. Obtenga o solicite declaración firmada del elector acerca de la intención o sentido de su voto, o mediante amenaza o promesa de paga o dádiva, comprometa su voto en favor de un determinado partido político o candidato;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rPr>
        <w:t>XII. Impida en forma violenta la instalación, apertura o cierre de una casilla, o indebidamente impida la instalación normal de la casilla. Si la conducta se realiza por una o varias personas armadas o que utilicen o porten objetos peligrosos, a la pena señalada se aumentará hasta en una mitad, con independencia de las que correspondan por la comisión de otros delitos;</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XIII. Durante los tres días previos a las elecciones o en los procesos de participación ciudadana y hasta la hora oficial del cierre de las casillas, publique o difunda por cualquier medio los resultados de encuestas o sondeos de opinión que tengan por objeto dar a conocer las preferencias de los ciudadanos;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XIV. Sin causa justificada por la ley, abra, retire los sellos, viole o altere paquetes o sellos con los que se resguarden documentos electorales, o abra los lugares en donde se resguarden;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XV. Retenga durante la jornada electoral, sin causa justificada por la ley, una o más credenciales para votar de los ciudadanos;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XVI. Mediante violencia o amenaza, presione a otro a asistir a eventos proselitistas, o a votar, o a abstenerse de votar por un candidato, partido político o coalición, durante la campaña electoral, el día de la jornada electoral o en los tres días previos a la misma. Si la conducta especificada en el párrafo anterior es cometida por un integrante de un organismo de seguridad pública, se aumentará hasta un tercio de la pena prevista en el presente artículo.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XVII. A quien amenace con suspender los beneficios de programas sociales, ya sea por no participar en eventos proselitistas, o bien, para la emisión del sufragio en favor de un candidato, partido político, planilla o coalición; o a la abstención del ejercicio del derecho de voto o al compromiso de no votar a favor de un candidato, partido político o coalición;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XVIII. Solicite u ordene evidencia del sentido de su voto o viole, de cualquier manera, el derecho del ciudadano a emitir su voto en secreto;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XIX. Organice la reunión o el transporte de votantes el día de la jornada electoral, con la finalidad de influir en el sentido del voto;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XX. Se apodere, destruya, altere, posea, use, adquiera, venda o suministre de manera ilegal, en cualquier tiempo, materiales o documentos públicos electorales. Si el apoderamiento se realiza en lugar cerrado o con violencia, se aumentará la pena hasta en un tercio más. Si éste se realiza por una o varias personas armadas, a la pena señalada se aumentará hasta en una mitad más;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XXI. Se apodere, destruya, altere, posea, adquiera, comercialice o suministre de manera ilegal, equipos o insumos necesarios para la elaboración de credenciales para votar; Si el apoderamiento se realiza en lugar cerrado o con violencia, se aumentará hasta un tercio de la pena. Si éste se realiza por una o varias personas armadas o que porten objetos peligrosos, a la pena señalada se aumentará hasta en una mitad;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XXII. Obstaculice o interfiera el traslado y entrega de los paquetes y documentos públicos electorales;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XXIII. Realice por cualquier medio algún acto que provoque intimidación en el electorado que atente contra la libertad del sufragio, o perturbe el orden o el libre acceso de los electores a la casilla. Si la conducta se realiza por una o varias personas armadas, a la pena señalada se aumentará hasta en una mitad, con independencia de las que correspondan por la comisión de otros delitos;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XXIV. Por sí o interpósita persona, proporcione fondos provenientes del extranjero a un partido político, coalición, agrupación política o candidato para apoyar actos proselitistas dentro de una campaña electoral;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XXV. Expida o utilice facturas o documentos comprobatorios de gasto de partido político o candidato, alterando el costo real de los bienes o servicios prestados;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XXVI. Usurpe el carácter de funcionario de casilla,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XXVII. Provea bienes y servicios a las campañas electorales sin formar parte del padrón de proveedores autorizado por el órgano electoral administrativo;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b/>
          <w:bCs/>
          <w:color w:val="6F7271"/>
          <w:sz w:val="20"/>
          <w:szCs w:val="20"/>
          <w:lang w:val="es-MX"/>
        </w:rPr>
      </w:pPr>
      <w:r w:rsidRPr="00F52B96">
        <w:rPr>
          <w:rFonts w:ascii="Arial" w:hAnsi="Arial" w:cs="Arial"/>
          <w:color w:val="6F7271"/>
          <w:sz w:val="20"/>
          <w:szCs w:val="20"/>
        </w:rPr>
        <w:t>XXVIII. Solicite votos por paga, dádiva, promesa de dinero u otra contraprestación durante las campañas electorales o la jornada electoral.</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354.</w:t>
      </w:r>
      <w:r w:rsidRPr="00F52B96">
        <w:rPr>
          <w:rFonts w:ascii="Arial" w:hAnsi="Arial" w:cs="Arial"/>
          <w:color w:val="6F7271"/>
          <w:sz w:val="20"/>
          <w:szCs w:val="20"/>
          <w:lang w:val="es-MX"/>
        </w:rPr>
        <w:t xml:space="preserve"> Se impondrán de dos a seis años de prisión y de cien a quinientos días multa, al funcionario electoral que: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Se abstenga de cumplir con las obligaciones propias de su encargo, en perjuicio del proceso electoral o de participación ciudadana de que se trate;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Obstruya el desarrollo normal de la votación;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Altere los resultados electorales, sustraiga o destruya boletas, documentos o materiales electorales;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No entregue o impida la entrega oportuna de documentos o materiales electorales;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 En ejercicio de sus funciones, ejerza presión sobre los electores y los induzca de manera manifiesta a votar por un candidato, partido o planilla determinada, en el interior de la casilla o en el lugar donde los propios electores se encuentren formados;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 Instale, abra o cierre una casilla fuera de los tiempos y formas previstos por la ley de la materia, la instale en lugar distinto al legalmente señalado, o impida su instalación;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VII. Sin causa prevista por la ley expulse u ordene el retiro de la casilla electoral de un funcionario electoral, de representantes de un partido político, de una planilla, o coarte los derechos que la ley les concede;</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VIII. Permita o tolere que un ciudadano emita su voto a sabiendas de que no cumple con los requisitos de ley o que se introduzcan en las urnas ilícitamente una o más boletas electorales;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IX. Divulgue, de manera pública y dolosa, noticias falsas en torno al desarrollo de la jornada electoral o respecto de sus resultados;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rPr>
        <w:t>X. Realice funciones electorales que legalmente no le hayan sido encomendadas.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355.</w:t>
      </w:r>
      <w:r w:rsidRPr="00F52B96">
        <w:rPr>
          <w:rFonts w:ascii="Arial" w:hAnsi="Arial" w:cs="Arial"/>
          <w:color w:val="6F7271"/>
          <w:sz w:val="20"/>
          <w:szCs w:val="20"/>
          <w:lang w:val="es-MX"/>
        </w:rPr>
        <w:t xml:space="preserve"> Se impondrán de cuatro a nueve años de prisión y de doscientos cincuenta a cuatrocientos días multa, al funcionario electoral que altere, expida, sustituya, destruya o haga mal uso de documentos públicos electorales o archivos oficiales computarizados o relativos al registro de electores que corresponda.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356.</w:t>
      </w:r>
      <w:r w:rsidRPr="00F52B96">
        <w:rPr>
          <w:rFonts w:ascii="Arial" w:hAnsi="Arial" w:cs="Arial"/>
          <w:color w:val="6F7271"/>
          <w:sz w:val="20"/>
          <w:szCs w:val="20"/>
          <w:lang w:val="es-MX"/>
        </w:rPr>
        <w:t xml:space="preserve"> Se impondrán de uno a seis años de prisión y de cien a quinientos días multa, al funcionario partidista, al candidato o al funcionario de las agrupaciones políticas, que: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I. Ejerza presión o induzca a los electores a votar o abstenerse de votar por un determinado candidato, partido político, planilla o coalición, el día de la elección ya sea en el interior de la casilla o en el lugar donde los propios electores se encuentran formados, o en alguno de los tres días anteriores a la misma;</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Realice propaganda electoral o actos de campaña mientras cumple sus funciones durante la jornada electoral;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Sustraiga, destruya, altere o haga uso indebido de documentos o materiales electorales;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Obstaculice el desarrollo normal de la votación o de los actos posteriores a la misma o con ese fin amenace o ejerza violencia física sobre los funcionarios electorales;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V. Divulgue, de manera pública y dolosa, noticias falsas en torno al desarrollo de la jornada electoral o respecto de sus resultados;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VI. Impida la instalación, apertura o cierre de una casilla, así como el escrutinio y cómputo, el traslado y entrega de los paquetes y documentación electoral, o el adecuado ejercicio de las tareas de los funcionarios electorales;</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VII. Obtenga o utilice fondos provenientes de actividades ilícitas para su campaña electoral, a sabiendas de esta circunstancia;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VIII. Se exceda en el monto de los topes para gastos de campaña establecidos de acuerdo con los criterios legalmente autorizados, con anterioridad a la elección.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IX. Se abstenga de rendir cuentas o de realizar la comprobación o justificación de los gastos ordinarios o gastos de eventos proselitistas de campaña de algún partido político, coalición, agrupación política o candidato, una vez que hubiese sido legalmente requerido dentro del ámbito de sus facultades;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X. Durante la etapa de preparación de la elección o en la jornada electoral, solicite votos por paga, promesa de dinero, recompensa o cualquier otra contraprestación;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b/>
          <w:bCs/>
          <w:color w:val="6F7271"/>
          <w:sz w:val="20"/>
          <w:szCs w:val="20"/>
          <w:lang w:val="es-MX"/>
        </w:rPr>
      </w:pPr>
      <w:r w:rsidRPr="00F52B96">
        <w:rPr>
          <w:rFonts w:ascii="Arial" w:hAnsi="Arial" w:cs="Arial"/>
          <w:color w:val="6F7271"/>
          <w:sz w:val="20"/>
          <w:szCs w:val="20"/>
        </w:rPr>
        <w:t>XI. Oculte, altere o niegue la información que le sea legalmente requerida por la autoridad electoral competente.</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rPr>
      </w:pPr>
      <w:r w:rsidRPr="00F52B96">
        <w:rPr>
          <w:rFonts w:ascii="Arial" w:hAnsi="Arial" w:cs="Arial"/>
          <w:b/>
          <w:color w:val="6F7271"/>
          <w:sz w:val="20"/>
          <w:szCs w:val="20"/>
        </w:rPr>
        <w:t>ARTÍCULO 356 BIS.</w:t>
      </w:r>
      <w:r w:rsidRPr="00F52B96">
        <w:rPr>
          <w:rFonts w:ascii="Arial" w:hAnsi="Arial" w:cs="Arial"/>
          <w:color w:val="6F7271"/>
          <w:sz w:val="20"/>
          <w:szCs w:val="20"/>
        </w:rPr>
        <w:t xml:space="preserve"> Se impondrá prisión de dos a siete años, al funcionario partidista o a los organizadores de actos de campaña que, a sabiendas aproveche ilícitamente fondos, bienes o servicios en los términos de la fracción III del artículo 357 de este Código.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b/>
          <w:color w:val="6F7271"/>
          <w:sz w:val="20"/>
          <w:szCs w:val="20"/>
        </w:rPr>
        <w:t>ARTÍCULO 356 TER.</w:t>
      </w:r>
      <w:r w:rsidRPr="00F52B96">
        <w:rPr>
          <w:rFonts w:ascii="Arial" w:hAnsi="Arial" w:cs="Arial"/>
          <w:color w:val="6F7271"/>
          <w:sz w:val="20"/>
          <w:szCs w:val="20"/>
        </w:rPr>
        <w:t xml:space="preserve"> Se impondrán de uno a seis años de prisión y de cien a quinientos días multa, a quien por sí o por interpósita persona, ya sea funcionario partidista o de agrupación política o candidato que cometa acciones u omisiones, incluida la tolerancia, a efecto de causar daño a una o más personas, directa o indirectamente, cuando tengan por objeto sesgar, condicionar, impedir, restringir, suspender, menoscabar, anular, obstaculizar, excluir o afectar: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a) El reconocimiento, acceso, goce o ejercicio de los derechos político-electorales;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b) La participación y representación política y pública;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c) El desempeño de un cargo, actividad o responsabilidad;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d) La toma de decisiones inherentes a un cargo, o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e) El ejercicio de las prerrogativas y funciones públicas;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b/>
          <w:color w:val="6F7271"/>
          <w:sz w:val="20"/>
          <w:szCs w:val="20"/>
        </w:rPr>
        <w:t xml:space="preserve">ARTÍCULO 356 CUARTER. </w:t>
      </w:r>
      <w:r w:rsidRPr="00F52B96">
        <w:rPr>
          <w:rFonts w:ascii="Arial" w:hAnsi="Arial" w:cs="Arial"/>
          <w:color w:val="6F7271"/>
          <w:sz w:val="20"/>
          <w:szCs w:val="20"/>
        </w:rPr>
        <w:t xml:space="preserve">Lo dispuesto en el artículo anterior se puede manifestar mediante cualquier modalidad de violencia expresada en los ámbitos político, público y privado, en los siguientes rubros: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a) En las instituciones y organizaciones públicas, políticas y electorales; aspiraciones y candidaturas en cualquier etapa del proceso electoral o de la participación ciudadana; el servicio público; los poderes ejecutivo, legislativo y judicial, todos los niveles de gobierno; así como las representaciones, liderazgos o participaciones en los contextos comunitarios, indígenas, rurales o urbanos.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b/>
          <w:bCs/>
          <w:color w:val="6F7271"/>
          <w:sz w:val="20"/>
          <w:szCs w:val="20"/>
          <w:lang w:val="es-MX"/>
        </w:rPr>
      </w:pPr>
      <w:r w:rsidRPr="00F52B96">
        <w:rPr>
          <w:rFonts w:ascii="Arial" w:hAnsi="Arial" w:cs="Arial"/>
          <w:color w:val="6F7271"/>
          <w:sz w:val="20"/>
          <w:szCs w:val="20"/>
        </w:rPr>
        <w:t>b) En la ciudadanía; simpatizantes, militantes, quien ejerza una función pública, de partidos o electorales; aspirantes a cargos políticos o públicos; precandidaturas, candidaturas, así como las candidaturas electas, de partidos políticos o independientes; servidoras y servidores públicos designados y en funciones; representantes, líderes o participantes activos comunitarios e indígenas, rurales o urbanas.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357.</w:t>
      </w:r>
      <w:r w:rsidRPr="00F52B96">
        <w:rPr>
          <w:rFonts w:ascii="Arial" w:hAnsi="Arial" w:cs="Arial"/>
          <w:color w:val="6F7271"/>
          <w:sz w:val="20"/>
          <w:szCs w:val="20"/>
          <w:lang w:val="es-MX"/>
        </w:rPr>
        <w:t xml:space="preserve"> Se impondrán de uno a nueve años de prisión y de doscientos a seiscientos días multa, al servidor público que, en los procesos electorales de carácter local: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I. Obligue, coaccione o amenace a sus subordinados, de manera expresa y haciendo uso de su autoridad o jerarquía, a emitir sus votos en favor o en abstención de un partido político, candidaturas o planilla.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II. Condicione la prestación de un servicio público, el cumplimiento de programas gubernamentales, el otorgamiento de concesiones, permisos, licencias, autorizaciones, franquicias, exenciones o la realización de obras públicas, en el ámbito de su competencia, a la emisión del sufragio a favor de un partido político, candidato, planilla o una opción dentro de la consulta popular;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III. Destine, utilice o permita la utilización, de manera ilegal o sin causa justificada de instalaciones, fondos, bienes o servicios que tenga a su disposición, en virtud de su cargo, al apoyo o al perjuicio de un precandidato, partido político, coalición, planilla agrupación política o candidato, sin perjuicio de las penas que puedan corresponder por el delito de peculado;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IV. Proporcione apoyo o preste algún servicio a un precandidato, partido político, coalición, planilla, agrupación política o candidato, a través de sus subordinados, usando dentro del tiempo correspondiente a sus labores;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V. Realice o permita cualquier acto de campaña electoral fuera de los casos permitidos por la ley, o instale, pegue, cuelgue, fije o pinte propaganda electoral en el interior o exterior de muebles o inmuebles pertenecientes o arrendados por los órganos de Gobierno de la Ciudad de México, o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b/>
          <w:bCs/>
          <w:color w:val="6F7271"/>
          <w:sz w:val="20"/>
          <w:szCs w:val="20"/>
          <w:lang w:val="es-MX"/>
        </w:rPr>
      </w:pPr>
      <w:r w:rsidRPr="00F52B96">
        <w:rPr>
          <w:rFonts w:ascii="Arial" w:hAnsi="Arial" w:cs="Arial"/>
          <w:color w:val="6F7271"/>
          <w:sz w:val="20"/>
          <w:szCs w:val="20"/>
        </w:rPr>
        <w:t>VI. Solicite a sus subordinados, por cualquier medio, aportaciones de dinero o en especie para apoyar a un precandidato, candidato, partido político, coalición o agrupación política.</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358.</w:t>
      </w:r>
      <w:r w:rsidRPr="00F52B96">
        <w:rPr>
          <w:rFonts w:ascii="Arial" w:hAnsi="Arial" w:cs="Arial"/>
          <w:color w:val="6F7271"/>
          <w:sz w:val="20"/>
          <w:szCs w:val="20"/>
          <w:lang w:val="es-MX"/>
        </w:rPr>
        <w:t xml:space="preserve"> Se impondrán de cuatro a ocho años de prisión y de cien a quinientos días multa, a quien por cualquier medio falsifique o altere los listados nominales o credenciales para votar.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rPr>
      </w:pPr>
      <w:r w:rsidRPr="00F52B96">
        <w:rPr>
          <w:rFonts w:ascii="Arial" w:hAnsi="Arial" w:cs="Arial"/>
          <w:b/>
          <w:color w:val="6F7271"/>
          <w:sz w:val="20"/>
          <w:szCs w:val="20"/>
        </w:rPr>
        <w:t>ARTÍCULO 358 BIS.</w:t>
      </w:r>
      <w:r w:rsidRPr="00F52B96">
        <w:rPr>
          <w:rFonts w:ascii="Arial" w:hAnsi="Arial" w:cs="Arial"/>
          <w:color w:val="6F7271"/>
          <w:sz w:val="20"/>
          <w:szCs w:val="20"/>
        </w:rPr>
        <w:t xml:space="preserve"> Se impondrán de cien hasta quinientos días multa a quien estando obligado se niegue injustificadamente a dar fe de hechos o certificar documentos concernientes a la elección.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b/>
          <w:color w:val="6F7271"/>
          <w:sz w:val="20"/>
          <w:szCs w:val="20"/>
        </w:rPr>
        <w:t>ARTÍCULO 358 TER.</w:t>
      </w:r>
      <w:r w:rsidRPr="00F52B96">
        <w:rPr>
          <w:rFonts w:ascii="Arial" w:hAnsi="Arial" w:cs="Arial"/>
          <w:color w:val="6F7271"/>
          <w:sz w:val="20"/>
          <w:szCs w:val="20"/>
        </w:rPr>
        <w:t xml:space="preserve"> Se impondrá de mil a cinco mil días multa y de cinco a quince años de prisión al que por sí o por interpósita persona realice, destine, utilice o reciba aportaciones de dinero o en especie a favor de algún precandidato, candidato, partido político, coalición o agrupación política cuando exista una prohibición legal para ello, o cuando los fondos o bienes tengan un origen ilícito, o en montos que rebasen los permitidos por la ley. La pena prevista en el párrafo anterior, se aumentará hasta en una mitad más cuando la conducta se realice en apoyo de una precampaña o campaña electoral.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color w:val="6F7271"/>
          <w:sz w:val="20"/>
          <w:szCs w:val="20"/>
        </w:rPr>
        <w:t>ARTÍCULO 358 QUATER.</w:t>
      </w:r>
      <w:r w:rsidRPr="00F52B96">
        <w:rPr>
          <w:rFonts w:ascii="Arial" w:hAnsi="Arial" w:cs="Arial"/>
          <w:color w:val="6F7271"/>
          <w:sz w:val="20"/>
          <w:szCs w:val="20"/>
        </w:rPr>
        <w:t xml:space="preserve"> Se impondrá de cuatrocientos a ochocientos días multa y destitución del cargo en administración pública, dirección partidista, candidatura o cargo de elección popular, a quienes habiendo sido magistrados electorales locales, consejeros electorales locales, secretario ejecutivo del Instituto Electoral de la Ciudad de México o cargo equivalente en los organismos públicos distritales electorales, desempeñen o sean designados en cargos públicos por los Poderes Ejecutivo o Legislativo cuya elección hayan calificado o participado, asuman cargos de dirigencia partidista o sean postulados a cargos de elección popular, dentro de los dos años siguientes a la conclusión de su encargo.</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359.</w:t>
      </w:r>
      <w:r w:rsidRPr="00F52B96">
        <w:rPr>
          <w:rFonts w:ascii="Arial" w:hAnsi="Arial" w:cs="Arial"/>
          <w:color w:val="6F7271"/>
          <w:sz w:val="20"/>
          <w:szCs w:val="20"/>
          <w:lang w:val="es-MX"/>
        </w:rPr>
        <w:t xml:space="preserve"> Se impondrán de seis meses a un año de prisión o cien a trescientos días multa y, en su caso, destitución e inhabilitación de uno a cinco años para desempeñar otro empleo, cargo o comisión, al servidor público que se apodere, destruya, retire, borre, suprima, oculte o distorsione la propaganda de algún candidato, partido o planilla, en contravención a las normas de la materia durante el proceso electoral y hasta la jornada electoral.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360.</w:t>
      </w:r>
      <w:r w:rsidRPr="00F52B96">
        <w:rPr>
          <w:rFonts w:ascii="Arial" w:hAnsi="Arial" w:cs="Arial"/>
          <w:color w:val="6F7271"/>
          <w:sz w:val="20"/>
          <w:szCs w:val="20"/>
          <w:lang w:val="es-MX"/>
        </w:rPr>
        <w:t xml:space="preserve"> Se impondrán de dos a nueve años de prisión y de cien a seiscientos días multa, al funcionario partidista, funcionario de las agrupaciones políticas locales, integrantes de asociaciones civiles, o a los organizadores de actos de campaña que, para apoyar a un partido político o un candidato, aprovechen ilícitamente fondos, bienes o servicios públicos.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rPr>
      </w:pPr>
      <w:r w:rsidRPr="00F52B96">
        <w:rPr>
          <w:rFonts w:ascii="Arial" w:hAnsi="Arial" w:cs="Arial"/>
          <w:b/>
          <w:color w:val="6F7271"/>
          <w:sz w:val="20"/>
          <w:szCs w:val="20"/>
        </w:rPr>
        <w:t xml:space="preserve">ARTÍCULO 360 BIS. </w:t>
      </w:r>
      <w:r w:rsidRPr="00F52B96">
        <w:rPr>
          <w:rFonts w:ascii="Arial" w:hAnsi="Arial" w:cs="Arial"/>
          <w:color w:val="6F7271"/>
          <w:sz w:val="20"/>
          <w:szCs w:val="20"/>
        </w:rPr>
        <w:t xml:space="preserve">Se impondrá de prisión de seis meses a tres años y de cincuenta a cien días multa, a quien durante el procedimiento de consulta popular: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I. Haga proselitismo o presione objetivamente a los electores el día de la jornada de consulta popular, en el interior de las casillas o en el lugar en que se encuentren formados los votantes, con el fin de orientar el sentido de su voto o para que se abstenga de emitirlo;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II. Obstaculice o interfiera el escrutinio y cómputo de la consulta popular; introduzca o sustraiga de las urnas ilícitamente una o más papeletas utilizadas en la consulta popular o bien introduzca papeletas falsas;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III. Solicite votos por paga, promesa de dinero u otra recompensa para emitir su voto o abstenerse de emitirlo en la consulta popular, durante el procedimiento de consulta popular.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b/>
          <w:color w:val="6F7271"/>
          <w:sz w:val="20"/>
          <w:szCs w:val="20"/>
        </w:rPr>
        <w:t>ARTÍCULO 360 TER.</w:t>
      </w:r>
      <w:r w:rsidRPr="00F52B96">
        <w:rPr>
          <w:rFonts w:ascii="Arial" w:hAnsi="Arial" w:cs="Arial"/>
          <w:color w:val="6F7271"/>
          <w:sz w:val="20"/>
          <w:szCs w:val="20"/>
        </w:rPr>
        <w:t xml:space="preserve"> Se impondrá prisión de dos a nueve años y de doscientos a cuatrocientos días multa, al servidor público que durante el procedimiento de consulta popular: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I. Coaccione, induzca o amenace a sus subordinados para que voten o se abstengan de votar por una opción dentro de la consulta popular;</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rPr>
        <w:t>II. Condicione la prestación de un servicio público, el cumplimiento de programas gubernamentales, el otorgamiento de concesiones, permisos, licencias, autorizaciones, franquicias, exenciones o la realización de obras públicas, en el ámbito de su competencia, a la emisión del sufragio a favor de una opción dentro de la consulta popular.</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TÍTULO VIGÉSIMO SÉPTIMO</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DELITOS CONTRA LA SEGURIDAD DE LAS INSTITUCIONES DEL DISTRITO FEDERAL</w:t>
      </w: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REBELIÓN</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361.</w:t>
      </w:r>
      <w:r w:rsidRPr="00F52B96">
        <w:rPr>
          <w:rFonts w:ascii="Arial" w:hAnsi="Arial" w:cs="Arial"/>
          <w:color w:val="6F7271"/>
          <w:sz w:val="20"/>
          <w:szCs w:val="20"/>
          <w:lang w:val="es-MX"/>
        </w:rPr>
        <w:t xml:space="preserve"> Se impondrá de dos a diez años de prisión, a los que con violencia y uso de armas traten de: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Reformar, destruir, impedir o coartar la integración de las instituciones constitucionales del Distrito Federal o su libre funcionamiento;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Separar o impedir el desempeño de su cargo al Jefe de Gobierno del Distrito Federal, algún Jefe Delegacional, Diputado de la Asamblea Legislativa o servidor público que desempeñe funciones jurisdiccionales.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No se impondrá la pena por el delito de rebelión a los que depongan las armas antes de ser detenidos, salvo que hubieren cometido otros delitos durante la rebelión.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ATAQUES A LA PAZ PÚBLICA</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362.</w:t>
      </w:r>
      <w:r w:rsidRPr="00F52B96">
        <w:rPr>
          <w:rFonts w:ascii="Arial" w:hAnsi="Arial" w:cs="Arial"/>
          <w:color w:val="6F7271"/>
          <w:sz w:val="20"/>
          <w:szCs w:val="20"/>
          <w:lang w:val="es-MX"/>
        </w:rPr>
        <w:t xml:space="preserve"> Se les impondrán de dos a siete años de prisión y suspensión de derechos políticos hasta por diez años, a los que mediante la utilización de sustancias tóxicas, por incendio, por inundación o violencia, realicen actos en contra de las personas, de los bienes públicos o privados o servicios públicos que perturben la paz pública.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La reincidencia se estará a lo que establezca éste Código.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III</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SABOTAJE</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363.</w:t>
      </w:r>
      <w:r w:rsidRPr="00F52B96">
        <w:rPr>
          <w:rFonts w:ascii="Arial" w:hAnsi="Arial" w:cs="Arial"/>
          <w:color w:val="6F7271"/>
          <w:sz w:val="20"/>
          <w:szCs w:val="20"/>
          <w:lang w:val="es-MX"/>
        </w:rPr>
        <w:t xml:space="preserve"> Se impondrán de cinco a quince años de prisión, y suspensión de derechos políticos de uno a siete años, al que con el fin de trastornar la vida económica, política, social o cultural del Distrito Federal o para alterar la capacidad del Gobierno para asegurar el orden público: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Dañe, destruya o entorpezca las vías de comunicación del Distrito Federal;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Dañe o destruya centros de producción o distribución de bienes básicos o instalaciones de servicios públicos;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Entorpezca ilícitamente servicios públicos;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IV. Dañe o destruya elementos fundamentales de instituciones de docencia o investigación;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V. Dañe o destruya recursos esenciales que el Distrito Federal tenga destinados para el mantenimiento del orden público. </w:t>
      </w:r>
    </w:p>
    <w:p w:rsidR="00F52B96" w:rsidRPr="00F52B96" w:rsidRDefault="00F52B96" w:rsidP="00F52B96">
      <w:pP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IV</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MOTÍN</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364.</w:t>
      </w:r>
      <w:r w:rsidRPr="00F52B96">
        <w:rPr>
          <w:rFonts w:ascii="Arial" w:hAnsi="Arial" w:cs="Arial"/>
          <w:color w:val="6F7271"/>
          <w:sz w:val="20"/>
          <w:szCs w:val="20"/>
          <w:lang w:val="es-MX"/>
        </w:rPr>
        <w:t xml:space="preserve"> Se impondrá prisión de seis meses a siete años a los que, para conseguir que se les reconozca o conceda algún derecho, en forma tumultuaria: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Amenacen a la autoridad para obligarla a tomar alguna determinación;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Por medio de violencia en las personas o sobre las cosas, perturben el orden público.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r w:rsidRPr="00F52B96">
        <w:rPr>
          <w:rFonts w:ascii="Arial" w:hAnsi="Arial" w:cs="Arial"/>
          <w:b/>
          <w:bCs/>
          <w:color w:val="6F7271"/>
          <w:sz w:val="20"/>
          <w:szCs w:val="20"/>
          <w:lang w:val="es-MX"/>
        </w:rPr>
        <w:t>CAPÍTULO V</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SEDICIÓN</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w:t>
      </w:r>
      <w:r w:rsidRPr="00F52B96">
        <w:rPr>
          <w:rFonts w:ascii="Arial" w:hAnsi="Arial" w:cs="Arial"/>
          <w:b/>
          <w:color w:val="6F7271"/>
          <w:sz w:val="20"/>
          <w:szCs w:val="20"/>
          <w:lang w:val="es-MX"/>
        </w:rPr>
        <w:t>365.</w:t>
      </w:r>
      <w:r w:rsidRPr="00F52B96">
        <w:rPr>
          <w:rFonts w:ascii="Arial" w:hAnsi="Arial" w:cs="Arial"/>
          <w:color w:val="6F7271"/>
          <w:sz w:val="20"/>
          <w:szCs w:val="20"/>
          <w:lang w:val="es-MX"/>
        </w:rPr>
        <w:t xml:space="preserve"> Se impondrá de seis meses a ocho años de prisión, a los que en forma tumultuaria, sin uso de armas, resistan o ataquen a la autoridad para impedir el libre ejercicio de sus funciones con alguna de las siguientes finalidades: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Reformar, destruir, impedir o coartar la integración de las instituciones constitucionales del Distrito Federal o su libre ejercicio; 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Separar o impedir el desempeño de su cargo al Jefe de Gobierno del Distrito Federal, algún Jefe Delegacional o Diputado de la Asamblea Legislativa o a servidor público que desempeñe funciones jurisdiccionales.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La pena se aumentará en una mitad para quienes dirijan, organicen, inciten, compelan o patrocinen económicamente a otros para cometer el delito de sedición.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TRANSITORIOS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PRIMERO: </w:t>
      </w:r>
      <w:r w:rsidRPr="00F52B96">
        <w:rPr>
          <w:rFonts w:ascii="Arial" w:hAnsi="Arial" w:cs="Arial"/>
          <w:color w:val="6F7271"/>
          <w:sz w:val="20"/>
          <w:szCs w:val="20"/>
          <w:lang w:val="es-MX"/>
        </w:rPr>
        <w:t xml:space="preserve">Este Código, con excepción de lo señalado en estos artículos transitorios, entrará en vigor a los ciento veinte días de su publicación en la Gaceta Oficial del Distrito Federal. Para su mayor difusión se publicará este Decreto en el Diario Oficial de la Federación.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SEGUNDO: </w:t>
      </w:r>
      <w:r w:rsidRPr="00F52B96">
        <w:rPr>
          <w:rFonts w:ascii="Arial" w:hAnsi="Arial" w:cs="Arial"/>
          <w:color w:val="6F7271"/>
          <w:sz w:val="20"/>
          <w:szCs w:val="20"/>
          <w:lang w:val="es-MX"/>
        </w:rPr>
        <w:t xml:space="preserve">La Asamblea Legislativa del Distrito Federal, previa a la expedición del Nuevo Código de Procedimientos Penales para el Distrito Federal, realizará la modificación a los ordenamientos correspondientes para la adecuada aplicación de la legislación penal.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TERCERO: </w:t>
      </w:r>
      <w:r w:rsidRPr="00F52B96">
        <w:rPr>
          <w:rFonts w:ascii="Arial" w:hAnsi="Arial" w:cs="Arial"/>
          <w:color w:val="6F7271"/>
          <w:sz w:val="20"/>
          <w:szCs w:val="20"/>
          <w:lang w:val="es-MX"/>
        </w:rPr>
        <w:t xml:space="preserve">La Asamblea Legislativa del Distrito Federal, expedirá la legislación para la Atención y Apoyo a las Víctimas del Delito y la aplicación del fondo correspondiente.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CUARTO: </w:t>
      </w:r>
      <w:r w:rsidRPr="00F52B96">
        <w:rPr>
          <w:rFonts w:ascii="Arial" w:hAnsi="Arial" w:cs="Arial"/>
          <w:color w:val="6F7271"/>
          <w:sz w:val="20"/>
          <w:szCs w:val="20"/>
          <w:lang w:val="es-MX"/>
        </w:rPr>
        <w:t xml:space="preserve">A partir de la entrada en vigor de este Decreto, para el caso en que este Código contemple una descripción legal de una conducta delictiva que en el anterior Código Penal del Distrito Federal se contemplaba como delito y por virtud de las presentes reformas, se denomina, penaliza o agrava de forma diversa, siempre y cuando las conductas y los hechos respondan a la descripción que ahora se establecen, se estará a lo siguiente: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 En los procesos incoados, en los que aun no se formulen conclusiones acusatorias el Ministerio Público las formulará de conformidad con la traslación del tipo que resulte;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 En los procesos pendientes de dictarse sentencia en primera y segunda instancia, el juez o el Tribunal, respectivamente podrán efectuar la traslación del tipo de conformidad con la conducta que se haya probado y sus modalidades; y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III. La autoridad ejecutora al aplicar alguna modalidad de beneficio para el sentenciado, considerará las penas que se hayan impuesto, en función de la traslación del tipo, según las modalidades correspondientes.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QUINTO: </w:t>
      </w:r>
      <w:r w:rsidRPr="00F52B96">
        <w:rPr>
          <w:rFonts w:ascii="Arial" w:hAnsi="Arial" w:cs="Arial"/>
          <w:color w:val="6F7271"/>
          <w:sz w:val="20"/>
          <w:szCs w:val="20"/>
          <w:lang w:val="es-MX"/>
        </w:rPr>
        <w:t xml:space="preserve">Se abroga el Código Penal de 1931, sus reformas y demás leyes que se opongan al presente ordenamiento.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Recinto Legislativo, a 03 de julio de 2002. </w:t>
      </w:r>
      <w:r w:rsidRPr="00F52B96">
        <w:rPr>
          <w:rFonts w:ascii="Arial" w:hAnsi="Arial" w:cs="Arial"/>
          <w:b/>
          <w:bCs/>
          <w:color w:val="6F7271"/>
          <w:sz w:val="20"/>
          <w:szCs w:val="20"/>
          <w:lang w:val="es-MX"/>
        </w:rPr>
        <w:t xml:space="preserve">POR LA MESA DIRECTIVA.- DIP. HIRAM ESCUDERO ÁLVAREZ, PRESIDENTE.- SECRETARIA, DIP. LORENA RÍOS MARTÍNEZ.- SECRETARIA, DIP. ALICIA VIRGINIA TÉLLEZ SÁNCHEZ.- </w:t>
      </w:r>
      <w:r w:rsidRPr="00F52B96">
        <w:rPr>
          <w:rFonts w:ascii="Arial" w:hAnsi="Arial" w:cs="Arial"/>
          <w:color w:val="6F7271"/>
          <w:sz w:val="20"/>
          <w:szCs w:val="20"/>
          <w:lang w:val="es-MX"/>
        </w:rPr>
        <w:t xml:space="preserve">(Firmas).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cumplimiento a lo dispuesto por los artículos 122, apartado C, Base Segunda, fracción II, inciso b), de la Constitución Política de los Estados Unidos Mexicanos; 48, 49 y 67 fracción II, del Estatuto de Gobierno del Distrito Federal, y para su debida publicación y observancia, expido el presente Decreto Promulgatorio, en la Ciudad de México, a los once días del mes de julio del dos mil dos.- </w:t>
      </w:r>
      <w:r w:rsidRPr="00F52B96">
        <w:rPr>
          <w:rFonts w:ascii="Arial" w:hAnsi="Arial" w:cs="Arial"/>
          <w:b/>
          <w:bCs/>
          <w:color w:val="6F7271"/>
          <w:sz w:val="20"/>
          <w:szCs w:val="20"/>
          <w:lang w:val="es-MX"/>
        </w:rPr>
        <w:t xml:space="preserve">EL JEFE DE GOBIERNO DEL DISTRITO FEDERAL.- LIC. ANDRÉS MANUEL LÓPEZ OBRADOR.- FIRMA.- EL SECRETARIO DE GOBIERNO, JOSÉ AGUSTÍN ORTÍZ PINCHETTI.- FIRMA. </w:t>
      </w:r>
    </w:p>
    <w:p w:rsidR="00F52B96" w:rsidRPr="00F52B96" w:rsidRDefault="00F52B96" w:rsidP="00F52B96">
      <w:pPr>
        <w:pBdr>
          <w:bottom w:val="single" w:sz="12" w:space="1" w:color="auto"/>
        </w:pBdr>
        <w:jc w:val="both"/>
        <w:rPr>
          <w:rFonts w:ascii="Arial" w:hAnsi="Arial" w:cs="Arial"/>
          <w:b/>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TRANSITORIOS DEL DECRETO QUE MODIFICA EL ARTÍCULO TERCERO TRANSITORIO DEL DECRETO QUE CONTIENE EL NUEVO CÓDIGO PENAL PARA EL DISTRITO FEDERAL, PUBLICADO EN LA </w:t>
      </w:r>
      <w:r w:rsidRPr="00F52B96">
        <w:rPr>
          <w:rFonts w:ascii="Arial" w:hAnsi="Arial" w:cs="Arial"/>
          <w:b/>
          <w:bCs/>
          <w:i/>
          <w:iCs/>
          <w:color w:val="6F7271"/>
          <w:sz w:val="20"/>
          <w:szCs w:val="20"/>
          <w:lang w:val="es-MX"/>
        </w:rPr>
        <w:t xml:space="preserve">GACETA OFICIAL DEL DISTRITO FEDERAL </w:t>
      </w:r>
      <w:r w:rsidRPr="00F52B96">
        <w:rPr>
          <w:rFonts w:ascii="Arial" w:hAnsi="Arial" w:cs="Arial"/>
          <w:b/>
          <w:bCs/>
          <w:color w:val="6F7271"/>
          <w:sz w:val="20"/>
          <w:szCs w:val="20"/>
          <w:lang w:val="es-MX"/>
        </w:rPr>
        <w:t xml:space="preserve">EL 3 DE OCTUBRE DE 2002.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PRIMERO: </w:t>
      </w:r>
      <w:r w:rsidRPr="00F52B96">
        <w:rPr>
          <w:rFonts w:ascii="Arial" w:hAnsi="Arial" w:cs="Arial"/>
          <w:color w:val="6F7271"/>
          <w:sz w:val="20"/>
          <w:szCs w:val="20"/>
          <w:lang w:val="es-MX"/>
        </w:rPr>
        <w:t xml:space="preserve">Túrnese al ciudadano Jefe de Gobierno para su publicación y debida promulgación.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SEGUNDO: </w:t>
      </w:r>
      <w:r w:rsidRPr="00F52B96">
        <w:rPr>
          <w:rFonts w:ascii="Arial" w:hAnsi="Arial" w:cs="Arial"/>
          <w:color w:val="6F7271"/>
          <w:sz w:val="20"/>
          <w:szCs w:val="20"/>
          <w:lang w:val="es-MX"/>
        </w:rPr>
        <w:t xml:space="preserve">El presente Decreto entrará en vigor el día siguiente al de su publicación en la Gaceta Oficial del Distrito Federal. Para su mayor difusión publíquese en el Diario Oficial de la Federación.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r w:rsidRPr="00F52B96">
        <w:rPr>
          <w:rFonts w:ascii="Arial" w:hAnsi="Arial" w:cs="Arial"/>
          <w:color w:val="6F7271"/>
          <w:sz w:val="20"/>
          <w:szCs w:val="20"/>
          <w:lang w:val="es-MX"/>
        </w:rPr>
        <w:t xml:space="preserve">Recinto de la Asamblea Legislativa del Distrito Federal, a los veintiséis días del mes septiembre del año dos mil dos. </w:t>
      </w:r>
      <w:r w:rsidRPr="00F52B96">
        <w:rPr>
          <w:rFonts w:ascii="Arial" w:hAnsi="Arial" w:cs="Arial"/>
          <w:b/>
          <w:bCs/>
          <w:color w:val="6F7271"/>
          <w:sz w:val="20"/>
          <w:szCs w:val="20"/>
          <w:lang w:val="es-MX"/>
        </w:rPr>
        <w:t xml:space="preserve">POR LA MESA DIRECTIVA.- DIP. GILBERTO ENSASTIGA SANTIAGO, PRESIDENTE.- SECRETARIO, DIP. CARLOS ORTIZ CHÁVEZ.- (Firmas).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cumplimiento con lo dispuesto por los artículos 122, apartado C, Base Segunda, fracción II, inciso b), de la Constitución Política de los Estados Unidos Mexicanos; 48, 49 y 67 fracción II, del Estatuto de Gobierno del Distrito Federal, y para su debida publicación y observancia, expido el presente Decreto Promulgatorio, en la Residencia Oficial del Jefe de Gobierno del Distrito Federal, en la Ciudad de México, a los veintiséis días del mes de septiembre del dos mil dos.- </w:t>
      </w:r>
      <w:r w:rsidRPr="00F52B96">
        <w:rPr>
          <w:rFonts w:ascii="Arial" w:hAnsi="Arial" w:cs="Arial"/>
          <w:b/>
          <w:bCs/>
          <w:color w:val="6F7271"/>
          <w:sz w:val="20"/>
          <w:szCs w:val="20"/>
          <w:lang w:val="es-MX"/>
        </w:rPr>
        <w:t xml:space="preserve">EL JEFE DE GOBIERNO DEL DISTRITO FEDERAL, LIC. ANDRÉS MANUEL LÓPEZ OBRADOR.- FIRMA.- EL SECRETARIO DE GOBIERNO DEL DISTRITO FEDERAL, LIC. JOSÉ AGUSTÍN ORTIZ PINCHETTI.- FIRMA.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pBdr>
          <w:bottom w:val="single" w:sz="12" w:space="1" w:color="auto"/>
        </w:pBdr>
        <w:jc w:val="both"/>
        <w:rPr>
          <w:rFonts w:ascii="Arial" w:hAnsi="Arial" w:cs="Arial"/>
          <w:b/>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DECRETO DE REFORMAS A DIVERSOS ARTÍCULOS DEL NUEVO CODIGO PENAL PARA EL DISTRITO FEDERAL, PUBLICADO EN LA </w:t>
      </w:r>
      <w:r w:rsidRPr="00F52B96">
        <w:rPr>
          <w:rFonts w:ascii="Arial" w:hAnsi="Arial" w:cs="Arial"/>
          <w:b/>
          <w:bCs/>
          <w:i/>
          <w:iCs/>
          <w:color w:val="6F7271"/>
          <w:sz w:val="20"/>
          <w:szCs w:val="20"/>
          <w:lang w:val="es-MX"/>
        </w:rPr>
        <w:t xml:space="preserve">GACETA OFICIAL DEL DISTRITO FEDERAL </w:t>
      </w:r>
      <w:r w:rsidRPr="00F52B96">
        <w:rPr>
          <w:rFonts w:ascii="Arial" w:hAnsi="Arial" w:cs="Arial"/>
          <w:b/>
          <w:bCs/>
          <w:color w:val="6F7271"/>
          <w:sz w:val="20"/>
          <w:szCs w:val="20"/>
          <w:lang w:val="es-MX"/>
        </w:rPr>
        <w:t xml:space="preserve">EL 22 DE ABRIL DE 2003.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Único: </w:t>
      </w:r>
      <w:r w:rsidRPr="00F52B96">
        <w:rPr>
          <w:rFonts w:ascii="Arial" w:hAnsi="Arial" w:cs="Arial"/>
          <w:color w:val="6F7271"/>
          <w:sz w:val="20"/>
          <w:szCs w:val="20"/>
          <w:lang w:val="es-MX"/>
        </w:rPr>
        <w:t xml:space="preserve">se reforman los artículos 41, 50, 51, 55 y Tercero Transitorio, todos del Nuevo Código Penal para el Distrito Federal, para quedar como se indica a continuación.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Primero.- </w:t>
      </w:r>
      <w:r w:rsidRPr="00F52B96">
        <w:rPr>
          <w:rFonts w:ascii="Arial" w:hAnsi="Arial" w:cs="Arial"/>
          <w:color w:val="6F7271"/>
          <w:sz w:val="20"/>
          <w:szCs w:val="20"/>
          <w:lang w:val="es-MX"/>
        </w:rPr>
        <w:t xml:space="preserve">El presente Decreto entrará vigor al día siguiente de su publicación en la Gaceta Oficial del Distrito Federal. Para su mayor difusión publíquese en el Diario Oficial de la Federación.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Segundo.- </w:t>
      </w:r>
      <w:r w:rsidRPr="00F52B96">
        <w:rPr>
          <w:rFonts w:ascii="Arial" w:hAnsi="Arial" w:cs="Arial"/>
          <w:color w:val="6F7271"/>
          <w:sz w:val="20"/>
          <w:szCs w:val="20"/>
          <w:lang w:val="es-MX"/>
        </w:rPr>
        <w:t xml:space="preserve">Se derogan todas aquellas disposiciones que se opongan al presente decreto.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Recinto de la Asamblea Legislativa del Distrito Federal, a los veintiséis días del mes diciembre del año dos mil dos. </w:t>
      </w:r>
      <w:r w:rsidRPr="00F52B96">
        <w:rPr>
          <w:rFonts w:ascii="Arial" w:hAnsi="Arial" w:cs="Arial"/>
          <w:b/>
          <w:bCs/>
          <w:color w:val="6F7271"/>
          <w:sz w:val="20"/>
          <w:szCs w:val="20"/>
          <w:lang w:val="es-MX"/>
        </w:rPr>
        <w:t xml:space="preserve">POR LA MESA DIRECTIVA.- DIP. MARCO ANTONIO MICHEL DÍAZ, PRESIDENTE.- SECRETARIA, DIP. ALICIA VIRGINIA TELLEZ SÁNCHEZ.- SECRETARIO, MARCOS MORALES TORRES.- </w:t>
      </w:r>
      <w:r w:rsidRPr="00F52B96">
        <w:rPr>
          <w:rFonts w:ascii="Arial" w:hAnsi="Arial" w:cs="Arial"/>
          <w:color w:val="6F7271"/>
          <w:sz w:val="20"/>
          <w:szCs w:val="20"/>
          <w:lang w:val="es-MX"/>
        </w:rPr>
        <w:t xml:space="preserve">(Firmas).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cumplimiento de lo dispuesto por los artículos 122, apartado C, Base Segunda, fracción II, inciso b), de la Constitución Política de los Estados Unidos Mexicanos; 48, 49 y 67 fracción II, del Estatuto de Gobierno del Distrito Federal, y para su debida publicación y observancia, expido el presente Decreto Promulgatorio, en la Residencia Oficial del Jefe de Gobierno del Distrito Federal, en la Ciudad de México, a los ocho días del mes de abril del dos mil tres.- </w:t>
      </w:r>
      <w:r w:rsidRPr="00F52B96">
        <w:rPr>
          <w:rFonts w:ascii="Arial" w:hAnsi="Arial" w:cs="Arial"/>
          <w:b/>
          <w:bCs/>
          <w:color w:val="6F7271"/>
          <w:sz w:val="20"/>
          <w:szCs w:val="20"/>
          <w:lang w:val="es-MX"/>
        </w:rPr>
        <w:t xml:space="preserve">EL JEFE DE GOBIERNO DEL DISTRITO FEDERAL, LIC. ANDRÉS MANUEL LÓPEZ OBRADOR.- FIRMA.- SECRETARIO DE GOBIERNO, LIC. ALEJANDRO ENCINAS RODRÍGUEZ.- FIRMA. </w:t>
      </w:r>
    </w:p>
    <w:p w:rsidR="00F52B96" w:rsidRPr="00F52B96" w:rsidRDefault="00F52B96" w:rsidP="00F52B96">
      <w:pPr>
        <w:pBdr>
          <w:bottom w:val="single" w:sz="12" w:space="1" w:color="auto"/>
        </w:pBdr>
        <w:jc w:val="both"/>
        <w:rPr>
          <w:rFonts w:ascii="Arial" w:hAnsi="Arial" w:cs="Arial"/>
          <w:b/>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DECRETO POR EL QUE SE REFORMAN, ADICIONAN Y DEROGAN DIVERSAS DISPOSICIONES DEL NUEVO CÓDIGO PENAL PARA EL DISTRITO FEDERAL, PUBLICADO EN LA </w:t>
      </w:r>
      <w:r w:rsidRPr="00F52B96">
        <w:rPr>
          <w:rFonts w:ascii="Arial" w:hAnsi="Arial" w:cs="Arial"/>
          <w:b/>
          <w:bCs/>
          <w:i/>
          <w:iCs/>
          <w:color w:val="6F7271"/>
          <w:sz w:val="20"/>
          <w:szCs w:val="20"/>
          <w:lang w:val="es-MX"/>
        </w:rPr>
        <w:t xml:space="preserve">GACETA OFICIAL DEL DISTRITO FEDERAL </w:t>
      </w:r>
      <w:r w:rsidRPr="00F52B96">
        <w:rPr>
          <w:rFonts w:ascii="Arial" w:hAnsi="Arial" w:cs="Arial"/>
          <w:b/>
          <w:bCs/>
          <w:color w:val="6F7271"/>
          <w:sz w:val="20"/>
          <w:szCs w:val="20"/>
          <w:lang w:val="es-MX"/>
        </w:rPr>
        <w:t xml:space="preserve">EL 15 DE MAYO DE 2003.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Primero: </w:t>
      </w:r>
      <w:r w:rsidRPr="00F52B96">
        <w:rPr>
          <w:rFonts w:ascii="Arial" w:hAnsi="Arial" w:cs="Arial"/>
          <w:color w:val="6F7271"/>
          <w:sz w:val="20"/>
          <w:szCs w:val="20"/>
          <w:lang w:val="es-MX"/>
        </w:rPr>
        <w:t xml:space="preserve">El presente Decreto entrará en vigor el día siguiente al de su publicación en la Gaceta Oficial del Distrito Federal. Para su mayor difusión publíquese en el Diario Oficial de la Federación.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Segundo: </w:t>
      </w:r>
      <w:r w:rsidRPr="00F52B96">
        <w:rPr>
          <w:rFonts w:ascii="Arial" w:hAnsi="Arial" w:cs="Arial"/>
          <w:color w:val="6F7271"/>
          <w:sz w:val="20"/>
          <w:szCs w:val="20"/>
          <w:lang w:val="es-MX"/>
        </w:rPr>
        <w:t xml:space="preserve">Túrnese al C. Jefe de Gobierno para los efectos constitucionales procedentes.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Recinto Legislativo a 28 de abril de 2003 </w:t>
      </w:r>
      <w:r w:rsidRPr="00F52B96">
        <w:rPr>
          <w:rFonts w:ascii="Arial" w:hAnsi="Arial" w:cs="Arial"/>
          <w:b/>
          <w:bCs/>
          <w:color w:val="6F7271"/>
          <w:sz w:val="20"/>
          <w:szCs w:val="20"/>
          <w:lang w:val="es-MX"/>
        </w:rPr>
        <w:t xml:space="preserve">PRESIDENTE, DIP. TOMÁS LÓPEZ GARCÍA.- SECRETARIO, DIP. CARLOS ORTIZ CHÁVEZ.- SECRETARIO, DIP. ROBERTO E. LÓPEZ GRANADOS.- </w:t>
      </w:r>
      <w:r w:rsidRPr="00F52B96">
        <w:rPr>
          <w:rFonts w:ascii="Arial" w:hAnsi="Arial" w:cs="Arial"/>
          <w:color w:val="6F7271"/>
          <w:sz w:val="20"/>
          <w:szCs w:val="20"/>
          <w:lang w:val="es-MX"/>
        </w:rPr>
        <w:t xml:space="preserve">(Firmas).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En cumplimiento de lo dispuesto por los artículos 122, apartado C, Base Segunda, fracción II, inciso b), de la Constitución Política de los Estados Unidos Mexicanos; 48, 49 y 67 fracción II del Estatuto de Gobierno del Distrito Federal, y para su debida publicación y observancia, expido el presente Decreto Promulgatorio, en la Residencia Oficial del Jefe de Gobierno del Distrito Federal, en la Ciudad de México a los doce días del mes de mayo de dos mil tres</w:t>
      </w:r>
      <w:r w:rsidRPr="00F52B96">
        <w:rPr>
          <w:rFonts w:ascii="Arial" w:hAnsi="Arial" w:cs="Arial"/>
          <w:b/>
          <w:bCs/>
          <w:color w:val="6F7271"/>
          <w:sz w:val="20"/>
          <w:szCs w:val="20"/>
          <w:lang w:val="es-MX"/>
        </w:rPr>
        <w:t xml:space="preserve">.- EL JEFE DE GOBIERNO DEL DISTRITO FEDERAL, LIC. ANDRÉS MANUEL LÓPEZ OBRADOR.- FIRMA.- EL SECRETARIO DE GOBIERNO, ALEJANDRO ENCINAS RODRÍGUEZ.- FIRMA. </w:t>
      </w:r>
    </w:p>
    <w:p w:rsidR="00F52B96" w:rsidRPr="00F52B96" w:rsidRDefault="00F52B96" w:rsidP="00F52B96">
      <w:pPr>
        <w:pBdr>
          <w:bottom w:val="single" w:sz="12" w:space="1" w:color="auto"/>
        </w:pBdr>
        <w:jc w:val="both"/>
        <w:rPr>
          <w:rFonts w:ascii="Arial" w:hAnsi="Arial" w:cs="Arial"/>
          <w:b/>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DECRETO POR EL QUE SE REFORMAN, ADICIONAN Y DEROGAN DIVERSAS DISPOSICIONES DEL NUEVO CÓDIGO PENAL PARA EL DISTRITO FEDERAL, EN MATERIA DE DELITOS AMBIENTALES, PUBLICADO EN LA </w:t>
      </w:r>
      <w:r w:rsidRPr="00F52B96">
        <w:rPr>
          <w:rFonts w:ascii="Arial" w:hAnsi="Arial" w:cs="Arial"/>
          <w:b/>
          <w:bCs/>
          <w:i/>
          <w:iCs/>
          <w:color w:val="6F7271"/>
          <w:sz w:val="20"/>
          <w:szCs w:val="20"/>
          <w:lang w:val="es-MX"/>
        </w:rPr>
        <w:t xml:space="preserve">GACETA OFICIAL DEL DISTRITO FEDERAL </w:t>
      </w:r>
      <w:r w:rsidRPr="00F52B96">
        <w:rPr>
          <w:rFonts w:ascii="Arial" w:hAnsi="Arial" w:cs="Arial"/>
          <w:b/>
          <w:bCs/>
          <w:color w:val="6F7271"/>
          <w:sz w:val="20"/>
          <w:szCs w:val="20"/>
          <w:lang w:val="es-MX"/>
        </w:rPr>
        <w:t xml:space="preserve">EL 13 DE ENERO DE 2004.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UNICO.- </w:t>
      </w:r>
      <w:r w:rsidRPr="00F52B96">
        <w:rPr>
          <w:rFonts w:ascii="Arial" w:hAnsi="Arial" w:cs="Arial"/>
          <w:color w:val="6F7271"/>
          <w:sz w:val="20"/>
          <w:szCs w:val="20"/>
          <w:lang w:val="es-MX"/>
        </w:rPr>
        <w:t xml:space="preserve">El presente decreto entrará en vigor al día siguiente de su publicación en la Gaceta Oficial del Distrito Federal. Para su mayor difusión, publíquese en el Diario Oficial de la Federación.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r w:rsidRPr="00F52B96">
        <w:rPr>
          <w:rFonts w:ascii="Arial" w:hAnsi="Arial" w:cs="Arial"/>
          <w:b/>
          <w:bCs/>
          <w:color w:val="6F7271"/>
          <w:sz w:val="20"/>
          <w:szCs w:val="20"/>
          <w:lang w:val="es-MX"/>
        </w:rPr>
        <w:t xml:space="preserve">Recinto de la Asamblea Legislativa del Distrito Federal, a los treinta días del mes de diciembre del año dos mil tres.- POR LA MESA DIRECTIVA.- DIP. LORENA VILLAVICENCIO AYALA, PRESIDENTA.-SECRETARIA, DIP. GABRIELA GONZÁLEZ MARTÍNEZ.- SECRETARIO, DIP. JUVENTINO RODRÍGUEZ RAMOS.- (Firmas).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En cumplimiento de lo dispuesto por los artículos 122, apartado C, Base Segunda, fracción II, inciso b) de la Constitución Política de los Estados Unidos Mexicanos; 48, 49 y 67 fracción II del Estatuto de Gobierno del Distrito Federal, y para su debida publicación y observancia, expido el presente Decreto Promulgatorio, en la Residencia Oficial del Jefe de Gobierno del Distrito Federal, en la Ciudad de México a los ocho días del mes de enero de dos mil cuatro.-</w:t>
      </w:r>
      <w:r w:rsidRPr="00F52B96">
        <w:rPr>
          <w:rFonts w:ascii="Arial" w:hAnsi="Arial" w:cs="Arial"/>
          <w:b/>
          <w:bCs/>
          <w:color w:val="6F7271"/>
          <w:sz w:val="20"/>
          <w:szCs w:val="20"/>
          <w:lang w:val="es-MX"/>
        </w:rPr>
        <w:t xml:space="preserve">EL JEFE DE GOBIERNO DEL DISTRITO FEDERAL, ANDRÉS MANUEL LÓPEZ OBRADOR.- FIRMA.- EL SECRETARIO DE GOBIERNO, ALEJANDRO ENCINAS RODRÍGUEZ.- FIRMA. </w:t>
      </w:r>
    </w:p>
    <w:p w:rsidR="00F52B96" w:rsidRPr="00F52B96" w:rsidRDefault="00F52B96" w:rsidP="00F52B96">
      <w:pPr>
        <w:pBdr>
          <w:bottom w:val="single" w:sz="12" w:space="1" w:color="auto"/>
        </w:pBdr>
        <w:jc w:val="both"/>
        <w:rPr>
          <w:rFonts w:ascii="Arial" w:hAnsi="Arial" w:cs="Arial"/>
          <w:b/>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DECRETO QUE REFORMA LOS ARTÍCULOS 145 Y 148 DEL NUEVO CÓDIGO PENAL PARA EL DISTRITO FEDERAL Y SE ADICIONAN LOS ARTÍCULOS 16 BIS 6 Y 16 BIS 7 A LA LEY DE SALUD PARA EL DISTRITO FEDERAL, PUBLICADO EN LA </w:t>
      </w:r>
      <w:r w:rsidRPr="00F52B96">
        <w:rPr>
          <w:rFonts w:ascii="Arial" w:hAnsi="Arial" w:cs="Arial"/>
          <w:b/>
          <w:bCs/>
          <w:i/>
          <w:iCs/>
          <w:color w:val="6F7271"/>
          <w:sz w:val="20"/>
          <w:szCs w:val="20"/>
          <w:lang w:val="es-MX"/>
        </w:rPr>
        <w:t xml:space="preserve">GACETA OFICIAL DEL DISTRITO FEDERAL </w:t>
      </w:r>
      <w:r w:rsidRPr="00F52B96">
        <w:rPr>
          <w:rFonts w:ascii="Arial" w:hAnsi="Arial" w:cs="Arial"/>
          <w:b/>
          <w:bCs/>
          <w:color w:val="6F7271"/>
          <w:sz w:val="20"/>
          <w:szCs w:val="20"/>
          <w:lang w:val="es-MX"/>
        </w:rPr>
        <w:t xml:space="preserve">EL 27 DE ENERO DE 2004.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r w:rsidRPr="00F52B96">
        <w:rPr>
          <w:rFonts w:ascii="Arial" w:hAnsi="Arial" w:cs="Arial"/>
          <w:b/>
          <w:bCs/>
          <w:color w:val="6F7271"/>
          <w:sz w:val="20"/>
          <w:szCs w:val="20"/>
          <w:lang w:val="es-MX"/>
        </w:rPr>
        <w:t xml:space="preserve">ÚNICO: </w:t>
      </w:r>
      <w:r w:rsidRPr="00F52B96">
        <w:rPr>
          <w:rFonts w:ascii="Arial" w:hAnsi="Arial" w:cs="Arial"/>
          <w:color w:val="6F7271"/>
          <w:sz w:val="20"/>
          <w:szCs w:val="20"/>
          <w:lang w:val="es-MX"/>
        </w:rPr>
        <w:t xml:space="preserve">El presente Decreto entrará en vigor el día siguiente al de su publicación en la Gaceta Oficial del Distrito Federal. Para su mayor difusión publíquese en el Diario Oficial de la Federación. </w:t>
      </w:r>
      <w:r w:rsidRPr="00F52B96">
        <w:rPr>
          <w:rFonts w:ascii="Arial" w:hAnsi="Arial" w:cs="Arial"/>
          <w:b/>
          <w:bCs/>
          <w:color w:val="6F7271"/>
          <w:sz w:val="20"/>
          <w:szCs w:val="20"/>
          <w:lang w:val="es-MX"/>
        </w:rPr>
        <w:t xml:space="preserve">Recinto de la Asamblea Legislativa del Distrito Federal, a los veintiséis días del mes de diciembre del año dos mil tres. POR LA MESA DIRECTIVA: DIP. LORENA VILLAVICENCIO AYALA, PRESIDENTA.- DIP. GABRIELA GONZÁLEZ MARTÍNEZ, SECRETARIA.- DIP. JUVENTINO RODRÍGUEZ RAMOS, SECRETARIO.- FIRMAS.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cumplimiento de lo dispuesto por los artículos 122, apartado C, Base Segunda, fracción II, inciso b) de la Constitución Política de los Estados Unidos Mexicanos; 48, 49 y 67, fracción II del Estatuto de Gobierno del Distrito Federal, y para su debida publicación y observancia, expido el presente Decreto Promulgatorio, en la Residencia Oficial del Jefe de Gobierno del Distrito Federal, en la Ciudad de México a los dieciséis del mes de enero de dos mil cuatro. </w:t>
      </w:r>
      <w:r w:rsidRPr="00F52B96">
        <w:rPr>
          <w:rFonts w:ascii="Arial" w:hAnsi="Arial" w:cs="Arial"/>
          <w:b/>
          <w:bCs/>
          <w:color w:val="6F7271"/>
          <w:sz w:val="20"/>
          <w:szCs w:val="20"/>
          <w:lang w:val="es-MX"/>
        </w:rPr>
        <w:t xml:space="preserve">EL JEFE DE GOBIERNO DEL DISTRITO FEDERAL, ANDRÉS MANUEL LÓPEZ OBRADOR.-FIRMA.- EL SECRETARIO DE GOBIERNO, ALEJANDRO ENCINAS RODRÍGUEZ.- FIRMA.- LA SECRETARIA DE SALUD, ASA EBBA CHRISTINA LAURELL.-FIRMA. </w:t>
      </w:r>
    </w:p>
    <w:p w:rsidR="00F52B96" w:rsidRPr="00F52B96" w:rsidRDefault="00F52B96" w:rsidP="00F52B96">
      <w:pPr>
        <w:pBdr>
          <w:bottom w:val="single" w:sz="12" w:space="1" w:color="auto"/>
        </w:pBdr>
        <w:jc w:val="both"/>
        <w:rPr>
          <w:rFonts w:ascii="Arial" w:hAnsi="Arial" w:cs="Arial"/>
          <w:b/>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TRANSITORIOS DEL DECRETO POR EL QUE SE REFORMAN Y ADICIONAN DIVERSAS DISPOSICIONES DEL NUEVO CÓDIGO PENAL PARA EL DISTRITO FEDERAL, PUBLICADO EN LA </w:t>
      </w:r>
      <w:r w:rsidRPr="00F52B96">
        <w:rPr>
          <w:rFonts w:ascii="Arial" w:hAnsi="Arial" w:cs="Arial"/>
          <w:b/>
          <w:bCs/>
          <w:i/>
          <w:iCs/>
          <w:color w:val="6F7271"/>
          <w:sz w:val="20"/>
          <w:szCs w:val="20"/>
          <w:lang w:val="es-MX"/>
        </w:rPr>
        <w:t xml:space="preserve">GACETA OFICIAL DEL DISTRITO FEDERAL </w:t>
      </w:r>
      <w:r w:rsidRPr="00F52B96">
        <w:rPr>
          <w:rFonts w:ascii="Arial" w:hAnsi="Arial" w:cs="Arial"/>
          <w:b/>
          <w:bCs/>
          <w:color w:val="6F7271"/>
          <w:sz w:val="20"/>
          <w:szCs w:val="20"/>
          <w:lang w:val="es-MX"/>
        </w:rPr>
        <w:t xml:space="preserve">EL 29 DE ENERO DE 2004.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PRIMERO.- </w:t>
      </w:r>
      <w:r w:rsidRPr="00F52B96">
        <w:rPr>
          <w:rFonts w:ascii="Arial" w:hAnsi="Arial" w:cs="Arial"/>
          <w:color w:val="6F7271"/>
          <w:sz w:val="20"/>
          <w:szCs w:val="20"/>
          <w:lang w:val="es-MX"/>
        </w:rPr>
        <w:t xml:space="preserve">Publíquese el presente Decreto en la Gaceta Oficial del Distrito Federal.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SEGUNDO.- </w:t>
      </w:r>
      <w:r w:rsidRPr="00F52B96">
        <w:rPr>
          <w:rFonts w:ascii="Arial" w:hAnsi="Arial" w:cs="Arial"/>
          <w:color w:val="6F7271"/>
          <w:sz w:val="20"/>
          <w:szCs w:val="20"/>
          <w:lang w:val="es-MX"/>
        </w:rPr>
        <w:t xml:space="preserve">El presente decreto entrará en vigor al día siguiente de su publicación en la Gaceta Oficial del Distrito Federal. </w:t>
      </w:r>
      <w:r w:rsidRPr="00F52B96">
        <w:rPr>
          <w:rFonts w:ascii="Arial" w:hAnsi="Arial" w:cs="Arial"/>
          <w:b/>
          <w:bCs/>
          <w:color w:val="6F7271"/>
          <w:sz w:val="20"/>
          <w:szCs w:val="20"/>
          <w:lang w:val="es-MX"/>
        </w:rPr>
        <w:t xml:space="preserve">Recinto de la Asamblea Legislativa del Distrito Federal, a los treinta días del mes de diciembre del año dos mil tres.- POR LA MESA DIRECTIVA.- DIP. LORENA VILLAVICENCIO AYALA, PRESIDENTA.- SECRETARIA, DIP. GABRIELA GONZÁLEZ MARTÍNEZ.- SECRETARIO, DIP. JUVENTINO RODRÍGUEZ RAMOS.- </w:t>
      </w:r>
      <w:r w:rsidRPr="00F52B96">
        <w:rPr>
          <w:rFonts w:ascii="Arial" w:hAnsi="Arial" w:cs="Arial"/>
          <w:color w:val="6F7271"/>
          <w:sz w:val="20"/>
          <w:szCs w:val="20"/>
          <w:lang w:val="es-MX"/>
        </w:rPr>
        <w:t xml:space="preserve">(Firmas).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cumplimiento de lo dispuesto por los artículos 122, apartado C, Base Segunda, fracción II, inciso b) de la Constitución Política de los Estados Unidos Mexicanos; 48, 49 y 67 fracción II del Estatuto de Gobierno del Distrito Federal, y para su debida publicación y observancia, expido el presente Decreto Promulgatorio, en la Residencia Oficial del Jefe de Gobierno del Distrito Federal, en la Ciudad de México a los siete días del mes de enero de dos mil cuatro.- </w:t>
      </w:r>
      <w:r w:rsidRPr="00F52B96">
        <w:rPr>
          <w:rFonts w:ascii="Arial" w:hAnsi="Arial" w:cs="Arial"/>
          <w:b/>
          <w:bCs/>
          <w:color w:val="6F7271"/>
          <w:sz w:val="20"/>
          <w:szCs w:val="20"/>
          <w:lang w:val="es-MX"/>
        </w:rPr>
        <w:t xml:space="preserve">EL JEFE DE GOBIERNO DEL DISTRITO FEDERAL, ANDRÉS MANUEL LÓPEZ OBRADOR.- FIRMA.- EL SECRETARIO DE GOBIERNO, ALEJANDRO ENCINAS RODRÍGUEZ.- FIRMA. </w:t>
      </w:r>
    </w:p>
    <w:p w:rsidR="00F52B96" w:rsidRPr="00F52B96" w:rsidRDefault="00F52B96" w:rsidP="00F52B96">
      <w:pPr>
        <w:pBdr>
          <w:bottom w:val="single" w:sz="12" w:space="1" w:color="auto"/>
        </w:pBdr>
        <w:jc w:val="both"/>
        <w:rPr>
          <w:rFonts w:ascii="Arial" w:hAnsi="Arial" w:cs="Arial"/>
          <w:b/>
          <w:color w:val="6F7271"/>
          <w:sz w:val="20"/>
          <w:szCs w:val="20"/>
          <w:lang w:val="es-MX"/>
        </w:rPr>
      </w:pPr>
    </w:p>
    <w:p w:rsidR="00F52B96" w:rsidRPr="00F52B96" w:rsidRDefault="00F52B96" w:rsidP="00F52B96">
      <w:pPr>
        <w:jc w:val="both"/>
        <w:rPr>
          <w:rFonts w:ascii="Arial" w:hAnsi="Arial" w:cs="Arial"/>
          <w:b/>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TRANSITORIOS DEL DECRETO POR EL QUE SE REFORMAN, ADICIONAN Y DEROGAN DIVERSOS ARTÍCULOS DE LA LEY DE EJECUCIÓN DE SANCIONES PENALES PARA EL DISTRITO FEDERAL; DEL NUEVO CÓDIGO PENAL PARA EL DISTRITO FEDERAL Y DEL CÓDIGO DE PROCEDIMIENTOS PENALES PARA EL DISTRITO FEDERAL, PUBLICADO EN LA </w:t>
      </w:r>
      <w:r w:rsidRPr="00F52B96">
        <w:rPr>
          <w:rFonts w:ascii="Arial" w:hAnsi="Arial" w:cs="Arial"/>
          <w:b/>
          <w:bCs/>
          <w:i/>
          <w:iCs/>
          <w:color w:val="6F7271"/>
          <w:sz w:val="20"/>
          <w:szCs w:val="20"/>
          <w:lang w:val="es-MX"/>
        </w:rPr>
        <w:t xml:space="preserve">GACETA OFICIAL DEL DISTRITO FEDERAL </w:t>
      </w:r>
      <w:r w:rsidRPr="00F52B96">
        <w:rPr>
          <w:rFonts w:ascii="Arial" w:hAnsi="Arial" w:cs="Arial"/>
          <w:b/>
          <w:bCs/>
          <w:color w:val="6F7271"/>
          <w:sz w:val="20"/>
          <w:szCs w:val="20"/>
          <w:lang w:val="es-MX"/>
        </w:rPr>
        <w:t xml:space="preserve">EL 04 DE JUNIO DE 2004.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PRIMERO.- </w:t>
      </w:r>
      <w:r w:rsidRPr="00F52B96">
        <w:rPr>
          <w:rFonts w:ascii="Arial" w:hAnsi="Arial" w:cs="Arial"/>
          <w:color w:val="6F7271"/>
          <w:sz w:val="20"/>
          <w:szCs w:val="20"/>
          <w:lang w:val="es-MX"/>
        </w:rPr>
        <w:t xml:space="preserve">Publíquese el presente decreto en la Gaceta Oficial del Distrito Federal.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r w:rsidRPr="00F52B96">
        <w:rPr>
          <w:rFonts w:ascii="Arial" w:hAnsi="Arial" w:cs="Arial"/>
          <w:b/>
          <w:bCs/>
          <w:color w:val="6F7271"/>
          <w:sz w:val="20"/>
          <w:szCs w:val="20"/>
          <w:lang w:val="es-MX"/>
        </w:rPr>
        <w:t>SEGUNDO.</w:t>
      </w:r>
      <w:r w:rsidRPr="00F52B96">
        <w:rPr>
          <w:rFonts w:ascii="Arial" w:hAnsi="Arial" w:cs="Arial"/>
          <w:color w:val="6F7271"/>
          <w:sz w:val="20"/>
          <w:szCs w:val="20"/>
          <w:lang w:val="es-MX"/>
        </w:rPr>
        <w:t xml:space="preserve">- El presente decreto entrará en vigor al día siguiente de su publicación en la Gaceta Oficial del Distrito Federal. </w:t>
      </w:r>
      <w:r w:rsidRPr="00F52B96">
        <w:rPr>
          <w:rFonts w:ascii="Arial" w:hAnsi="Arial" w:cs="Arial"/>
          <w:b/>
          <w:bCs/>
          <w:color w:val="6F7271"/>
          <w:sz w:val="20"/>
          <w:szCs w:val="20"/>
          <w:lang w:val="es-MX"/>
        </w:rPr>
        <w:t xml:space="preserve">Recinto de la Asamblea Legislativa del Distrito Federal, a los veintiocho días del mes de abril del año dos mil cuatro. POR LA MESA DIRECTIVA: DIP. FRANCISCO CHIGUIL FIGUEROA, PRESIDENTE.- DIP. MA. ELENA TORRES BALTAZAR, SECRETARIA.- DIP. JOSÉ DE JESÚS LÓPEZ SANDOVAL, SECRETARIO.-FIRMAS.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cumplimiento de lo dispuesto por los artículos 122, apartado C, Base Segunda, fracción II, inciso b), de la Constitución Política de los Estados Unidos Mexicanos; 48, 49 y 67 fracción II, del Estatuto de Gobierno del Distrito Federal, y para su debida publicación y observancia, expido el presente Decreto Promulgatorio, en la Residencia Oficial del Jefe de Gobierno del Distrito Federal, en la Ciudad de México, a los veintisiete días del mes de mayo del dos mil cuatro.- </w:t>
      </w:r>
      <w:r w:rsidRPr="00F52B96">
        <w:rPr>
          <w:rFonts w:ascii="Arial" w:hAnsi="Arial" w:cs="Arial"/>
          <w:b/>
          <w:bCs/>
          <w:color w:val="6F7271"/>
          <w:sz w:val="20"/>
          <w:szCs w:val="20"/>
          <w:lang w:val="es-MX"/>
        </w:rPr>
        <w:t xml:space="preserve">EL JEFE DE GOBIERNO DEL DISTRITO FEDERAL, LIC. ANDRÉS MANUEL LÓPEZ OBRADOR.- FIRMA.- SECRETARIO DE GOBIERNO, ALEJANDRO ENCINAS RODRÍGUEZ.- FIRMA.- </w:t>
      </w:r>
    </w:p>
    <w:p w:rsidR="00F52B96" w:rsidRPr="00F52B96" w:rsidRDefault="00F52B96" w:rsidP="00F52B96">
      <w:pPr>
        <w:pBdr>
          <w:bottom w:val="single" w:sz="12" w:space="1" w:color="auto"/>
        </w:pBdr>
        <w:jc w:val="both"/>
        <w:rPr>
          <w:rFonts w:ascii="Arial" w:hAnsi="Arial" w:cs="Arial"/>
          <w:b/>
          <w:color w:val="6F7271"/>
          <w:sz w:val="20"/>
          <w:szCs w:val="20"/>
          <w:lang w:val="es-MX"/>
        </w:rPr>
      </w:pPr>
    </w:p>
    <w:p w:rsidR="00F52B96" w:rsidRPr="00F52B96" w:rsidRDefault="00F52B96" w:rsidP="00F52B96">
      <w:pPr>
        <w:jc w:val="both"/>
        <w:rPr>
          <w:rFonts w:ascii="Arial" w:hAnsi="Arial" w:cs="Arial"/>
          <w:b/>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TRANSITORIOS DEL DECRETO POR EL QUE SE REFORMAN Y ADICIONAN DIVERSAS DISPOSICIONES DEL CÓDIGO CIVIL PARA EL DISTRITO FEDERAL, EL CÓDIGO DE PROCEDIMIENTOS CIVILES PARA EL DISTRITO FEDERAL Y DEL NUEVO CÓDIGO PENAL PARA EL DISTRITO FEDERAL EN MATERIA DE GUARDA, CUSTODIA Y DERECHO DE CONVIVENCIA DE LOS MENORES SUJETOS A PATRIA POTESTAD, PUBLICADO EN LA </w:t>
      </w:r>
      <w:r w:rsidRPr="00F52B96">
        <w:rPr>
          <w:rFonts w:ascii="Arial" w:hAnsi="Arial" w:cs="Arial"/>
          <w:b/>
          <w:bCs/>
          <w:i/>
          <w:iCs/>
          <w:color w:val="6F7271"/>
          <w:sz w:val="20"/>
          <w:szCs w:val="20"/>
          <w:lang w:val="es-MX"/>
        </w:rPr>
        <w:t xml:space="preserve">GACETA OFICIAL DEL DISTRITO FEDERAL </w:t>
      </w:r>
      <w:r w:rsidRPr="00F52B96">
        <w:rPr>
          <w:rFonts w:ascii="Arial" w:hAnsi="Arial" w:cs="Arial"/>
          <w:b/>
          <w:bCs/>
          <w:color w:val="6F7271"/>
          <w:sz w:val="20"/>
          <w:szCs w:val="20"/>
          <w:lang w:val="es-MX"/>
        </w:rPr>
        <w:t xml:space="preserve">EL 06 DE SEPTIEMBRE DE 2004.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PRIMERO.- </w:t>
      </w:r>
      <w:r w:rsidRPr="00F52B96">
        <w:rPr>
          <w:rFonts w:ascii="Arial" w:hAnsi="Arial" w:cs="Arial"/>
          <w:color w:val="6F7271"/>
          <w:sz w:val="20"/>
          <w:szCs w:val="20"/>
          <w:lang w:val="es-MX"/>
        </w:rPr>
        <w:t xml:space="preserve">Publíquese en la Gaceta Oficial de Distrito Federal y en el Diario Oficial de la Federación para su mayor difusión.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SEGUNDO.</w:t>
      </w:r>
      <w:r w:rsidRPr="00F52B96">
        <w:rPr>
          <w:rFonts w:ascii="Arial" w:hAnsi="Arial" w:cs="Arial"/>
          <w:color w:val="6F7271"/>
          <w:sz w:val="20"/>
          <w:szCs w:val="20"/>
          <w:lang w:val="es-MX"/>
        </w:rPr>
        <w:t xml:space="preserve">- El presente decreto entrará en vigor a los noventa días siguientes a su publicación en la Gaceta Oficial del Distrito Federal.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TERCERO</w:t>
      </w:r>
      <w:r w:rsidRPr="00F52B96">
        <w:rPr>
          <w:rFonts w:ascii="Arial" w:hAnsi="Arial" w:cs="Arial"/>
          <w:color w:val="6F7271"/>
          <w:sz w:val="20"/>
          <w:szCs w:val="20"/>
          <w:lang w:val="es-MX"/>
        </w:rPr>
        <w:t xml:space="preserve">.- Las presentes disposiciones se aplicarán a todos los procedimientos judiciales y administrativos en trámite ante las autoridades correspondientes y de acuerdo a lo dispuesto en el artículo 94 de Código de Procedimientos Civiles del DF; los interesados podrán promover los beneficios que le concede la presente Ley. </w:t>
      </w:r>
      <w:r w:rsidRPr="00F52B96">
        <w:rPr>
          <w:rFonts w:ascii="Arial" w:hAnsi="Arial" w:cs="Arial"/>
          <w:b/>
          <w:bCs/>
          <w:color w:val="6F7271"/>
          <w:sz w:val="20"/>
          <w:szCs w:val="20"/>
          <w:lang w:val="es-MX"/>
        </w:rPr>
        <w:t>Recinto de la Asamblea Legislativa del Distrito Federal, a los veintinueve días del mes de julio del año dos mil cuatro.- POR LA MESA DIRECTIVA.- DIP. JOSÉ JIMÉNEZ MAGAÑA, PRESIDENTE.- DIP. MIGUEL ÁNGEL SOLARES CHÁVEZ, SECRETARIO.- DIP. MARÍA GABRIELA GONZÁLEZ MARTÍNEZ, SECRETARIA</w:t>
      </w:r>
      <w:r w:rsidRPr="00F52B96">
        <w:rPr>
          <w:rFonts w:ascii="Arial" w:hAnsi="Arial" w:cs="Arial"/>
          <w:color w:val="6F7271"/>
          <w:sz w:val="20"/>
          <w:szCs w:val="20"/>
          <w:lang w:val="es-MX"/>
        </w:rPr>
        <w:t xml:space="preserve">.- (Firmas)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cumplimiento de lo dispuesto por los artículos 122, apartado C, Base Segunda, fracción II, inciso b), de la Constitución Política de los Estados Unidos Mexicanos; 48, 49 y 67 fracción II, del Estatuto de Gobierno del Distrito Federal, y para su debida publicación y observancia, expido el presente Decreto Promulgatorio, en la Residencia Oficial del Jefe de Gobierno del Distrito Federal, en la Ciudad de México, a los veintitrés días del mes de agosto del dos mil cuatro.- </w:t>
      </w:r>
      <w:r w:rsidRPr="00F52B96">
        <w:rPr>
          <w:rFonts w:ascii="Arial" w:hAnsi="Arial" w:cs="Arial"/>
          <w:b/>
          <w:bCs/>
          <w:color w:val="6F7271"/>
          <w:sz w:val="20"/>
          <w:szCs w:val="20"/>
          <w:lang w:val="es-MX"/>
        </w:rPr>
        <w:t xml:space="preserve">EL JEFE DE GOBIERNO DEL DISTRITO FEDERAL, LIC. ANDRÉS MANUEL LÓPEZ OBRADOR.-FIRMA.- EL SECRETARIO DE GOBIERNO, ALEJANDRO ENCINAS RODRÍGUEZ.- FIRMA. </w:t>
      </w:r>
    </w:p>
    <w:p w:rsidR="00F52B96" w:rsidRPr="00F52B96" w:rsidRDefault="00F52B96" w:rsidP="00F52B96">
      <w:pPr>
        <w:pBdr>
          <w:bottom w:val="single" w:sz="12" w:space="1" w:color="auto"/>
        </w:pBdr>
        <w:jc w:val="both"/>
        <w:rPr>
          <w:rFonts w:ascii="Arial" w:hAnsi="Arial" w:cs="Arial"/>
          <w:b/>
          <w:color w:val="6F7271"/>
          <w:sz w:val="20"/>
          <w:szCs w:val="20"/>
          <w:lang w:val="es-MX"/>
        </w:rPr>
      </w:pPr>
    </w:p>
    <w:p w:rsidR="00F52B96" w:rsidRPr="00F52B96" w:rsidRDefault="00F52B96" w:rsidP="00F52B96">
      <w:pPr>
        <w:jc w:val="both"/>
        <w:rPr>
          <w:rFonts w:ascii="Arial" w:hAnsi="Arial" w:cs="Arial"/>
          <w:b/>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TRANSITORIOS DEL DECRETO POR EL QUE SE REFORMAN Y DEROGAN DIVERSAS DISPOSICIONES DEL NUEVO CÓDIGO PENAL PARA EL DISTRITO FEDERAL, EN MATERIA DE PUNIBILIDAD DERIVADA DE TRÁNSITO VEHICULAR, PUBLICADO EN LA </w:t>
      </w:r>
      <w:r w:rsidRPr="00F52B96">
        <w:rPr>
          <w:rFonts w:ascii="Arial" w:hAnsi="Arial" w:cs="Arial"/>
          <w:b/>
          <w:bCs/>
          <w:i/>
          <w:iCs/>
          <w:color w:val="6F7271"/>
          <w:sz w:val="20"/>
          <w:szCs w:val="20"/>
          <w:lang w:val="es-MX"/>
        </w:rPr>
        <w:t xml:space="preserve">GACETA OFICIAL DEL DISTRITO FEDERAL </w:t>
      </w:r>
      <w:r w:rsidRPr="00F52B96">
        <w:rPr>
          <w:rFonts w:ascii="Arial" w:hAnsi="Arial" w:cs="Arial"/>
          <w:b/>
          <w:bCs/>
          <w:color w:val="6F7271"/>
          <w:sz w:val="20"/>
          <w:szCs w:val="20"/>
          <w:lang w:val="es-MX"/>
        </w:rPr>
        <w:t xml:space="preserve">EL 13 DE SEPTIEMBRE DE 2004.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PRIMERO</w:t>
      </w:r>
      <w:r w:rsidRPr="00F52B96">
        <w:rPr>
          <w:rFonts w:ascii="Arial" w:hAnsi="Arial" w:cs="Arial"/>
          <w:color w:val="6F7271"/>
          <w:sz w:val="20"/>
          <w:szCs w:val="20"/>
          <w:lang w:val="es-MX"/>
        </w:rPr>
        <w:t xml:space="preserve">. Remítase al Jefe de Gobierno para su debida Promulgación y Publicación en la Gaceta Oficial del Distrito Federal.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SEGUNDO</w:t>
      </w:r>
      <w:r w:rsidRPr="00F52B96">
        <w:rPr>
          <w:rFonts w:ascii="Arial" w:hAnsi="Arial" w:cs="Arial"/>
          <w:color w:val="6F7271"/>
          <w:sz w:val="20"/>
          <w:szCs w:val="20"/>
          <w:lang w:val="es-MX"/>
        </w:rPr>
        <w:t xml:space="preserve">. El presente Decreto entrará en vigor al día siguiente de su publicación en la Gaceta Oficial del Distrito Federal. </w:t>
      </w:r>
    </w:p>
    <w:p w:rsidR="00F52B96" w:rsidRPr="00F52B96" w:rsidRDefault="00F52B96" w:rsidP="00F52B96">
      <w:pPr>
        <w:pBdr>
          <w:bottom w:val="single" w:sz="12" w:space="1" w:color="auto"/>
        </w:pBdr>
        <w:jc w:val="both"/>
        <w:rPr>
          <w:rFonts w:ascii="Arial" w:hAnsi="Arial" w:cs="Arial"/>
          <w:b/>
          <w:color w:val="6F7271"/>
          <w:sz w:val="20"/>
          <w:szCs w:val="20"/>
          <w:lang w:val="es-MX"/>
        </w:rPr>
      </w:pPr>
    </w:p>
    <w:p w:rsidR="00F52B96" w:rsidRPr="00F52B96" w:rsidRDefault="00F52B96" w:rsidP="00F52B96">
      <w:pPr>
        <w:jc w:val="both"/>
        <w:rPr>
          <w:rFonts w:ascii="Arial" w:hAnsi="Arial" w:cs="Arial"/>
          <w:b/>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TRAMSITORIOS DEL DECRETO POR EL QUE SE REFORMAN Y ADICIONAN DIVERSAS DISPOSICIONES DE LA LEY DE EJECUCIÓN DE SANCIONES PENALES PARA EL DISTRITO FEDERAL Y DEL NUEVO CÓDIGO PENAL PARA EL DISTRITO FEDERAL, PUBLICADO EN LA </w:t>
      </w:r>
      <w:r w:rsidRPr="00F52B96">
        <w:rPr>
          <w:rFonts w:ascii="Arial" w:hAnsi="Arial" w:cs="Arial"/>
          <w:b/>
          <w:bCs/>
          <w:i/>
          <w:iCs/>
          <w:color w:val="6F7271"/>
          <w:sz w:val="20"/>
          <w:szCs w:val="20"/>
          <w:lang w:val="es-MX"/>
        </w:rPr>
        <w:t xml:space="preserve">GACETA OFICIAL DEL DISTRITO FEDERAL </w:t>
      </w:r>
      <w:r w:rsidRPr="00F52B96">
        <w:rPr>
          <w:rFonts w:ascii="Arial" w:hAnsi="Arial" w:cs="Arial"/>
          <w:b/>
          <w:bCs/>
          <w:color w:val="6F7271"/>
          <w:sz w:val="20"/>
          <w:szCs w:val="20"/>
          <w:lang w:val="es-MX"/>
        </w:rPr>
        <w:t xml:space="preserve">EL 15 DE SEPTIEMBRE DE 2004.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PRIMERO</w:t>
      </w:r>
      <w:r w:rsidRPr="00F52B96">
        <w:rPr>
          <w:rFonts w:ascii="Arial" w:hAnsi="Arial" w:cs="Arial"/>
          <w:color w:val="6F7271"/>
          <w:sz w:val="20"/>
          <w:szCs w:val="20"/>
          <w:lang w:val="es-MX"/>
        </w:rPr>
        <w:t xml:space="preserve">. Remítase al Jefe de Gobierno para su debida promulgación y Publicación en la Gaceta Oficial del Distrito Federal.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SEGUNDO. </w:t>
      </w:r>
      <w:r w:rsidRPr="00F52B96">
        <w:rPr>
          <w:rFonts w:ascii="Arial" w:hAnsi="Arial" w:cs="Arial"/>
          <w:color w:val="6F7271"/>
          <w:sz w:val="20"/>
          <w:szCs w:val="20"/>
          <w:lang w:val="es-MX"/>
        </w:rPr>
        <w:t xml:space="preserve">El presente decreto entrará en vigor al día siguiente de su publicación en la Gaceta Oficial del Distrito Federal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TERCERO. </w:t>
      </w:r>
      <w:r w:rsidRPr="00F52B96">
        <w:rPr>
          <w:rFonts w:ascii="Arial" w:hAnsi="Arial" w:cs="Arial"/>
          <w:color w:val="6F7271"/>
          <w:sz w:val="20"/>
          <w:szCs w:val="20"/>
          <w:lang w:val="es-MX"/>
        </w:rPr>
        <w:t xml:space="preserve">Se derogan todas aquellas disposiciones que sean contrarias a lo dispuesto en el presente decreto. </w:t>
      </w:r>
      <w:r w:rsidRPr="00F52B96">
        <w:rPr>
          <w:rFonts w:ascii="Arial" w:hAnsi="Arial" w:cs="Arial"/>
          <w:b/>
          <w:bCs/>
          <w:color w:val="6F7271"/>
          <w:sz w:val="20"/>
          <w:szCs w:val="20"/>
          <w:lang w:val="es-MX"/>
        </w:rPr>
        <w:t xml:space="preserve">Recinto de la Asamblea Legislativa del Distrito Federal, a los treinta días del mes de julio del año dos mil cuatro.- POR LA MESA DIRECTIVA.- DIP. JOSÉ JIMÉNEZ MAGAÑA, PRESIDENTE.- DIP. MIGUEL ÁNGEL SOLARES CHÁVEZ, SECRETARIO.- DIP. MARÍA GABRIELA GONZÁLEZ MARTÍNEZ, SECRETARIA.- </w:t>
      </w:r>
      <w:r w:rsidRPr="00F52B96">
        <w:rPr>
          <w:rFonts w:ascii="Arial" w:hAnsi="Arial" w:cs="Arial"/>
          <w:color w:val="6F7271"/>
          <w:sz w:val="20"/>
          <w:szCs w:val="20"/>
          <w:lang w:val="es-MX"/>
        </w:rPr>
        <w:t xml:space="preserve">(Firmas)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cumplimiento de lo dispuesto por los artículos 122, apartado C, Base Segunda, fracción II, inciso b), de la Constitución Política de los Estados Unidos Mexicanos; 48, 49 y 67 fracción II, del Estatuto de Gobierno del Distrito Federal, y para su debida publicación y observancia, expido el presente Decreto Promulgatorio, en la Residencia Oficial del Jefe de Gobierno del Distrito Federal, en la Ciudad de México, a los treinta y un días del mes de agosto del dos mil cuatro.- </w:t>
      </w:r>
      <w:r w:rsidRPr="00F52B96">
        <w:rPr>
          <w:rFonts w:ascii="Arial" w:hAnsi="Arial" w:cs="Arial"/>
          <w:b/>
          <w:bCs/>
          <w:color w:val="6F7271"/>
          <w:sz w:val="20"/>
          <w:szCs w:val="20"/>
          <w:lang w:val="es-MX"/>
        </w:rPr>
        <w:t xml:space="preserve">EL JEFE DE GOBIERNO DEL DISTRITO FEDERAL, LIC. ANDRÉS MANUEL LÓPEZ OBRADOR.- FIRMA.- EL SECRETARIO DE GOBIERNO, ALEJANDRO ENCINAS RODRÍGUEZ.- FIRMA. </w:t>
      </w:r>
    </w:p>
    <w:p w:rsidR="00F52B96" w:rsidRPr="00F52B96" w:rsidRDefault="00F52B96" w:rsidP="00F52B96">
      <w:pPr>
        <w:pBdr>
          <w:bottom w:val="single" w:sz="12" w:space="1" w:color="auto"/>
        </w:pBdr>
        <w:jc w:val="both"/>
        <w:rPr>
          <w:rFonts w:ascii="Arial" w:hAnsi="Arial" w:cs="Arial"/>
          <w:b/>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TRANSITORIOS DEL DECRETO POR EL QUE SE EXPIDE LA LEY CONTRA LA DELINCUENCIA ORGANIZADA PARA EL DISTRITO FEDERAL, SE REFORMAN LOS ARTÍCULOS 254 Y 255 DEL NUEVO CÓDIGO PENAL PARA EL DISTRITO FEDERAL Y SE REFORMA EL ARTÍCULO 42 DE LA LEY DE EJECUCIÓN DE SANCIONES PENALES PARA EL DISTRITO FEDERAL, PUBLICADO EN LA </w:t>
      </w:r>
      <w:r w:rsidRPr="00F52B96">
        <w:rPr>
          <w:rFonts w:ascii="Arial" w:hAnsi="Arial" w:cs="Arial"/>
          <w:b/>
          <w:bCs/>
          <w:i/>
          <w:iCs/>
          <w:color w:val="6F7271"/>
          <w:sz w:val="20"/>
          <w:szCs w:val="20"/>
          <w:lang w:val="es-MX"/>
        </w:rPr>
        <w:t xml:space="preserve">GACETA OFICIAL DEL DISTRITO FEDERAL </w:t>
      </w:r>
      <w:r w:rsidRPr="00F52B96">
        <w:rPr>
          <w:rFonts w:ascii="Arial" w:hAnsi="Arial" w:cs="Arial"/>
          <w:b/>
          <w:bCs/>
          <w:color w:val="6F7271"/>
          <w:sz w:val="20"/>
          <w:szCs w:val="20"/>
          <w:lang w:val="es-MX"/>
        </w:rPr>
        <w:t xml:space="preserve">EL 15 DE SEPTIEMBRE DE 2004.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PRIMERO.- </w:t>
      </w:r>
      <w:r w:rsidRPr="00F52B96">
        <w:rPr>
          <w:rFonts w:ascii="Arial" w:hAnsi="Arial" w:cs="Arial"/>
          <w:color w:val="6F7271"/>
          <w:sz w:val="20"/>
          <w:szCs w:val="20"/>
          <w:lang w:val="es-MX"/>
        </w:rPr>
        <w:t xml:space="preserve">Publíquese en la Gaceta Oficial del Distrito Federal y en el Diario Oficial de la Federación para su mayor difusión.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SEGUNDO</w:t>
      </w:r>
      <w:r w:rsidRPr="00F52B96">
        <w:rPr>
          <w:rFonts w:ascii="Arial" w:hAnsi="Arial" w:cs="Arial"/>
          <w:color w:val="6F7271"/>
          <w:sz w:val="20"/>
          <w:szCs w:val="20"/>
          <w:lang w:val="es-MX"/>
        </w:rPr>
        <w:t xml:space="preserve">.- El presente Decreto entrará en vigor a los noventa días siguiente de su publicación en la Gaceta Oficial del Distrito Federal. </w:t>
      </w:r>
      <w:r w:rsidRPr="00F52B96">
        <w:rPr>
          <w:rFonts w:ascii="Arial" w:hAnsi="Arial" w:cs="Arial"/>
          <w:b/>
          <w:bCs/>
          <w:color w:val="6F7271"/>
          <w:sz w:val="20"/>
          <w:szCs w:val="20"/>
          <w:lang w:val="es-MX"/>
        </w:rPr>
        <w:t xml:space="preserve">Recinto de la Asamblea Legislativa del Distrito Federal, a los treinta días del mes de julio del año dos mil cuatro.- POR LA MESA DIRECTIVA.- DIP. JOSÉ JIMÉNEZ MAGAÑA, PRESIDENTE.- DIP. MIGUEL ÁNGEL SOLARES CHÁVEZ, SECRETARIO.- DIP. MARÍA GABRIELA GONZÁLEZ MARTÍNEZ, SECRETARIA.- </w:t>
      </w:r>
      <w:r w:rsidRPr="00F52B96">
        <w:rPr>
          <w:rFonts w:ascii="Arial" w:hAnsi="Arial" w:cs="Arial"/>
          <w:color w:val="6F7271"/>
          <w:sz w:val="20"/>
          <w:szCs w:val="20"/>
          <w:lang w:val="es-MX"/>
        </w:rPr>
        <w:t xml:space="preserve">(Firmas)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cumplimiento de lo dispuesto por los artículos 122, apartado C, Base Segunda, fracción II, inciso b), de la Constitución Política de los Estados Unidos Mexicanos; 48, 49 y 67 fracción II, del Estatuto de Gobierno del Distrito Federal, y para su debida publicación y observancia, expido el presente Decreto Promulgatorio, en la Residencia Oficial del Jefe de Gobierno del Distrito Federal, en la Ciudad de México, a los treinta y un días del mes de agosto del dos mil cuatro.- </w:t>
      </w:r>
      <w:r w:rsidRPr="00F52B96">
        <w:rPr>
          <w:rFonts w:ascii="Arial" w:hAnsi="Arial" w:cs="Arial"/>
          <w:b/>
          <w:bCs/>
          <w:color w:val="6F7271"/>
          <w:sz w:val="20"/>
          <w:szCs w:val="20"/>
          <w:lang w:val="es-MX"/>
        </w:rPr>
        <w:t xml:space="preserve">EL JEFE DE GOBIERNO DEL DISTRITO FEDERAL, LIC. ANDRÉS MANUEL LÓPEZ OBRADOR.- FIRMA.- EL SECRETARIO DE GOBIERNO, ALEJANDRO ENCINAS RODRÍGUEZ.- FIRMA. </w:t>
      </w:r>
    </w:p>
    <w:p w:rsidR="00F52B96" w:rsidRPr="00F52B96" w:rsidRDefault="00F52B96" w:rsidP="00F52B96">
      <w:pPr>
        <w:pBdr>
          <w:bottom w:val="single" w:sz="12" w:space="1" w:color="auto"/>
        </w:pBdr>
        <w:jc w:val="both"/>
        <w:rPr>
          <w:rFonts w:ascii="Arial" w:hAnsi="Arial" w:cs="Arial"/>
          <w:b/>
          <w:color w:val="6F7271"/>
          <w:sz w:val="20"/>
          <w:szCs w:val="20"/>
          <w:lang w:val="es-MX"/>
        </w:rPr>
      </w:pPr>
    </w:p>
    <w:p w:rsidR="00F52B96" w:rsidRPr="00F52B96" w:rsidRDefault="00F52B96" w:rsidP="00F52B96">
      <w:pPr>
        <w:jc w:val="both"/>
        <w:rPr>
          <w:rFonts w:ascii="Arial" w:hAnsi="Arial" w:cs="Arial"/>
          <w:b/>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TRANSITORIOS DEL DECRETO POR EL QUE SE REFORMAN LOS ARTÍCULOS 54 Y 55 DEL NUEVO CÓDIGO PENAL PARA EL DISTRITO FEDERAL Y 366 Y 368 DEL CÓDIGO FINANCIERO DEL DISTRITO FEDERAL, PUBLICADO EN LA </w:t>
      </w:r>
      <w:r w:rsidRPr="00F52B96">
        <w:rPr>
          <w:rFonts w:ascii="Arial" w:hAnsi="Arial" w:cs="Arial"/>
          <w:b/>
          <w:bCs/>
          <w:i/>
          <w:iCs/>
          <w:color w:val="6F7271"/>
          <w:sz w:val="20"/>
          <w:szCs w:val="20"/>
          <w:lang w:val="es-MX"/>
        </w:rPr>
        <w:t xml:space="preserve">GACETA OFICIAL DEL DISTRITO FEDERAL </w:t>
      </w:r>
      <w:r w:rsidRPr="00F52B96">
        <w:rPr>
          <w:rFonts w:ascii="Arial" w:hAnsi="Arial" w:cs="Arial"/>
          <w:b/>
          <w:bCs/>
          <w:color w:val="6F7271"/>
          <w:sz w:val="20"/>
          <w:szCs w:val="20"/>
          <w:lang w:val="es-MX"/>
        </w:rPr>
        <w:t xml:space="preserve">EL 06 DE OCTUBRE DE 2004.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PRIMERO.- </w:t>
      </w:r>
      <w:r w:rsidRPr="00F52B96">
        <w:rPr>
          <w:rFonts w:ascii="Arial" w:hAnsi="Arial" w:cs="Arial"/>
          <w:color w:val="6F7271"/>
          <w:sz w:val="20"/>
          <w:szCs w:val="20"/>
          <w:lang w:val="es-MX"/>
        </w:rPr>
        <w:t xml:space="preserve">El presente decreto entrará en vigor al siguiente día de su publicación en la Gaceta Oficial del Distrito Federal.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SEGUNDO.- </w:t>
      </w:r>
      <w:r w:rsidRPr="00F52B96">
        <w:rPr>
          <w:rFonts w:ascii="Arial" w:hAnsi="Arial" w:cs="Arial"/>
          <w:color w:val="6F7271"/>
          <w:sz w:val="20"/>
          <w:szCs w:val="20"/>
          <w:lang w:val="es-MX"/>
        </w:rPr>
        <w:t xml:space="preserve">Los bienes asegurados de los que, a la fecha de entrada en vigor de este decreto, se carezca de datos para relacionarlos con una indagatoria, los vehículos ingresados a los depósitos de vehículos con fecha anterior al 31 de diciembre del año 2002 que no hayan sido recogidos por quien tiene derecho a ello, así como todos aquellos bienes que por su larga permanencia en los depósitos correspondientes se puedan considerar como desecho, quedarán a disposición de la Procuraduría General de Justicia del Distrito Federal para que, por conducto de la unidad administrativa que corresponda, proceda a su destrucción o enajenación. En este último caso, el producto que se obtenga se destinará de la siguiente manera: a).-Tratándose de bienes asegurados antes del 12 de noviembre de 2002, o de bienes respecto de los cuales no sea posible identificar la fecha en que fueron asegurados, el destino final será el mejoramiento de la Procuración de Justicia y b).- Tratándose de bienes asegurados a partir del 12 de noviembre 2002 se destinaran al Fondo para la Atención y Apoyo a las Víctimas del Delito.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TERCERO.- </w:t>
      </w:r>
      <w:r w:rsidRPr="00F52B96">
        <w:rPr>
          <w:rFonts w:ascii="Arial" w:hAnsi="Arial" w:cs="Arial"/>
          <w:color w:val="6F7271"/>
          <w:sz w:val="20"/>
          <w:szCs w:val="20"/>
          <w:lang w:val="es-MX"/>
        </w:rPr>
        <w:t xml:space="preserve">Los particulares que se consideren con derechos respecto de los bienes a que se refiere el Artículo Segundo Transitorio de este Decreto, podrán hacer valer esos derechos ante la Procuraduría General de Justicia del Distrito Federal dentro del término de un año a partir de la fecha de entrada en vigor de este decreto.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Recinto de la Asamblea Legislativa del Distrito Federal, a los veintinueve días del mes de julio del año dos mil cuatro.- POR LA MESA DIRECTIVA.- DIP. JOSÉ JIMÉNEZ MAGAÑA, PRESIDENTE.- DIP. MIGUEL ÁNGEL SOLARES CHÁVEZ, SECRETARIO.- DIP. MARÍA GABRIELA GONZÁLEZ MARTÍNEZ, SECRETARIA </w:t>
      </w:r>
      <w:r w:rsidRPr="00F52B96">
        <w:rPr>
          <w:rFonts w:ascii="Arial" w:hAnsi="Arial" w:cs="Arial"/>
          <w:color w:val="6F7271"/>
          <w:sz w:val="20"/>
          <w:szCs w:val="20"/>
          <w:lang w:val="es-MX"/>
        </w:rPr>
        <w:t xml:space="preserve">(Firmas)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cumplimiento de lo dispuesto por los artículos 122, apartado C, Base Segunda, fracción II, inciso b), de la Constitución Política de los Estados Unidos Mexicanos; 48, 49 y 67, fracción II del Estatuto de Gobierno del Distrito Federal, y para su debida publicación y observancia, expido el presente Decreto Promulgatorio, en la Residencia Oficial del Jefe de Gobierno del Distrito Federal, en la Ciudad de México a los diecisiete días del mes de septiembre de dos mil cuatro.- </w:t>
      </w:r>
      <w:r w:rsidRPr="00F52B96">
        <w:rPr>
          <w:rFonts w:ascii="Arial" w:hAnsi="Arial" w:cs="Arial"/>
          <w:b/>
          <w:bCs/>
          <w:color w:val="6F7271"/>
          <w:sz w:val="20"/>
          <w:szCs w:val="20"/>
          <w:lang w:val="es-MX"/>
        </w:rPr>
        <w:t xml:space="preserve">EL JEFE DE GOBIERNO DEL DISTRITO FEDERAL, ANDRÉS MANUEL LÓPEZ OBRADOR.- FIRMA.- EL SECRETARIO DE GOBIERNO, ALEJANDRO ENCINAS RODRÍGUEZ.- FIRMA.- EL SECRETARIO DE FINANZAS, ARTURO HERRERA GUTIÉRREZ.- FIRMA. </w:t>
      </w:r>
    </w:p>
    <w:p w:rsidR="00F52B96" w:rsidRPr="00F52B96" w:rsidRDefault="00F52B96" w:rsidP="00F52B96">
      <w:pPr>
        <w:pBdr>
          <w:bottom w:val="single" w:sz="12" w:space="1" w:color="auto"/>
        </w:pBdr>
        <w:jc w:val="both"/>
        <w:rPr>
          <w:rFonts w:ascii="Arial" w:hAnsi="Arial" w:cs="Arial"/>
          <w:b/>
          <w:color w:val="6F7271"/>
          <w:sz w:val="20"/>
          <w:szCs w:val="20"/>
          <w:lang w:val="es-MX"/>
        </w:rPr>
      </w:pPr>
    </w:p>
    <w:p w:rsidR="00F52B96" w:rsidRPr="00F52B96" w:rsidRDefault="00F52B96" w:rsidP="00F52B96">
      <w:pPr>
        <w:jc w:val="both"/>
        <w:rPr>
          <w:rFonts w:ascii="Arial" w:hAnsi="Arial" w:cs="Arial"/>
          <w:b/>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TRANSITORIOS DECRETO POR EL QUE SE REFORMA Y ADICIONA EL NUEVO CÓDIGO PENAL PARA EL DISTRITO FEDERAL, PUBLICADO EN LA </w:t>
      </w:r>
      <w:r w:rsidRPr="00F52B96">
        <w:rPr>
          <w:rFonts w:ascii="Arial" w:hAnsi="Arial" w:cs="Arial"/>
          <w:b/>
          <w:bCs/>
          <w:i/>
          <w:iCs/>
          <w:color w:val="6F7271"/>
          <w:sz w:val="20"/>
          <w:szCs w:val="20"/>
          <w:lang w:val="es-MX"/>
        </w:rPr>
        <w:t xml:space="preserve">GACETA OFICIAL DEL DISTRITO FEDERAL </w:t>
      </w:r>
      <w:r w:rsidRPr="00F52B96">
        <w:rPr>
          <w:rFonts w:ascii="Arial" w:hAnsi="Arial" w:cs="Arial"/>
          <w:b/>
          <w:bCs/>
          <w:color w:val="6F7271"/>
          <w:sz w:val="20"/>
          <w:szCs w:val="20"/>
          <w:lang w:val="es-MX"/>
        </w:rPr>
        <w:t xml:space="preserve">EL 20 DE DICIEMBRE DE 2004.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Único.- </w:t>
      </w:r>
      <w:r w:rsidRPr="00F52B96">
        <w:rPr>
          <w:rFonts w:ascii="Arial" w:hAnsi="Arial" w:cs="Arial"/>
          <w:color w:val="6F7271"/>
          <w:sz w:val="20"/>
          <w:szCs w:val="20"/>
          <w:lang w:val="es-MX"/>
        </w:rPr>
        <w:t xml:space="preserve">El presente decreto entrará en vigor al siguiente día de su publicación en la Gaceta Oficial del Distrito Federal. </w:t>
      </w:r>
      <w:r w:rsidRPr="00F52B96">
        <w:rPr>
          <w:rFonts w:ascii="Arial" w:hAnsi="Arial" w:cs="Arial"/>
          <w:b/>
          <w:bCs/>
          <w:color w:val="6F7271"/>
          <w:sz w:val="20"/>
          <w:szCs w:val="20"/>
          <w:lang w:val="es-MX"/>
        </w:rPr>
        <w:t>Recinto de la Asamblea Legislativa del Distrito Federal, a los dos días del mes de diciembre del año dos mil cuatro. POR LA MESA DIRECTIVA: DIP. SILVIA OLIVA FRAGOSO, PRESIDENTA.- DIP</w:t>
      </w:r>
      <w:r w:rsidRPr="00F52B96">
        <w:rPr>
          <w:rFonts w:ascii="Arial" w:hAnsi="Arial" w:cs="Arial"/>
          <w:color w:val="6F7271"/>
          <w:sz w:val="20"/>
          <w:szCs w:val="20"/>
          <w:lang w:val="es-MX"/>
        </w:rPr>
        <w:t xml:space="preserve">. </w:t>
      </w:r>
      <w:r w:rsidRPr="00F52B96">
        <w:rPr>
          <w:rFonts w:ascii="Arial" w:hAnsi="Arial" w:cs="Arial"/>
          <w:b/>
          <w:bCs/>
          <w:color w:val="6F7271"/>
          <w:sz w:val="20"/>
          <w:szCs w:val="20"/>
          <w:lang w:val="es-MX"/>
        </w:rPr>
        <w:t>MIGUEL ÁNGEL SOLARES CHÁVEZ, SECRETARIO.- DIP</w:t>
      </w:r>
      <w:r w:rsidRPr="00F52B96">
        <w:rPr>
          <w:rFonts w:ascii="Arial" w:hAnsi="Arial" w:cs="Arial"/>
          <w:color w:val="6F7271"/>
          <w:sz w:val="20"/>
          <w:szCs w:val="20"/>
          <w:lang w:val="es-MX"/>
        </w:rPr>
        <w:t xml:space="preserve">. </w:t>
      </w:r>
      <w:r w:rsidRPr="00F52B96">
        <w:rPr>
          <w:rFonts w:ascii="Arial" w:hAnsi="Arial" w:cs="Arial"/>
          <w:b/>
          <w:bCs/>
          <w:color w:val="6F7271"/>
          <w:sz w:val="20"/>
          <w:szCs w:val="20"/>
          <w:lang w:val="es-MX"/>
        </w:rPr>
        <w:t xml:space="preserve">CHRISTIAN MARTÍN LUJANO NICOLÁS, SECRETARIO.- FIRMAS.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cumplimiento de lo dispuesto por los artículos 122, apartado C, Base Segunda, fracción II, inciso b), de la Constitución Política de los Estados Unidos Mexicanos; 48, 49 y 67, fracción II del Estatuto de Gobierno del Distrito Federal, y para su debida publicación y observancia, expido el presente Decreto Promulgatorio, en la Residencia Oficial del Jefe de Gobierno del Distrito Federal, en la Ciudad de México a los catorce días del mes de diciembre de dos mil cuatro. </w:t>
      </w:r>
      <w:r w:rsidRPr="00F52B96">
        <w:rPr>
          <w:rFonts w:ascii="Arial" w:hAnsi="Arial" w:cs="Arial"/>
          <w:b/>
          <w:bCs/>
          <w:color w:val="6F7271"/>
          <w:sz w:val="20"/>
          <w:szCs w:val="20"/>
          <w:lang w:val="es-MX"/>
        </w:rPr>
        <w:t xml:space="preserve">EL JEFE DE GOBIERNO DEL DISTRITO FEDERAL, ANDRÉS MANUEL LÓPEZ OBRADOR.-FIRMA.-EL SECRETARIO DE GOBIERNO, ALEJANDRO ENCINAS RODRÍGUEZ.-FIRMA. </w:t>
      </w:r>
    </w:p>
    <w:p w:rsidR="00F52B96" w:rsidRPr="00F52B96" w:rsidRDefault="00F52B96" w:rsidP="00F52B96">
      <w:pPr>
        <w:pBdr>
          <w:bottom w:val="single" w:sz="12" w:space="1" w:color="auto"/>
        </w:pBdr>
        <w:jc w:val="both"/>
        <w:rPr>
          <w:rFonts w:ascii="Arial" w:hAnsi="Arial" w:cs="Arial"/>
          <w:b/>
          <w:color w:val="6F7271"/>
          <w:sz w:val="20"/>
          <w:szCs w:val="20"/>
          <w:lang w:val="es-MX"/>
        </w:rPr>
      </w:pPr>
    </w:p>
    <w:p w:rsidR="00F52B96" w:rsidRPr="00F52B96" w:rsidRDefault="00F52B96" w:rsidP="00F52B96">
      <w:pPr>
        <w:jc w:val="both"/>
        <w:rPr>
          <w:rFonts w:ascii="Arial" w:hAnsi="Arial" w:cs="Arial"/>
          <w:b/>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TRANSITORIOS DEL DECRETO POR EL QUE SE ADICIONA LA FRACCIÓN V AL ARTÍCULO 259 DEL NUEVO CÓDIGO PENAL PARA EL DISTRITO FEDERAL, PUBLICADO EN LA </w:t>
      </w:r>
      <w:r w:rsidRPr="00F52B96">
        <w:rPr>
          <w:rFonts w:ascii="Arial" w:hAnsi="Arial" w:cs="Arial"/>
          <w:b/>
          <w:bCs/>
          <w:i/>
          <w:iCs/>
          <w:color w:val="6F7271"/>
          <w:sz w:val="20"/>
          <w:szCs w:val="20"/>
          <w:lang w:val="es-MX"/>
        </w:rPr>
        <w:t xml:space="preserve">GACETA OFICIAL DEL DISTRITO FEDERAL </w:t>
      </w:r>
      <w:r w:rsidRPr="00F52B96">
        <w:rPr>
          <w:rFonts w:ascii="Arial" w:hAnsi="Arial" w:cs="Arial"/>
          <w:b/>
          <w:bCs/>
          <w:color w:val="6F7271"/>
          <w:sz w:val="20"/>
          <w:szCs w:val="20"/>
          <w:lang w:val="es-MX"/>
        </w:rPr>
        <w:t xml:space="preserve">EL 17 DE ENERO DE 2005.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ÚNICO.- </w:t>
      </w:r>
      <w:r w:rsidRPr="00F52B96">
        <w:rPr>
          <w:rFonts w:ascii="Arial" w:hAnsi="Arial" w:cs="Arial"/>
          <w:color w:val="6F7271"/>
          <w:sz w:val="20"/>
          <w:szCs w:val="20"/>
          <w:lang w:val="es-MX"/>
        </w:rPr>
        <w:t xml:space="preserve">El presente Decreto entrará en vigor al día siguiente de su publicación en la Gaceta Oficial del Distrito Federal. </w:t>
      </w:r>
      <w:r w:rsidRPr="00F52B96">
        <w:rPr>
          <w:rFonts w:ascii="Arial" w:hAnsi="Arial" w:cs="Arial"/>
          <w:b/>
          <w:bCs/>
          <w:color w:val="6F7271"/>
          <w:sz w:val="20"/>
          <w:szCs w:val="20"/>
          <w:lang w:val="es-MX"/>
        </w:rPr>
        <w:t xml:space="preserve">Recinto de la Asamblea Legislativa del Distrito Federal, a los veintiún días del mes de diciembre del año dos mil cuatro.- POR LA MESA DIRECTIVA.- DIP. SILVIA OLIVA FRAGOSO, PRESIDENTA.- DIP. MIGUEL ÁNGEL SOLARES CHÁVEZ, SECRETARIO.- DIP. CHRISTIAN MARTÍN LUJANO NICOLÁS, SECRETARIO.- </w:t>
      </w:r>
      <w:r w:rsidRPr="00F52B96">
        <w:rPr>
          <w:rFonts w:ascii="Arial" w:hAnsi="Arial" w:cs="Arial"/>
          <w:color w:val="6F7271"/>
          <w:sz w:val="20"/>
          <w:szCs w:val="20"/>
          <w:lang w:val="es-MX"/>
        </w:rPr>
        <w:t xml:space="preserve">(Firmas)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cumplimiento de lo dispuesto por los artículos 122, apartado C, Base Segunda, fracción II, inciso b), de la Constitución Política de los Estados Unidos Mexicanos; 48, 49 y 67, fracción II del Estatuto de Gobierno del Distrito Federal, y para su debida publicación y observancia, expido el presente Decreto Promulgatorio, en la Residencia Oficial del Jefe de Gobierno del Distrito Federal, en la Ciudad de México a los tres días del mes de enero de dos mil cinco.- </w:t>
      </w:r>
      <w:r w:rsidRPr="00F52B96">
        <w:rPr>
          <w:rFonts w:ascii="Arial" w:hAnsi="Arial" w:cs="Arial"/>
          <w:b/>
          <w:bCs/>
          <w:color w:val="6F7271"/>
          <w:sz w:val="20"/>
          <w:szCs w:val="20"/>
          <w:lang w:val="es-MX"/>
        </w:rPr>
        <w:t xml:space="preserve">EL JEFE DE GOBIERNO DEL DISTRITO FEDERAL, ANDRÉS MANUEL LÓPEZ OBRADOR.- FIRMA.- EL SECRETARIO DE GOBIERNO, ALEJANDRO ENCINAS RODRÍGUEZ.- FIRMA. </w:t>
      </w:r>
    </w:p>
    <w:p w:rsidR="00F52B96" w:rsidRPr="00F52B96" w:rsidRDefault="00F52B96" w:rsidP="00F52B96">
      <w:pPr>
        <w:pBdr>
          <w:bottom w:val="single" w:sz="12" w:space="1" w:color="auto"/>
        </w:pBdr>
        <w:jc w:val="both"/>
        <w:rPr>
          <w:rFonts w:ascii="Arial" w:hAnsi="Arial" w:cs="Arial"/>
          <w:b/>
          <w:color w:val="6F7271"/>
          <w:sz w:val="20"/>
          <w:szCs w:val="20"/>
          <w:lang w:val="es-MX"/>
        </w:rPr>
      </w:pPr>
    </w:p>
    <w:p w:rsidR="00F52B96" w:rsidRPr="00F52B96" w:rsidRDefault="00F52B96" w:rsidP="00F52B96">
      <w:pPr>
        <w:jc w:val="both"/>
        <w:rPr>
          <w:rFonts w:ascii="Arial" w:hAnsi="Arial" w:cs="Arial"/>
          <w:b/>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TRANSITORIOS DEL DECRETO POR EL QUE SE REFORMA Y ADICIONA EL ARTÍCULO 278 DEL NUEVO CÓDIGO PENAL PARA EL DISTRITO FEDERAL, PUBLICADO EN LA </w:t>
      </w:r>
      <w:r w:rsidRPr="00F52B96">
        <w:rPr>
          <w:rFonts w:ascii="Arial" w:hAnsi="Arial" w:cs="Arial"/>
          <w:b/>
          <w:bCs/>
          <w:i/>
          <w:iCs/>
          <w:color w:val="6F7271"/>
          <w:sz w:val="20"/>
          <w:szCs w:val="20"/>
          <w:lang w:val="es-MX"/>
        </w:rPr>
        <w:t xml:space="preserve">GACETA OFICIAL DEL DISTRITO FEDERAL </w:t>
      </w:r>
      <w:r w:rsidRPr="00F52B96">
        <w:rPr>
          <w:rFonts w:ascii="Arial" w:hAnsi="Arial" w:cs="Arial"/>
          <w:b/>
          <w:bCs/>
          <w:color w:val="6F7271"/>
          <w:sz w:val="20"/>
          <w:szCs w:val="20"/>
          <w:lang w:val="es-MX"/>
        </w:rPr>
        <w:t xml:space="preserve">EL 13 DE MAYO DE 2005.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PRIMERO.- </w:t>
      </w:r>
      <w:r w:rsidRPr="00F52B96">
        <w:rPr>
          <w:rFonts w:ascii="Arial" w:hAnsi="Arial" w:cs="Arial"/>
          <w:color w:val="6F7271"/>
          <w:sz w:val="20"/>
          <w:szCs w:val="20"/>
          <w:lang w:val="es-MX"/>
        </w:rPr>
        <w:t xml:space="preserve">Publíquese en la Gaceta Oficial del Distrito Federal.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ARTÍCULO SEGUNDO</w:t>
      </w:r>
      <w:r w:rsidRPr="00F52B96">
        <w:rPr>
          <w:rFonts w:ascii="Arial" w:hAnsi="Arial" w:cs="Arial"/>
          <w:color w:val="6F7271"/>
          <w:sz w:val="20"/>
          <w:szCs w:val="20"/>
          <w:lang w:val="es-MX"/>
        </w:rPr>
        <w:t xml:space="preserve">.- El presente decreto entrará en vigor al día siguiente de su publicación en la Gaceta Oficial del Distrito Federal.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Recinto de la Asamblea Legislativa del Distrito Federal, a los siete días del mes de diciembre del año dos mil cuatro.- POR LA MESA DIRECTIVA.- DIP. SILVIA OLIVA FRAGOSO, PRESIDENTA.- DIP. MIGUEL ÁNGEL SOLARES CHÁVEZ, SECRETARIO.- DIP. CHRISTIAN MARTÍN LUJANO NICOLÁS, SECRETARIO.- </w:t>
      </w:r>
      <w:r w:rsidRPr="00F52B96">
        <w:rPr>
          <w:rFonts w:ascii="Arial" w:hAnsi="Arial" w:cs="Arial"/>
          <w:color w:val="6F7271"/>
          <w:sz w:val="20"/>
          <w:szCs w:val="20"/>
          <w:lang w:val="es-MX"/>
        </w:rPr>
        <w:t xml:space="preserve">(Firmas)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cumplimiento de lo dispuesto por los artículos 122, apartado C, Base Segunda, fracción II, inciso b), de la Constitución Política de los Estados Unidos Mexicanos; 48, 49 y 67 fracción II, del Estatuto de Gobierno del Distrito Federal, y para su debida publicación y observancia, expido el presente Decreto Promulgatorio, en la Residencia Oficial del Jefe de Gobierno del Distrito Federal, en la Ciudad de México, a los tres días del mes de marzo del dos mil cinco.- </w:t>
      </w:r>
      <w:r w:rsidRPr="00F52B96">
        <w:rPr>
          <w:rFonts w:ascii="Arial" w:hAnsi="Arial" w:cs="Arial"/>
          <w:b/>
          <w:bCs/>
          <w:color w:val="6F7271"/>
          <w:sz w:val="20"/>
          <w:szCs w:val="20"/>
          <w:lang w:val="es-MX"/>
        </w:rPr>
        <w:t xml:space="preserve">EL JEFE DE GOBIERNO DEL DISTRITO FEDERAL, LIC. ANDRÉS MANUEL LÓPEZ OBRADOR.- FIRMA.- EL SECRETARIO DE GOBIERNO, ALEJANDRO ENCINAS RODRÍGUEZ.- FIRMA. </w:t>
      </w:r>
    </w:p>
    <w:p w:rsidR="00F52B96" w:rsidRPr="00F52B96" w:rsidRDefault="00F52B96" w:rsidP="00F52B96">
      <w:pPr>
        <w:pBdr>
          <w:bottom w:val="single" w:sz="12" w:space="1" w:color="auto"/>
        </w:pBdr>
        <w:jc w:val="both"/>
        <w:rPr>
          <w:rFonts w:ascii="Arial" w:hAnsi="Arial" w:cs="Arial"/>
          <w:b/>
          <w:color w:val="6F7271"/>
          <w:sz w:val="20"/>
          <w:szCs w:val="20"/>
          <w:lang w:val="es-MX"/>
        </w:rPr>
      </w:pPr>
    </w:p>
    <w:p w:rsidR="00F52B96" w:rsidRPr="00F52B96" w:rsidRDefault="00F52B96" w:rsidP="00F52B96">
      <w:pPr>
        <w:jc w:val="both"/>
        <w:rPr>
          <w:rFonts w:ascii="Arial" w:hAnsi="Arial" w:cs="Arial"/>
          <w:b/>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TRANSITORIOS DEL DECRETO POR EL QUE SE REFORMAN Y ADICIONAN DIVERSAS DISPOSICIONES DEL NUEVO CÓDIGO PENAL PARA EL DISTRITO FEDERAL, PUBLICADO EN LA </w:t>
      </w:r>
      <w:r w:rsidRPr="00F52B96">
        <w:rPr>
          <w:rFonts w:ascii="Arial" w:hAnsi="Arial" w:cs="Arial"/>
          <w:b/>
          <w:bCs/>
          <w:i/>
          <w:iCs/>
          <w:color w:val="6F7271"/>
          <w:sz w:val="20"/>
          <w:szCs w:val="20"/>
          <w:lang w:val="es-MX"/>
        </w:rPr>
        <w:t xml:space="preserve">GACETA OFICIAL DEL DISTRITO FEDERAL </w:t>
      </w:r>
      <w:r w:rsidRPr="00F52B96">
        <w:rPr>
          <w:rFonts w:ascii="Arial" w:hAnsi="Arial" w:cs="Arial"/>
          <w:b/>
          <w:bCs/>
          <w:color w:val="6F7271"/>
          <w:sz w:val="20"/>
          <w:szCs w:val="20"/>
          <w:lang w:val="es-MX"/>
        </w:rPr>
        <w:t xml:space="preserve">EL 22 DE JULIO DE 2005.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Único.- </w:t>
      </w:r>
      <w:r w:rsidRPr="00F52B96">
        <w:rPr>
          <w:rFonts w:ascii="Arial" w:hAnsi="Arial" w:cs="Arial"/>
          <w:color w:val="6F7271"/>
          <w:sz w:val="20"/>
          <w:szCs w:val="20"/>
          <w:lang w:val="es-MX"/>
        </w:rPr>
        <w:t xml:space="preserve">El presente decreto entrará en vigor al día siguiente de su publicación en la Gaceta Oficial del Distrito Federal. Para su mayor difusión, publíquese en el Diario Oficial de la Federación. </w:t>
      </w:r>
      <w:r w:rsidRPr="00F52B96">
        <w:rPr>
          <w:rFonts w:ascii="Arial" w:hAnsi="Arial" w:cs="Arial"/>
          <w:b/>
          <w:bCs/>
          <w:color w:val="6F7271"/>
          <w:sz w:val="20"/>
          <w:szCs w:val="20"/>
          <w:lang w:val="es-MX"/>
        </w:rPr>
        <w:t xml:space="preserve">Recinto de la Asamblea Legislativa del Distrito Federal, a los veintiocho días del mes de abril del año dos mil cinco.- POR LA MESA DIRECTIVA.- DIP. ANDRÉS LOZANO LOZANO, PRESIDENTE.- DIP. JOSÉ JIMÉNEZ MAGAÑA, SECRETARIO.- DIP. SOFÍA FIGUEROA TORRES, SECRETARIA.- </w:t>
      </w:r>
      <w:r w:rsidRPr="00F52B96">
        <w:rPr>
          <w:rFonts w:ascii="Arial" w:hAnsi="Arial" w:cs="Arial"/>
          <w:color w:val="6F7271"/>
          <w:sz w:val="20"/>
          <w:szCs w:val="20"/>
          <w:lang w:val="es-MX"/>
        </w:rPr>
        <w:t xml:space="preserve">(Firmas)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cumplimiento de lo dispuesto por los artículos 122, apartado C, Base Segunda, fracción II, inciso b), de la Constitución Política de los Estados Unidos Mexicanos; 48, 49 y 67 fracción II, del Estatuto de Gobierno del Distrito Federal, y para su debida publicación y observancia, expido el presente Decreto Promulgatorio, en la Residencia Oficial del Jefe de Gobierno del Distrito Federal, en la Ciudad de México, a los doce días del mes de julio del dos mil cinco.- </w:t>
      </w:r>
      <w:r w:rsidRPr="00F52B96">
        <w:rPr>
          <w:rFonts w:ascii="Arial" w:hAnsi="Arial" w:cs="Arial"/>
          <w:b/>
          <w:bCs/>
          <w:color w:val="6F7271"/>
          <w:sz w:val="20"/>
          <w:szCs w:val="20"/>
          <w:lang w:val="es-MX"/>
        </w:rPr>
        <w:t xml:space="preserve">EL JEFE DE GOBIERNO DEL DISTRITO FEDERAL, LIC. ANDRÉS MANUEL LÓPEZ OBRADOR.- FIRMA.- EL SECRETARIO DE GOBIERNO, ALEJANDRO ENCINAS RODRÍGUEZ.- FIRMA.-EL SECRETARIO DE SEGURIDAD PÚBLICA, JOEL ORTEGA CUEVAS.- FIRMA. </w:t>
      </w:r>
    </w:p>
    <w:p w:rsidR="00F52B96" w:rsidRPr="00F52B96" w:rsidRDefault="00F52B96" w:rsidP="00F52B96">
      <w:pPr>
        <w:pBdr>
          <w:bottom w:val="single" w:sz="12" w:space="1" w:color="auto"/>
        </w:pBdr>
        <w:jc w:val="both"/>
        <w:rPr>
          <w:rFonts w:ascii="Arial" w:hAnsi="Arial" w:cs="Arial"/>
          <w:b/>
          <w:color w:val="6F7271"/>
          <w:sz w:val="20"/>
          <w:szCs w:val="20"/>
          <w:lang w:val="es-MX"/>
        </w:rPr>
      </w:pPr>
    </w:p>
    <w:p w:rsidR="00F52B96" w:rsidRPr="00F52B96" w:rsidRDefault="00F52B96" w:rsidP="00F52B96">
      <w:pPr>
        <w:jc w:val="both"/>
        <w:rPr>
          <w:rFonts w:ascii="Arial" w:hAnsi="Arial" w:cs="Arial"/>
          <w:b/>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TRANSITORIOS DEL DECRETO QUE ADICIONA AL TÍTULO SEXTO DEL NUEVO CÓDIGO PENAL PARA EL DISTRITO FEDERAL, UN CAPÍTULO CUARTO, CON DOS ARTÍCULOS, DENOMINADO “EXPLOTACIÓN LABORAL DE MENORES O DISCAPACITADOS, PUBLICADO EN LA </w:t>
      </w:r>
      <w:r w:rsidRPr="00F52B96">
        <w:rPr>
          <w:rFonts w:ascii="Arial" w:hAnsi="Arial" w:cs="Arial"/>
          <w:b/>
          <w:bCs/>
          <w:i/>
          <w:iCs/>
          <w:color w:val="6F7271"/>
          <w:sz w:val="20"/>
          <w:szCs w:val="20"/>
          <w:lang w:val="es-MX"/>
        </w:rPr>
        <w:t xml:space="preserve">GACETA OFICIAL DEL DISTRITO FEDERAL </w:t>
      </w:r>
      <w:r w:rsidRPr="00F52B96">
        <w:rPr>
          <w:rFonts w:ascii="Arial" w:hAnsi="Arial" w:cs="Arial"/>
          <w:b/>
          <w:bCs/>
          <w:color w:val="6F7271"/>
          <w:sz w:val="20"/>
          <w:szCs w:val="20"/>
          <w:lang w:val="es-MX"/>
        </w:rPr>
        <w:t xml:space="preserve">EL 22 DE JULIO DE 2005.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PRIMERO.</w:t>
      </w:r>
      <w:r w:rsidRPr="00F52B96">
        <w:rPr>
          <w:rFonts w:ascii="Arial" w:hAnsi="Arial" w:cs="Arial"/>
          <w:color w:val="6F7271"/>
          <w:sz w:val="20"/>
          <w:szCs w:val="20"/>
          <w:lang w:val="es-MX"/>
        </w:rPr>
        <w:t xml:space="preserve">- Túrnese el presente Decreto al Jefe de Gobierno del Distrito Federal, para su promulgación y debido cumplimiento.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SEGUNDO.</w:t>
      </w:r>
      <w:r w:rsidRPr="00F52B96">
        <w:rPr>
          <w:rFonts w:ascii="Arial" w:hAnsi="Arial" w:cs="Arial"/>
          <w:color w:val="6F7271"/>
          <w:sz w:val="20"/>
          <w:szCs w:val="20"/>
          <w:lang w:val="es-MX"/>
        </w:rPr>
        <w:t xml:space="preserve">- El presente Decreto entrará en vigor al día siguiente de su publicación.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TERCERO.</w:t>
      </w:r>
      <w:r w:rsidRPr="00F52B96">
        <w:rPr>
          <w:rFonts w:ascii="Arial" w:hAnsi="Arial" w:cs="Arial"/>
          <w:color w:val="6F7271"/>
          <w:sz w:val="20"/>
          <w:szCs w:val="20"/>
          <w:lang w:val="es-MX"/>
        </w:rPr>
        <w:t xml:space="preserve">- Se derogan todas aquellas disposiciones legales que se opongan al presente Decreto.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CUARTO.</w:t>
      </w:r>
      <w:r w:rsidRPr="00F52B96">
        <w:rPr>
          <w:rFonts w:ascii="Arial" w:hAnsi="Arial" w:cs="Arial"/>
          <w:color w:val="6F7271"/>
          <w:sz w:val="20"/>
          <w:szCs w:val="20"/>
          <w:lang w:val="es-MX"/>
        </w:rPr>
        <w:t xml:space="preserve">- Publíquese en la Gaceta Oficial del Distrito Federal para su debida observancia y publicación y para su mayor difusión publíquese en el Diario Oficial de la Federación.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Recinto de la Asamblea Legislativa del Distrito Federal, a los veintiocho días del mes de abril del año dos mil cinco.- POR LA MESA DIRECTIVA.- DIP. ANDRÉS LOZANO LOZANO, PRESIDENTE.- DIP. JOSÉ JIMÉNEZ MAGAÑA, SECRETARIO.- DIP. SOFÍA FIGUEROA TORRES, SECRETARIA.- </w:t>
      </w:r>
      <w:r w:rsidRPr="00F52B96">
        <w:rPr>
          <w:rFonts w:ascii="Arial" w:hAnsi="Arial" w:cs="Arial"/>
          <w:color w:val="6F7271"/>
          <w:sz w:val="20"/>
          <w:szCs w:val="20"/>
          <w:lang w:val="es-MX"/>
        </w:rPr>
        <w:t xml:space="preserve">(Firmas)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cumplimiento de lo dispuesto por los artículos 122, apartado C, Base Segunda, fracción II, inciso b), de la Constitución Política de los Estados Unidos Mexicanos; 48, 49 y 67 fracción II, del Estatuto de Gobierno del Distrito Federal, y para su debida publicación y observancia, expido el presente Decreto Promulgatorio, en la Residencia Oficial del Jefe de Gobierno del Distrito Federal, en la Ciudad de México, a los doce días del mes de julio del dos mil cinco.- </w:t>
      </w:r>
      <w:r w:rsidRPr="00F52B96">
        <w:rPr>
          <w:rFonts w:ascii="Arial" w:hAnsi="Arial" w:cs="Arial"/>
          <w:b/>
          <w:bCs/>
          <w:color w:val="6F7271"/>
          <w:sz w:val="20"/>
          <w:szCs w:val="20"/>
          <w:lang w:val="es-MX"/>
        </w:rPr>
        <w:t xml:space="preserve">EL JEFE DE GOBIERNO DEL DISTRITO FEDERAL, LIC. ANDRÉS MANUEL LÓPEZ OBRADOR.- FIRMA.- EL SECRETARIO DE GOBIERNO, ALEJANDRO ENCINAS RODRÍGUEZ.- FIRMA.-EL SECRETARIO DE SEGURIDAD PÚBLICA, JOEL ORTEGA CUEVAS.- FIRMA. </w:t>
      </w:r>
    </w:p>
    <w:p w:rsidR="00F52B96" w:rsidRPr="00F52B96" w:rsidRDefault="00F52B96" w:rsidP="00F52B96">
      <w:pPr>
        <w:pBdr>
          <w:bottom w:val="single" w:sz="12" w:space="1" w:color="auto"/>
        </w:pBdr>
        <w:jc w:val="both"/>
        <w:rPr>
          <w:rFonts w:ascii="Arial" w:hAnsi="Arial" w:cs="Arial"/>
          <w:b/>
          <w:color w:val="6F7271"/>
          <w:sz w:val="20"/>
          <w:szCs w:val="20"/>
          <w:lang w:val="es-MX"/>
        </w:rPr>
      </w:pPr>
    </w:p>
    <w:p w:rsidR="00F52B96" w:rsidRPr="00F52B96" w:rsidRDefault="00F52B96" w:rsidP="00F52B96">
      <w:pPr>
        <w:jc w:val="both"/>
        <w:rPr>
          <w:rFonts w:ascii="Arial" w:hAnsi="Arial" w:cs="Arial"/>
          <w:b/>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TRANSITORIOS DEL DECRETO QUE REFORMA EL NUEVO CÓDIGO PENAL PARA EL DISTRITO FEDERAL, EL CÓDIGO DE PROCEDIMIENTOS PENALES PARA EL DISTRITO FEDERAL Y EL CÓDIGO CIVIL PARA EL DISTRITO FEDERAL, PUBLICADO EN LA </w:t>
      </w:r>
      <w:r w:rsidRPr="00F52B96">
        <w:rPr>
          <w:rFonts w:ascii="Arial" w:hAnsi="Arial" w:cs="Arial"/>
          <w:b/>
          <w:bCs/>
          <w:i/>
          <w:iCs/>
          <w:color w:val="6F7271"/>
          <w:sz w:val="20"/>
          <w:szCs w:val="20"/>
          <w:lang w:val="es-MX"/>
        </w:rPr>
        <w:t xml:space="preserve">GACETA OFICIAL DEL DISTRITO FEDERAL </w:t>
      </w:r>
      <w:r w:rsidRPr="00F52B96">
        <w:rPr>
          <w:rFonts w:ascii="Arial" w:hAnsi="Arial" w:cs="Arial"/>
          <w:b/>
          <w:bCs/>
          <w:color w:val="6F7271"/>
          <w:sz w:val="20"/>
          <w:szCs w:val="20"/>
          <w:lang w:val="es-MX"/>
        </w:rPr>
        <w:t xml:space="preserve">EL 22 DE JULIO DE 2005.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PRIMERO.- </w:t>
      </w:r>
      <w:r w:rsidRPr="00F52B96">
        <w:rPr>
          <w:rFonts w:ascii="Arial" w:hAnsi="Arial" w:cs="Arial"/>
          <w:color w:val="6F7271"/>
          <w:sz w:val="20"/>
          <w:szCs w:val="20"/>
          <w:lang w:val="es-MX"/>
        </w:rPr>
        <w:t xml:space="preserve">El presente Decreto entrará en vigor a los quince días de su publicación en la Gaceta Oficial del Distrito Federal.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SEGUNDO.- </w:t>
      </w:r>
      <w:r w:rsidRPr="00F52B96">
        <w:rPr>
          <w:rFonts w:ascii="Arial" w:hAnsi="Arial" w:cs="Arial"/>
          <w:color w:val="6F7271"/>
          <w:sz w:val="20"/>
          <w:szCs w:val="20"/>
          <w:lang w:val="es-MX"/>
        </w:rPr>
        <w:t xml:space="preserve">Publíquese en la Gaceta Oficial del Distrito Federal y para su mayor difusión en el Diario Oficial del Distrito Federal. </w:t>
      </w:r>
      <w:r w:rsidRPr="00F52B96">
        <w:rPr>
          <w:rFonts w:ascii="Arial" w:hAnsi="Arial" w:cs="Arial"/>
          <w:b/>
          <w:bCs/>
          <w:color w:val="6F7271"/>
          <w:sz w:val="20"/>
          <w:szCs w:val="20"/>
          <w:lang w:val="es-MX"/>
        </w:rPr>
        <w:t xml:space="preserve">Recinto de la Asamblea Legislativa del Distrito Federal, a los veintiocho días del mes de abril del año dos mil cinco.- POR LA MESA DIRECTIVA.- DIP. ANDRÉS LOZANO LOZANO, PRESIDENTE.- DIP. JOSÉ JIMÉNEZ MAGAÑA, SECRETARIO.- DIP. SOFÍA FIGUEROA TORRES, SECRETARIA.- </w:t>
      </w:r>
      <w:r w:rsidRPr="00F52B96">
        <w:rPr>
          <w:rFonts w:ascii="Arial" w:hAnsi="Arial" w:cs="Arial"/>
          <w:color w:val="6F7271"/>
          <w:sz w:val="20"/>
          <w:szCs w:val="20"/>
          <w:lang w:val="es-MX"/>
        </w:rPr>
        <w:t xml:space="preserve">(Firmas)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cumplimiento de lo dispuesto por los artículos 122, apartado C, Base Segunda, fracción II, inciso b), de la Constitución Política de los Estados Unidos Mexicanos; 48, 49 y 67 fracción II, del Estatuto de Gobierno del Distrito Federal, y para su debida publicación y observancia, expido el presente Decreto Promulgatorio, en la Residencia Oficial del Jefe de Gobierno del Distrito Federal, en la Ciudad de México, a los doce días del mes de julio del dos mil cinco.- </w:t>
      </w:r>
      <w:r w:rsidRPr="00F52B96">
        <w:rPr>
          <w:rFonts w:ascii="Arial" w:hAnsi="Arial" w:cs="Arial"/>
          <w:b/>
          <w:bCs/>
          <w:color w:val="6F7271"/>
          <w:sz w:val="20"/>
          <w:szCs w:val="20"/>
          <w:lang w:val="es-MX"/>
        </w:rPr>
        <w:t xml:space="preserve">EL JEFE DE GOBIERNO DEL DISTRITO FEDERAL, LIC. ANDRÉS MANUEL LÓPEZ OBRADOR.- FIRMA.- EL SECRETARIO DE GOBIERNO, ALEJANDRO ENCINAS RODRÍGUEZ.- FIRMA.-EL SECRETARIO DE SEGURIDAD PÚBLICA, JOEL ORTEGA CUEVAS.- FIRMA. </w:t>
      </w:r>
    </w:p>
    <w:p w:rsidR="00F52B96" w:rsidRPr="00F52B96" w:rsidRDefault="00F52B96" w:rsidP="00F52B96">
      <w:pPr>
        <w:pBdr>
          <w:bottom w:val="single" w:sz="12" w:space="1" w:color="auto"/>
        </w:pBdr>
        <w:jc w:val="both"/>
        <w:rPr>
          <w:rFonts w:ascii="Arial" w:hAnsi="Arial" w:cs="Arial"/>
          <w:b/>
          <w:color w:val="6F7271"/>
          <w:sz w:val="20"/>
          <w:szCs w:val="20"/>
          <w:lang w:val="es-MX"/>
        </w:rPr>
      </w:pPr>
    </w:p>
    <w:p w:rsidR="00F52B96" w:rsidRPr="00F52B96" w:rsidRDefault="00F52B96" w:rsidP="00F52B96">
      <w:pPr>
        <w:jc w:val="both"/>
        <w:rPr>
          <w:rFonts w:ascii="Arial" w:hAnsi="Arial" w:cs="Arial"/>
          <w:b/>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TRANSITORIOS DEL DECRETO POR EL QUE SE REFORMAN LOS ARTÍCULOS 206 DEL NUEVO CÓDIGO PENAL PARA EL DISTRITO FEDERAL, 249, 614 Y 615 DEL CÓDIGO DE PROCEDIMIENTOS PENALES PARA EL DISTRITO FEDERAL, </w:t>
      </w:r>
      <w:r w:rsidRPr="00F52B96">
        <w:rPr>
          <w:rFonts w:ascii="Arial" w:hAnsi="Arial" w:cs="Arial"/>
          <w:b/>
          <w:bCs/>
          <w:i/>
          <w:iCs/>
          <w:color w:val="6F7271"/>
          <w:sz w:val="20"/>
          <w:szCs w:val="20"/>
          <w:lang w:val="es-MX"/>
        </w:rPr>
        <w:t xml:space="preserve">PUBLICADO EN LA GACETA OFICIAL DEL DISTRITO FEDERAL </w:t>
      </w:r>
      <w:r w:rsidRPr="00F52B96">
        <w:rPr>
          <w:rFonts w:ascii="Arial" w:hAnsi="Arial" w:cs="Arial"/>
          <w:b/>
          <w:bCs/>
          <w:color w:val="6F7271"/>
          <w:sz w:val="20"/>
          <w:szCs w:val="20"/>
          <w:lang w:val="es-MX"/>
        </w:rPr>
        <w:t xml:space="preserve">EL 25 DE ENERO DE 2006.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PRIMERO. </w:t>
      </w:r>
      <w:r w:rsidRPr="00F52B96">
        <w:rPr>
          <w:rFonts w:ascii="Arial" w:hAnsi="Arial" w:cs="Arial"/>
          <w:color w:val="6F7271"/>
          <w:sz w:val="20"/>
          <w:szCs w:val="20"/>
          <w:lang w:val="es-MX"/>
        </w:rPr>
        <w:t xml:space="preserve">Remítase al Jefe de Gobierno del Distrito Federal para su respectiva promulgación y publicación en la Gaceta Oficial del Distrito Federal.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SEGUNDO. </w:t>
      </w:r>
      <w:r w:rsidRPr="00F52B96">
        <w:rPr>
          <w:rFonts w:ascii="Arial" w:hAnsi="Arial" w:cs="Arial"/>
          <w:color w:val="6F7271"/>
          <w:sz w:val="20"/>
          <w:szCs w:val="20"/>
          <w:lang w:val="es-MX"/>
        </w:rPr>
        <w:t xml:space="preserve">El presente Decreto entrará en vigor al día siguiente de su publicación en la Gaceta Oficial del Distrito Federal.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TERCERO. </w:t>
      </w:r>
      <w:r w:rsidRPr="00F52B96">
        <w:rPr>
          <w:rFonts w:ascii="Arial" w:hAnsi="Arial" w:cs="Arial"/>
          <w:color w:val="6F7271"/>
          <w:sz w:val="20"/>
          <w:szCs w:val="20"/>
          <w:lang w:val="es-MX"/>
        </w:rPr>
        <w:t xml:space="preserve">Publíquese el presente Decreto en la Gaceta Oficial del Distrito Federal y en el Diario Oficial de la Federación para su mayor difusión. </w:t>
      </w:r>
      <w:r w:rsidRPr="00F52B96">
        <w:rPr>
          <w:rFonts w:ascii="Arial" w:hAnsi="Arial" w:cs="Arial"/>
          <w:b/>
          <w:bCs/>
          <w:color w:val="6F7271"/>
          <w:sz w:val="20"/>
          <w:szCs w:val="20"/>
          <w:lang w:val="es-MX"/>
        </w:rPr>
        <w:t xml:space="preserve">Recinto de la Asamblea Legislativa del Distrito Federal, a los quince días del mes de noviembre del año dos mil cinco.- POR LA MESA DIRECTIVA.- DIP. JORGE ALBERTO LARA RIVERA, PRESIDENTE.- DIP. SOFÍA FIGUEROA TORRES, SECRETARIA.- DIP. ADRIÁN PEDROZO CASTILLO, SECRETARIO.- </w:t>
      </w:r>
      <w:r w:rsidRPr="00F52B96">
        <w:rPr>
          <w:rFonts w:ascii="Arial" w:hAnsi="Arial" w:cs="Arial"/>
          <w:color w:val="6F7271"/>
          <w:sz w:val="20"/>
          <w:szCs w:val="20"/>
          <w:lang w:val="es-MX"/>
        </w:rPr>
        <w:t xml:space="preserve">(Firmas)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cumplimiento de lo dispuesto por los artículos 122, apartado C, Base Segunda, fracción II, inciso b), de la Constitución Política de los Estados Unidos Mexicanos; 48, 49 y 67, fracción II del Estatuto de Gobierno del Distrito Federal, y para su debida publicación y observancia, expido el presente Decreto Promulgatorio, en la Residencia Oficial del Jefe de Gobierno del Distrito Federal, en la Ciudad de México a los nueve días del mes de enero de dos mil seis.- </w:t>
      </w:r>
      <w:r w:rsidRPr="00F52B96">
        <w:rPr>
          <w:rFonts w:ascii="Arial" w:hAnsi="Arial" w:cs="Arial"/>
          <w:b/>
          <w:bCs/>
          <w:color w:val="6F7271"/>
          <w:sz w:val="20"/>
          <w:szCs w:val="20"/>
          <w:lang w:val="es-MX"/>
        </w:rPr>
        <w:t xml:space="preserve">EL JEFE DE GOBIERNO DEL DISTRITO FEDERAL, ALEJANDRO DE JESÚS ENCINAS RODRÍGUEZ.- FIRMA.- EL SECRETARIO DE GOBIERNO, RICARDO RUIZ SUÁREZ.- FIRMA.- EL SECRETARIO DE SEGURIDAD PÚBLICA, JOEL ORTEGA CUEVAS.- FIRMA. </w:t>
      </w:r>
    </w:p>
    <w:p w:rsidR="00F52B96" w:rsidRPr="00F52B96" w:rsidRDefault="00F52B96" w:rsidP="00F52B96">
      <w:pPr>
        <w:pBdr>
          <w:bottom w:val="single" w:sz="12" w:space="1" w:color="auto"/>
        </w:pBdr>
        <w:jc w:val="both"/>
        <w:rPr>
          <w:rFonts w:ascii="Arial" w:hAnsi="Arial" w:cs="Arial"/>
          <w:b/>
          <w:color w:val="6F7271"/>
          <w:sz w:val="20"/>
          <w:szCs w:val="20"/>
          <w:lang w:val="es-MX"/>
        </w:rPr>
      </w:pPr>
    </w:p>
    <w:p w:rsidR="00F52B96" w:rsidRPr="00F52B96" w:rsidRDefault="00F52B96" w:rsidP="00F52B96">
      <w:pPr>
        <w:jc w:val="both"/>
        <w:rPr>
          <w:rFonts w:ascii="Arial" w:hAnsi="Arial" w:cs="Arial"/>
          <w:b/>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TRANSITORIOS DEL DECRETO POR EL QUE SE ADICIONA EL NUEVO CÓDIGO PENAL PARA EL DISTRITO FEDERAL, PUBLICADO EN LA </w:t>
      </w:r>
      <w:r w:rsidRPr="00F52B96">
        <w:rPr>
          <w:rFonts w:ascii="Arial" w:hAnsi="Arial" w:cs="Arial"/>
          <w:b/>
          <w:bCs/>
          <w:i/>
          <w:iCs/>
          <w:color w:val="6F7271"/>
          <w:sz w:val="20"/>
          <w:szCs w:val="20"/>
          <w:lang w:val="es-MX"/>
        </w:rPr>
        <w:t xml:space="preserve">GACETA OFICIAL DEL DISTRITO FEDERAL </w:t>
      </w:r>
      <w:r w:rsidRPr="00F52B96">
        <w:rPr>
          <w:rFonts w:ascii="Arial" w:hAnsi="Arial" w:cs="Arial"/>
          <w:b/>
          <w:bCs/>
          <w:color w:val="6F7271"/>
          <w:sz w:val="20"/>
          <w:szCs w:val="20"/>
          <w:lang w:val="es-MX"/>
        </w:rPr>
        <w:t xml:space="preserve">EL 01 DE FEBRERO DE 2006.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PRIMERO.- </w:t>
      </w:r>
      <w:r w:rsidRPr="00F52B96">
        <w:rPr>
          <w:rFonts w:ascii="Arial" w:hAnsi="Arial" w:cs="Arial"/>
          <w:color w:val="6F7271"/>
          <w:sz w:val="20"/>
          <w:szCs w:val="20"/>
          <w:lang w:val="es-MX"/>
        </w:rPr>
        <w:t xml:space="preserve">Túrnese al Jefe de Gobierno del Distrito Federal para su promulgación y publicación en la Gaceta Oficial del Distrito Federal.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SEGUNDO.- </w:t>
      </w:r>
      <w:r w:rsidRPr="00F52B96">
        <w:rPr>
          <w:rFonts w:ascii="Arial" w:hAnsi="Arial" w:cs="Arial"/>
          <w:color w:val="6F7271"/>
          <w:sz w:val="20"/>
          <w:szCs w:val="20"/>
          <w:lang w:val="es-MX"/>
        </w:rPr>
        <w:t xml:space="preserve">El presente Decreto entrará en vigor al día siguiente de su publicación en la Gaceta Oficial del Distrito Federal.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TERCERO.- </w:t>
      </w:r>
      <w:r w:rsidRPr="00F52B96">
        <w:rPr>
          <w:rFonts w:ascii="Arial" w:hAnsi="Arial" w:cs="Arial"/>
          <w:color w:val="6F7271"/>
          <w:sz w:val="20"/>
          <w:szCs w:val="20"/>
          <w:lang w:val="es-MX"/>
        </w:rPr>
        <w:t xml:space="preserve">Se derogan todas las disposiciones que contravengan lo dispuesto por el presente decreto. </w:t>
      </w:r>
      <w:r w:rsidRPr="00F52B96">
        <w:rPr>
          <w:rFonts w:ascii="Arial" w:hAnsi="Arial" w:cs="Arial"/>
          <w:b/>
          <w:bCs/>
          <w:color w:val="6F7271"/>
          <w:sz w:val="20"/>
          <w:szCs w:val="20"/>
          <w:lang w:val="es-MX"/>
        </w:rPr>
        <w:t xml:space="preserve">Recinto de la Asamblea Legislativa del Distrito Federal, a los veinte días del mes de diciembre del año dos mil cinco.- POR LA MESA DIRECTIVA.- DIP. ELIO RAMÓN BEJARANO MARTÍNEZ, PRESIDENTE.- DIP. LOURDES ALONSO FLORES, SECRETARIA.- DIP. JUAN ANTONIO ARÉVALO LÓPEZ, SECRETARIO.- </w:t>
      </w:r>
      <w:r w:rsidRPr="00F52B96">
        <w:rPr>
          <w:rFonts w:ascii="Arial" w:hAnsi="Arial" w:cs="Arial"/>
          <w:color w:val="6F7271"/>
          <w:sz w:val="20"/>
          <w:szCs w:val="20"/>
          <w:lang w:val="es-MX"/>
        </w:rPr>
        <w:t xml:space="preserve">(Firmas)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cumplimiento de lo dispuesto por los artículos 122, apartado C, Base Segunda, fracción II, inciso b), de la Constitución Política de los Estados Unidos Mexicanos; 48, 49 y 67 fracción II, del Estatuto de Gobierno del Distrito Federal, y para su debida publicación y observancia, expido el presente Decreto Promulgatorio, en la Residencia Oficial del Jefe de Gobierno del Distrito Federal, en la Ciudad de México, a los dos días del mes de enero de dos mil seis.- </w:t>
      </w:r>
      <w:r w:rsidRPr="00F52B96">
        <w:rPr>
          <w:rFonts w:ascii="Arial" w:hAnsi="Arial" w:cs="Arial"/>
          <w:b/>
          <w:bCs/>
          <w:color w:val="6F7271"/>
          <w:sz w:val="20"/>
          <w:szCs w:val="20"/>
          <w:lang w:val="es-MX"/>
        </w:rPr>
        <w:t xml:space="preserve">EL JEFE DE GOBIERNO DEL DISTRITO FEDERAL, ALEJANDRO DE JESÚS ENCINAS RODRÍGUEZ.- FIRMA.- EL SECRETARIO DE GOBIERNO, RICARDO RUÍZ SUÁREZ.- FIRMA.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pBdr>
          <w:bottom w:val="single" w:sz="12" w:space="1" w:color="auto"/>
        </w:pBdr>
        <w:jc w:val="both"/>
        <w:rPr>
          <w:rFonts w:ascii="Arial" w:hAnsi="Arial" w:cs="Arial"/>
          <w:b/>
          <w:color w:val="6F7271"/>
          <w:sz w:val="20"/>
          <w:szCs w:val="20"/>
          <w:lang w:val="es-MX"/>
        </w:rPr>
      </w:pPr>
    </w:p>
    <w:p w:rsidR="00F52B96" w:rsidRPr="00F52B96" w:rsidRDefault="00F52B96" w:rsidP="00F52B96">
      <w:pPr>
        <w:jc w:val="both"/>
        <w:rPr>
          <w:rFonts w:ascii="Arial" w:hAnsi="Arial" w:cs="Arial"/>
          <w:b/>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TRANSITORIOS DEL DECRETO QUE REFORMA DIVERSOS ARTICULOS DEL NUEVO CÓDIGO PENAL PARA EL DISTRITO FEDERAL, PUBLICADO EN LA </w:t>
      </w:r>
      <w:r w:rsidRPr="00F52B96">
        <w:rPr>
          <w:rFonts w:ascii="Arial" w:hAnsi="Arial" w:cs="Arial"/>
          <w:b/>
          <w:bCs/>
          <w:i/>
          <w:iCs/>
          <w:color w:val="6F7271"/>
          <w:sz w:val="20"/>
          <w:szCs w:val="20"/>
          <w:lang w:val="es-MX"/>
        </w:rPr>
        <w:t xml:space="preserve">GACETA OFICIAL DEL DISTRITO FEDERAL </w:t>
      </w:r>
      <w:r w:rsidRPr="00F52B96">
        <w:rPr>
          <w:rFonts w:ascii="Arial" w:hAnsi="Arial" w:cs="Arial"/>
          <w:b/>
          <w:bCs/>
          <w:color w:val="6F7271"/>
          <w:sz w:val="20"/>
          <w:szCs w:val="20"/>
          <w:lang w:val="es-MX"/>
        </w:rPr>
        <w:t xml:space="preserve">EL 24 DE FEBRERO DE 2006.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PRIMERO.- </w:t>
      </w:r>
      <w:r w:rsidRPr="00F52B96">
        <w:rPr>
          <w:rFonts w:ascii="Arial" w:hAnsi="Arial" w:cs="Arial"/>
          <w:color w:val="6F7271"/>
          <w:sz w:val="20"/>
          <w:szCs w:val="20"/>
          <w:lang w:val="es-MX"/>
        </w:rPr>
        <w:t xml:space="preserve">Remítase al Jefe de Gobierno del Distrito Federal para su respectiva promulgación y publicación en la Gaceta Oficial del Distrito Federal.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SEGUNDO.- </w:t>
      </w:r>
      <w:r w:rsidRPr="00F52B96">
        <w:rPr>
          <w:rFonts w:ascii="Arial" w:hAnsi="Arial" w:cs="Arial"/>
          <w:color w:val="6F7271"/>
          <w:sz w:val="20"/>
          <w:szCs w:val="20"/>
          <w:lang w:val="es-MX"/>
        </w:rPr>
        <w:t xml:space="preserve">Publíquese el presente Decreto en la Gaceta Oficial del Distrito Federal y en el Diario Oficial de la Federación para su mayor difusión.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TERCERO.- </w:t>
      </w:r>
      <w:r w:rsidRPr="00F52B96">
        <w:rPr>
          <w:rFonts w:ascii="Arial" w:hAnsi="Arial" w:cs="Arial"/>
          <w:color w:val="6F7271"/>
          <w:sz w:val="20"/>
          <w:szCs w:val="20"/>
          <w:lang w:val="es-MX"/>
        </w:rPr>
        <w:t xml:space="preserve">El presente Decreto entrará en vigor al día siguiente de su publicación en la Gaceta Oficial del Distrito Federal. </w:t>
      </w:r>
      <w:r w:rsidRPr="00F52B96">
        <w:rPr>
          <w:rFonts w:ascii="Arial" w:hAnsi="Arial" w:cs="Arial"/>
          <w:b/>
          <w:bCs/>
          <w:color w:val="6F7271"/>
          <w:sz w:val="20"/>
          <w:szCs w:val="20"/>
          <w:lang w:val="es-MX"/>
        </w:rPr>
        <w:t xml:space="preserve">Recinto de la Asamblea Legislativa del Distrito Federal, a los quince días del mes de diciembre del año dos mil cinco. - POR LA MESA DIRECTIVA.- DIP. ELIO RAMÓN BEJARANO MARTÍNEZ, PRESIDENTE.- DIP. LOURDES ALONSO FLORES, SECRETARIA.- DIP. JUAN ANTONIO ARÉVALO LÓPEZ, SECRETARIO.- </w:t>
      </w:r>
      <w:r w:rsidRPr="00F52B96">
        <w:rPr>
          <w:rFonts w:ascii="Arial" w:hAnsi="Arial" w:cs="Arial"/>
          <w:color w:val="6F7271"/>
          <w:sz w:val="20"/>
          <w:szCs w:val="20"/>
          <w:lang w:val="es-MX"/>
        </w:rPr>
        <w:t xml:space="preserve">(Firmas)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cumplimiento de lo dispuesto por los artículos 122, apartado C, Base Segunda, fracción II, inciso b), de la Constitución Política de los Estados Unidos Mexicanos; 48, 49 y 67 fracción II, del Estatuto de Gobierno del Distrito Federal, y para su debida publicación y observancia, expido el presente Decreto Promulgatorio, en la Residencia Oficial del Jefe de Gobierno del Distrito Federal, en la Ciudad de México, a los diecisiete días del mes de febrero del dos mil seis.- </w:t>
      </w:r>
      <w:r w:rsidRPr="00F52B96">
        <w:rPr>
          <w:rFonts w:ascii="Arial" w:hAnsi="Arial" w:cs="Arial"/>
          <w:b/>
          <w:bCs/>
          <w:color w:val="6F7271"/>
          <w:sz w:val="20"/>
          <w:szCs w:val="20"/>
          <w:lang w:val="es-MX"/>
        </w:rPr>
        <w:t xml:space="preserve">EL JEFE DE GOBIERNO DEL DISTRITO FEDERAL, LIC. ALEJANDRO ENCINAS RODRÍGUEZ.- FIRMA.- EL SECRETARIO DE GOBIERNO, RICARDO RUIZ SUAREZ.- FIRMA. </w:t>
      </w:r>
    </w:p>
    <w:p w:rsidR="00F52B96" w:rsidRPr="00F52B96" w:rsidRDefault="00F52B96" w:rsidP="00F52B96">
      <w:pPr>
        <w:pBdr>
          <w:bottom w:val="single" w:sz="12" w:space="1" w:color="auto"/>
        </w:pBdr>
        <w:jc w:val="both"/>
        <w:rPr>
          <w:rFonts w:ascii="Arial" w:hAnsi="Arial" w:cs="Arial"/>
          <w:b/>
          <w:color w:val="6F7271"/>
          <w:sz w:val="20"/>
          <w:szCs w:val="20"/>
          <w:lang w:val="es-MX"/>
        </w:rPr>
      </w:pPr>
    </w:p>
    <w:p w:rsidR="00F52B96" w:rsidRPr="00F52B96" w:rsidRDefault="00F52B96" w:rsidP="00F52B96">
      <w:pPr>
        <w:jc w:val="both"/>
        <w:rPr>
          <w:rFonts w:ascii="Arial" w:hAnsi="Arial" w:cs="Arial"/>
          <w:b/>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TRANSITORIOS DEL DECRETO DE LEY DE RESPONSABILIDAD CIVIL PARA LA PROTECCIÓN DEL DERECHO A LA VIDA PRIVADA, EL HONOR Y LA PROPIA IMAGEN EN EL DISTRITO FEDERAL, PUBLICADO EN LA </w:t>
      </w:r>
      <w:r w:rsidRPr="00F52B96">
        <w:rPr>
          <w:rFonts w:ascii="Arial" w:hAnsi="Arial" w:cs="Arial"/>
          <w:b/>
          <w:bCs/>
          <w:iCs/>
          <w:color w:val="6F7271"/>
          <w:sz w:val="20"/>
          <w:szCs w:val="20"/>
          <w:lang w:val="es-MX"/>
        </w:rPr>
        <w:t xml:space="preserve">GACETA OFICIAL DEL DISTRITO FEDERAL </w:t>
      </w:r>
      <w:r w:rsidRPr="00F52B96">
        <w:rPr>
          <w:rFonts w:ascii="Arial" w:hAnsi="Arial" w:cs="Arial"/>
          <w:b/>
          <w:bCs/>
          <w:color w:val="6F7271"/>
          <w:sz w:val="20"/>
          <w:szCs w:val="20"/>
          <w:lang w:val="es-MX"/>
        </w:rPr>
        <w:t xml:space="preserve">EL 19 DE MAYO DE 2006.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PRIMERO.- </w:t>
      </w:r>
      <w:r w:rsidRPr="00F52B96">
        <w:rPr>
          <w:rFonts w:ascii="Arial" w:hAnsi="Arial" w:cs="Arial"/>
          <w:color w:val="6F7271"/>
          <w:sz w:val="20"/>
          <w:szCs w:val="20"/>
          <w:lang w:val="es-MX"/>
        </w:rPr>
        <w:t xml:space="preserve">La presente Ley entrará en vigor al día siguiente de su publicación en la Gaceta Oficial del Distrito Federal.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SEGUNDO.- </w:t>
      </w:r>
      <w:r w:rsidRPr="00F52B96">
        <w:rPr>
          <w:rFonts w:ascii="Arial" w:hAnsi="Arial" w:cs="Arial"/>
          <w:color w:val="6F7271"/>
          <w:sz w:val="20"/>
          <w:szCs w:val="20"/>
          <w:lang w:val="es-MX"/>
        </w:rPr>
        <w:t xml:space="preserve">Se deroga el último párrafo del artículo 1916 y el artículo 1916 bis del Código Civil para el Distrito Federal.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TERCERO.- </w:t>
      </w:r>
      <w:r w:rsidRPr="00F52B96">
        <w:rPr>
          <w:rFonts w:ascii="Arial" w:hAnsi="Arial" w:cs="Arial"/>
          <w:color w:val="6F7271"/>
          <w:sz w:val="20"/>
          <w:szCs w:val="20"/>
          <w:lang w:val="es-MX"/>
        </w:rPr>
        <w:t xml:space="preserve">Se deroga el Título Décimo Tercero referente a “Delitos contra la intimidad personal y la inviolabilidad del secreto” Capítulo I “Violación de la Intimidad personal”, Artículo 212 sin menoscabo de lo establecido en el 213 quedando el Título como “Inviolabilidad del secreto” y el Título Décimo Cuarto del Código Penal para el Distrito Federal nominado: “Delitos contra el honor” Artículos 214, 215, 216, 217, 218 y 219.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CUARTO.- </w:t>
      </w:r>
      <w:r w:rsidRPr="00F52B96">
        <w:rPr>
          <w:rFonts w:ascii="Arial" w:hAnsi="Arial" w:cs="Arial"/>
          <w:color w:val="6F7271"/>
          <w:sz w:val="20"/>
          <w:szCs w:val="20"/>
          <w:lang w:val="es-MX"/>
        </w:rPr>
        <w:t xml:space="preserve">Los juicios en materia civil que se estén tramitando antes de la entrada en vigor de la presente ley se sujetarán en los sustantivo a la ley vigente al momento en que ocurrieron los hechos. Los de materia penal se sobreseerán al momento de la entrada en vigor de la presente ley. En cuanto al procedimiento las partes de común acuerdo podrán solicitar al Juez que tenga a su cargo el caso, la continuación del procedimiento en los términos de la presente ley.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QUINTO.- </w:t>
      </w:r>
      <w:r w:rsidRPr="00F52B96">
        <w:rPr>
          <w:rFonts w:ascii="Arial" w:hAnsi="Arial" w:cs="Arial"/>
          <w:color w:val="6F7271"/>
          <w:sz w:val="20"/>
          <w:szCs w:val="20"/>
          <w:lang w:val="es-MX"/>
        </w:rPr>
        <w:t xml:space="preserve">Publíquese en la Gaceta Oficial del Distrito Federal y para su mayor difusión en el Diario Oficial de la Federación.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Recinto de la Asamblea Legislativa del Distrito Federal, a los veintisiete días del mes de abril del año dos mil seis.- POR LA MESA DIRECTIVA.- DIP. MARÍA GUADALUPE CHAVIRA DE LA ROSA, PRESIDENTA.- DIP. JORGE GARCÍA RODRÍGUEZ, SECRETARIO.- DIP. MARÍA TERESITA DE JESÚS AGUILAR MARMOLEJO, SECRETARIA.- </w:t>
      </w:r>
      <w:r w:rsidRPr="00F52B96">
        <w:rPr>
          <w:rFonts w:ascii="Arial" w:hAnsi="Arial" w:cs="Arial"/>
          <w:color w:val="6F7271"/>
          <w:sz w:val="20"/>
          <w:szCs w:val="20"/>
          <w:lang w:val="es-MX"/>
        </w:rPr>
        <w:t xml:space="preserve">(Firmas)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cumplimiento de lo dispuesto por los artículos 122, apartado C, Base Segunda, fracción II, inciso b) de la Constitución Política de los Estados Unidos Mexicanos; 48, 49 y 67, fracción II del Estatuto de Gobierno del Distrito Federal, y para su debida publicación y observancia, expido el presente Decreto Promulgatorio, en la Residencia Oficial del Jefe de Gobierno del Distrito Federal, en la Ciudad de México a los once días del mes de mayo del dos mil seis.- </w:t>
      </w:r>
      <w:r w:rsidRPr="00F52B96">
        <w:rPr>
          <w:rFonts w:ascii="Arial" w:hAnsi="Arial" w:cs="Arial"/>
          <w:b/>
          <w:bCs/>
          <w:color w:val="6F7271"/>
          <w:sz w:val="20"/>
          <w:szCs w:val="20"/>
          <w:lang w:val="es-MX"/>
        </w:rPr>
        <w:t xml:space="preserve">EL JEFE DE GOBIERNO DEL DISTRITO FEDERAL, ALEJANDRO DE JESÚS ENCINAS RODRÍGUEZ.- FIRMA.- EL SECRETARIO DE GOBIERNO, RICARDO RUIZ SUÁREZ.- FIRMA. </w:t>
      </w:r>
    </w:p>
    <w:p w:rsidR="00F52B96" w:rsidRPr="00F52B96" w:rsidRDefault="00F52B96" w:rsidP="00F52B96">
      <w:pPr>
        <w:pBdr>
          <w:bottom w:val="single" w:sz="12" w:space="1" w:color="auto"/>
        </w:pBdr>
        <w:jc w:val="both"/>
        <w:rPr>
          <w:rFonts w:ascii="Arial" w:hAnsi="Arial" w:cs="Arial"/>
          <w:b/>
          <w:color w:val="6F7271"/>
          <w:sz w:val="20"/>
          <w:szCs w:val="20"/>
          <w:lang w:val="es-MX"/>
        </w:rPr>
      </w:pPr>
    </w:p>
    <w:p w:rsidR="00F52B96" w:rsidRPr="00F52B96" w:rsidRDefault="00F52B96" w:rsidP="00F52B96">
      <w:pPr>
        <w:jc w:val="both"/>
        <w:rPr>
          <w:rFonts w:ascii="Arial" w:hAnsi="Arial" w:cs="Arial"/>
          <w:b/>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TRANSITORIOS DEL DECRETO QUE ADICIONA UN ARTÍCULO 75 BIS AL NUEVO CÓDIGO PENAL PARA EL DISTRITO FEDERAL, PUBLICADO EN LA </w:t>
      </w:r>
      <w:r w:rsidRPr="00F52B96">
        <w:rPr>
          <w:rFonts w:ascii="Arial" w:hAnsi="Arial" w:cs="Arial"/>
          <w:b/>
          <w:bCs/>
          <w:i/>
          <w:iCs/>
          <w:color w:val="6F7271"/>
          <w:sz w:val="20"/>
          <w:szCs w:val="20"/>
          <w:lang w:val="es-MX"/>
        </w:rPr>
        <w:t xml:space="preserve">GACETA OFICIAL DEL DISTRITO FEDERAL </w:t>
      </w:r>
      <w:r w:rsidRPr="00F52B96">
        <w:rPr>
          <w:rFonts w:ascii="Arial" w:hAnsi="Arial" w:cs="Arial"/>
          <w:b/>
          <w:bCs/>
          <w:color w:val="6F7271"/>
          <w:sz w:val="20"/>
          <w:szCs w:val="20"/>
          <w:lang w:val="es-MX"/>
        </w:rPr>
        <w:t xml:space="preserve">EL 09 DE JUNIO DE 2006.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PRIMERO. </w:t>
      </w:r>
      <w:r w:rsidRPr="00F52B96">
        <w:rPr>
          <w:rFonts w:ascii="Arial" w:hAnsi="Arial" w:cs="Arial"/>
          <w:color w:val="6F7271"/>
          <w:sz w:val="20"/>
          <w:szCs w:val="20"/>
          <w:lang w:val="es-MX"/>
        </w:rPr>
        <w:t xml:space="preserve">El presente Decreto entrará en vigor al día siguiente de su publicación, en la Gaceta Oficial del Distrito Federal.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SEGUNDO</w:t>
      </w:r>
      <w:r w:rsidRPr="00F52B96">
        <w:rPr>
          <w:rFonts w:ascii="Arial" w:hAnsi="Arial" w:cs="Arial"/>
          <w:color w:val="6F7271"/>
          <w:sz w:val="20"/>
          <w:szCs w:val="20"/>
          <w:lang w:val="es-MX"/>
        </w:rPr>
        <w:t xml:space="preserve">. Para su mayor difusión publíquese también en el Diario Oficial de la Federación.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Recinto de la Asamblea Legislativa del Distrito Federal, a los veintiocho días del mes de abril del año dos mil seis.- POR LA MESA DIRECTIVA.- DIP. MARÍA GUADALUPE CHAVIRA DE LA ROSA, PRESIDENTA.- DIP. JORGE GARCÍA RODRÍGUEZ, SECRETARIO.- DIP. MARÍA TERESITA DE JESÚS AGUILAR MARMOLEJO, SECRETARIA.- </w:t>
      </w:r>
      <w:r w:rsidRPr="00F52B96">
        <w:rPr>
          <w:rFonts w:ascii="Arial" w:hAnsi="Arial" w:cs="Arial"/>
          <w:color w:val="6F7271"/>
          <w:sz w:val="20"/>
          <w:szCs w:val="20"/>
          <w:lang w:val="es-MX"/>
        </w:rPr>
        <w:t xml:space="preserve">(Firmas)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cumplimiento de lo dispuesto por los artículos 122, apartado C, Base Segunda, fracción II, inciso b), de la Constitución Política de los Estados Unidos Mexicanos; 48, 49 y 67 fracción II, del Estatuto de Gobierno del Distrito Federal, y para su debida publicación y observancia, expido el presente Decreto Promulgatorio, en la Residencia Oficial del Jefe de Gobierno del Distrito Federal, en la Ciudad de México, a los treinta días del mes de mayo de dos mil seis.- </w:t>
      </w:r>
      <w:r w:rsidRPr="00F52B96">
        <w:rPr>
          <w:rFonts w:ascii="Arial" w:hAnsi="Arial" w:cs="Arial"/>
          <w:b/>
          <w:bCs/>
          <w:color w:val="6F7271"/>
          <w:sz w:val="20"/>
          <w:szCs w:val="20"/>
          <w:lang w:val="es-MX"/>
        </w:rPr>
        <w:t xml:space="preserve">EL JEFE DE GOBIERNO DEL DISTRITO FEDERAL, LIC. ALEJANDRO DE JESÚS ENCINAS RODRÍGUEZ.- FIRMA.- EL SECRETARIO DE GOBIERNO, RICARDO RUIZ SUÁREZ.- FIRMA. </w:t>
      </w:r>
    </w:p>
    <w:p w:rsidR="00F52B96" w:rsidRPr="00F52B96" w:rsidRDefault="00F52B96" w:rsidP="00F52B96">
      <w:pPr>
        <w:pBdr>
          <w:bottom w:val="single" w:sz="12" w:space="1" w:color="auto"/>
        </w:pBdr>
        <w:jc w:val="both"/>
        <w:rPr>
          <w:rFonts w:ascii="Arial" w:hAnsi="Arial" w:cs="Arial"/>
          <w:b/>
          <w:color w:val="6F7271"/>
          <w:sz w:val="20"/>
          <w:szCs w:val="20"/>
          <w:lang w:val="es-MX"/>
        </w:rPr>
      </w:pPr>
    </w:p>
    <w:p w:rsidR="00F52B96" w:rsidRPr="00F52B96" w:rsidRDefault="00F52B96" w:rsidP="00F52B96">
      <w:pPr>
        <w:jc w:val="both"/>
        <w:rPr>
          <w:rFonts w:ascii="Arial" w:hAnsi="Arial" w:cs="Arial"/>
          <w:b/>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TRANSITORIOS DEL DECRETO DE REFORMAS AL NUEVO CÓDIGO PENAL PARA EL DISTRITO FEDERAL, PUBLICADO EN LA </w:t>
      </w:r>
      <w:r w:rsidRPr="00F52B96">
        <w:rPr>
          <w:rFonts w:ascii="Arial" w:hAnsi="Arial" w:cs="Arial"/>
          <w:b/>
          <w:bCs/>
          <w:i/>
          <w:iCs/>
          <w:color w:val="6F7271"/>
          <w:sz w:val="20"/>
          <w:szCs w:val="20"/>
          <w:lang w:val="es-MX"/>
        </w:rPr>
        <w:t xml:space="preserve">GACETA OFICIAL DEL DISTRITO FEDERAL </w:t>
      </w:r>
      <w:r w:rsidRPr="00F52B96">
        <w:rPr>
          <w:rFonts w:ascii="Arial" w:hAnsi="Arial" w:cs="Arial"/>
          <w:b/>
          <w:bCs/>
          <w:color w:val="6F7271"/>
          <w:sz w:val="20"/>
          <w:szCs w:val="20"/>
          <w:lang w:val="es-MX"/>
        </w:rPr>
        <w:t xml:space="preserve">EL 09 DE JUNIO DE 2006.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PRIMERO</w:t>
      </w:r>
      <w:r w:rsidRPr="00F52B96">
        <w:rPr>
          <w:rFonts w:ascii="Arial" w:hAnsi="Arial" w:cs="Arial"/>
          <w:color w:val="6F7271"/>
          <w:sz w:val="20"/>
          <w:szCs w:val="20"/>
          <w:lang w:val="es-MX"/>
        </w:rPr>
        <w:t xml:space="preserve">. El presente Decreto entrará en vigor al día siguiente de su publicación, en la Gaceta Oficial del Distrito Federal.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SEGUNDO</w:t>
      </w:r>
      <w:r w:rsidRPr="00F52B96">
        <w:rPr>
          <w:rFonts w:ascii="Arial" w:hAnsi="Arial" w:cs="Arial"/>
          <w:color w:val="6F7271"/>
          <w:sz w:val="20"/>
          <w:szCs w:val="20"/>
          <w:lang w:val="es-MX"/>
        </w:rPr>
        <w:t xml:space="preserve">. Publíquese en la Gaceta Oficial del Distrito Federal, y para su mayor difusión en el Diario Oficial de la Federación.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TERCERO. </w:t>
      </w:r>
      <w:r w:rsidRPr="00F52B96">
        <w:rPr>
          <w:rFonts w:ascii="Arial" w:hAnsi="Arial" w:cs="Arial"/>
          <w:color w:val="6F7271"/>
          <w:sz w:val="20"/>
          <w:szCs w:val="20"/>
          <w:lang w:val="es-MX"/>
        </w:rPr>
        <w:t xml:space="preserve">En todos los ordenamientos legales a que se haga referencia al Nuevo Código Penal para el Distrito Federal se entenderá al Código Penal para el Distrito Federal.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Recinto de la Asamblea Legislativa del Distrito Federal, a los veintiocho días del mes de abril del año dos mil seis.- POR LA MESA DIRECTIVA.- DIP. MARÍA GUADALUPE CHAVIRA DE LA ROSA, PRESIDENTA.- DIP. JORGE GARCÍA RODRÍGUEZ, SECRETARIO.- DIP. MARÍA TERESITA DE JESÚS AGUILAR MARMOLEJO, SECRETARIA.- </w:t>
      </w:r>
      <w:r w:rsidRPr="00F52B96">
        <w:rPr>
          <w:rFonts w:ascii="Arial" w:hAnsi="Arial" w:cs="Arial"/>
          <w:color w:val="6F7271"/>
          <w:sz w:val="20"/>
          <w:szCs w:val="20"/>
          <w:lang w:val="es-MX"/>
        </w:rPr>
        <w:t xml:space="preserve">(Firmas)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cumplimiento de lo dispuesto por los artículos 122, apartado C, Base Segunda, fracción II, inciso b), de la Constitución Política de los Estados Unidos Mexicanos; 48, 49 y 67 fracción II, del Estatuto de Gobierno del Distrito Federal, y para su debida publicación y observancia, expido el presente Decreto Promulgatorio, en la Residencia Oficial del Jefe de Gobierno del Distrito Federal, en la Ciudad de México, a los veintinueve días del mes de mayo de dos mil seis.- </w:t>
      </w:r>
      <w:r w:rsidRPr="00F52B96">
        <w:rPr>
          <w:rFonts w:ascii="Arial" w:hAnsi="Arial" w:cs="Arial"/>
          <w:b/>
          <w:bCs/>
          <w:color w:val="6F7271"/>
          <w:sz w:val="20"/>
          <w:szCs w:val="20"/>
          <w:lang w:val="es-MX"/>
        </w:rPr>
        <w:t xml:space="preserve">EL JEFE DE GOBIERNO DEL DISTRITO FEDERAL, LIC. ALEJANDRO DE JESÚS ENCINAS RODRÍGUEZ.- FIRMA.- EL SECRETARIO DE GOBIERNO, RICARDO RUIZ SUÁREZ.- FIRMA. </w:t>
      </w:r>
    </w:p>
    <w:p w:rsidR="00F52B96" w:rsidRPr="00F52B96" w:rsidRDefault="00F52B96" w:rsidP="00F52B96">
      <w:pPr>
        <w:pBdr>
          <w:bottom w:val="single" w:sz="12" w:space="1" w:color="auto"/>
        </w:pBdr>
        <w:jc w:val="both"/>
        <w:rPr>
          <w:rFonts w:ascii="Arial" w:hAnsi="Arial" w:cs="Arial"/>
          <w:b/>
          <w:color w:val="6F7271"/>
          <w:sz w:val="20"/>
          <w:szCs w:val="20"/>
          <w:lang w:val="es-MX"/>
        </w:rPr>
      </w:pPr>
    </w:p>
    <w:p w:rsidR="00F52B96" w:rsidRPr="00F52B96" w:rsidRDefault="00F52B96" w:rsidP="00F52B96">
      <w:pPr>
        <w:jc w:val="both"/>
        <w:rPr>
          <w:rFonts w:ascii="Arial" w:hAnsi="Arial" w:cs="Arial"/>
          <w:b/>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TRANSITORIOS DEL DECRETO QUE REFORMA Y ADICIONA DIVERSAS DISPOSICIONES DEL NUEVO CÓDIGO PENAL PARA EL DISTRITO FEDERAL, DEL CÓDIGO DE PROCEDIMIENTOS PENALES PARA EL DISTRITO FEDERAL, DE LA LEY DE CULTURA CÍVICA DEL DISTRITO FEDERAL Y DE LA LEY DE EJECUCIÓN DE SANCIONES PENALES PARA EL DISTRITO FEDERAL, PUBLICADO EN LA </w:t>
      </w:r>
      <w:r w:rsidRPr="00F52B96">
        <w:rPr>
          <w:rFonts w:ascii="Arial" w:hAnsi="Arial" w:cs="Arial"/>
          <w:b/>
          <w:bCs/>
          <w:i/>
          <w:iCs/>
          <w:color w:val="6F7271"/>
          <w:sz w:val="20"/>
          <w:szCs w:val="20"/>
          <w:lang w:val="es-MX"/>
        </w:rPr>
        <w:t xml:space="preserve">GACETA OFICIAL DEL DISTRITO FEDERAL </w:t>
      </w:r>
      <w:r w:rsidRPr="00F52B96">
        <w:rPr>
          <w:rFonts w:ascii="Arial" w:hAnsi="Arial" w:cs="Arial"/>
          <w:b/>
          <w:bCs/>
          <w:color w:val="6F7271"/>
          <w:sz w:val="20"/>
          <w:szCs w:val="20"/>
          <w:lang w:val="es-MX"/>
        </w:rPr>
        <w:t xml:space="preserve">EL 09 DE JUNIO DE 2006.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PRIMERO.- </w:t>
      </w:r>
      <w:r w:rsidRPr="00F52B96">
        <w:rPr>
          <w:rFonts w:ascii="Arial" w:hAnsi="Arial" w:cs="Arial"/>
          <w:color w:val="6F7271"/>
          <w:sz w:val="20"/>
          <w:szCs w:val="20"/>
          <w:lang w:val="es-MX"/>
        </w:rPr>
        <w:t xml:space="preserve">Remítase al Jefe de Gobierno del Distrito Federal para su respectiva promulgación y publicación en la Gaceta Oficial del Distrito Federal.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SEGUNDO.- </w:t>
      </w:r>
      <w:r w:rsidRPr="00F52B96">
        <w:rPr>
          <w:rFonts w:ascii="Arial" w:hAnsi="Arial" w:cs="Arial"/>
          <w:color w:val="6F7271"/>
          <w:sz w:val="20"/>
          <w:szCs w:val="20"/>
          <w:lang w:val="es-MX"/>
        </w:rPr>
        <w:t xml:space="preserve">El presente Decreto entrará en vigor sesenta días naturales siguientes al de su publicación en la Gaceta Oficial del Distrito Federal.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TERCERO.- </w:t>
      </w:r>
      <w:r w:rsidRPr="00F52B96">
        <w:rPr>
          <w:rFonts w:ascii="Arial" w:hAnsi="Arial" w:cs="Arial"/>
          <w:color w:val="6F7271"/>
          <w:sz w:val="20"/>
          <w:szCs w:val="20"/>
          <w:lang w:val="es-MX"/>
        </w:rPr>
        <w:t xml:space="preserve">Publíquese el presente Decreto en la Gaceta Oficial del Distrito Federal y en el Diario Oficial de la Federación para su mayor difusión.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CUATRO.- </w:t>
      </w:r>
      <w:r w:rsidRPr="00F52B96">
        <w:rPr>
          <w:rFonts w:ascii="Arial" w:hAnsi="Arial" w:cs="Arial"/>
          <w:color w:val="6F7271"/>
          <w:sz w:val="20"/>
          <w:szCs w:val="20"/>
          <w:lang w:val="es-MX"/>
        </w:rPr>
        <w:t xml:space="preserve">El Jefe de Gobierno del Distrito Federal expedirá el Reglamento que regule el Beneficio de Reclusión Domiciliaria mediante el Programa de Monitoreo Electrónico a Distancia, a más tardar sesenta días naturales después de la publicación del presente Decreto en la Gaceta oficial del Distrito Federal.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Recinto de la Asamblea Legislativa del Distrito Federal, a los veinticinco días del mes de abril del año dos mil seis.- POR LA MESA DIRECTIVA.- DIP. MARÍA GUADALUPE CHAVIRA DE LA ROSA, PRESIDENTA.- DIP. JORGE GARCÍA RODRÍGUEZ, SECRETARIO.- DIP. MARÍA TERESITA DE JESÚS AGUILAR MARMOLEJO, SECRETARIA.- </w:t>
      </w:r>
      <w:r w:rsidRPr="00F52B96">
        <w:rPr>
          <w:rFonts w:ascii="Arial" w:hAnsi="Arial" w:cs="Arial"/>
          <w:color w:val="6F7271"/>
          <w:sz w:val="20"/>
          <w:szCs w:val="20"/>
          <w:lang w:val="es-MX"/>
        </w:rPr>
        <w:t xml:space="preserve">(Firmas)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cumplimiento de lo dispuesto por los artículos 122, apartado C, Base Segunda, fracción II, inciso b), de la Constitución Política de los Estados Unidos Mexicanos; 48, 49 y 67 fracción II, del Estatuto de Gobierno del Distrito Federal, y para su debida publicación y observancia, expido el presente Decreto Promulgatorio, en la Residencia Oficial del Jefe de Gobierno del Distrito Federal, en la Ciudad de México, a los treinta días del mes de mayo de dos mil seis.- </w:t>
      </w:r>
      <w:r w:rsidRPr="00F52B96">
        <w:rPr>
          <w:rFonts w:ascii="Arial" w:hAnsi="Arial" w:cs="Arial"/>
          <w:b/>
          <w:bCs/>
          <w:color w:val="6F7271"/>
          <w:sz w:val="20"/>
          <w:szCs w:val="20"/>
          <w:lang w:val="es-MX"/>
        </w:rPr>
        <w:t xml:space="preserve">EL JEFE DE GOBIERNO DEL DISTRITO FEDERAL, LIC. ALEJANDRO DE JESÚS ENCINAS RODRÍGUEZ.- FIRMA.- EL SECRETARIO DE GOBIERNO, RICARDO RUIZ SUÁREZ.- FIRMA. </w:t>
      </w:r>
    </w:p>
    <w:p w:rsidR="00F52B96" w:rsidRPr="00F52B96" w:rsidRDefault="00F52B96" w:rsidP="00F52B96">
      <w:pPr>
        <w:pBdr>
          <w:bottom w:val="single" w:sz="12" w:space="1" w:color="auto"/>
        </w:pBdr>
        <w:jc w:val="both"/>
        <w:rPr>
          <w:rFonts w:ascii="Arial" w:hAnsi="Arial" w:cs="Arial"/>
          <w:b/>
          <w:color w:val="6F7271"/>
          <w:sz w:val="20"/>
          <w:szCs w:val="20"/>
          <w:lang w:val="es-MX"/>
        </w:rPr>
      </w:pPr>
    </w:p>
    <w:p w:rsidR="00F52B96" w:rsidRPr="00F52B96" w:rsidRDefault="00F52B96" w:rsidP="00F52B96">
      <w:pPr>
        <w:jc w:val="both"/>
        <w:rPr>
          <w:rFonts w:ascii="Arial" w:hAnsi="Arial" w:cs="Arial"/>
          <w:b/>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TRANSITORIOS DEL DECRETO QUE REFORMA DIVERSOS ARTÍCULOS DEL CÓDIGO PENAL Y DEL CÓDIGO CIVIL AMBOS PARA EL DISTRITO FEDERAL, PUBLICADO EN LA GACETA OFICIAL DEL DISTRITO FEDERAL EL 17 DE ENERO DE 2007.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PRIMERO.- </w:t>
      </w:r>
      <w:r w:rsidRPr="00F52B96">
        <w:rPr>
          <w:rFonts w:ascii="Arial" w:hAnsi="Arial" w:cs="Arial"/>
          <w:color w:val="6F7271"/>
          <w:sz w:val="20"/>
          <w:szCs w:val="20"/>
          <w:lang w:val="es-MX"/>
        </w:rPr>
        <w:t xml:space="preserve">El presente Decreto entrará en vigor al día siguiente de su publicación en la Gaceta Oficial del Distrito Federal.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SEGUNDO.- </w:t>
      </w:r>
      <w:r w:rsidRPr="00F52B96">
        <w:rPr>
          <w:rFonts w:ascii="Arial" w:hAnsi="Arial" w:cs="Arial"/>
          <w:color w:val="6F7271"/>
          <w:sz w:val="20"/>
          <w:szCs w:val="20"/>
          <w:lang w:val="es-MX"/>
        </w:rPr>
        <w:t xml:space="preserve">Publíquese en la Gaceta Oficial del Distrito Federal y para su mayor difusión en el Diario Oficial de la Federación.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Recinto de la Asamblea Legislativa del Distrito Federal, a los trece días del mes de diciembre del año dos mil seis. POR LA MESA DIRECTIVA.- DIP. VÍCTOR HUGO CÍRIGO VÁSQUEZ, PRESIDENTE.- DIP. ENRIQUE VARGAS ANAYA, SECRETARIO.- DIP. MARGARITA MARÍA MARTÍNEZ FISHER, SECRETARIA.- </w:t>
      </w:r>
      <w:r w:rsidRPr="00F52B96">
        <w:rPr>
          <w:rFonts w:ascii="Arial" w:hAnsi="Arial" w:cs="Arial"/>
          <w:color w:val="6F7271"/>
          <w:sz w:val="20"/>
          <w:szCs w:val="20"/>
          <w:lang w:val="es-MX"/>
        </w:rPr>
        <w:t xml:space="preserve">Firmas.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cumplimiento de lo dispuesto por los artículos 122, apartado C, base segunda, fracción II, inciso b), de la Constitución Política de los Estados Unidos Mexicanos; 48, 49 y 67, fracción II, del Estatuto de Gobierno del Distrito Federal, y para su debida publicación y observancia, expido el presente Decreto Promulgatorio, en la Residencia Oficial del Jefe de Gobierno del Distrito Federal, en la Ciudad de México, a los quince días del mes de enero del año dos mil siete. </w:t>
      </w:r>
      <w:r w:rsidRPr="00F52B96">
        <w:rPr>
          <w:rFonts w:ascii="Arial" w:hAnsi="Arial" w:cs="Arial"/>
          <w:b/>
          <w:bCs/>
          <w:color w:val="6F7271"/>
          <w:sz w:val="20"/>
          <w:szCs w:val="20"/>
          <w:lang w:val="es-MX"/>
        </w:rPr>
        <w:t xml:space="preserve">EL JEFE DE GOBIERNO DEL DISTRITO FEDERAL, MARCELO LUIS EBRARD CASAUBON.- FIRMA.- EL SECRETARIO DE GOBIERNO, JOSÉ ÁNGEL ÁVILA PÉREZ.- FIRMA. </w:t>
      </w:r>
    </w:p>
    <w:p w:rsidR="00F52B96" w:rsidRPr="00F52B96" w:rsidRDefault="00F52B96" w:rsidP="00F52B96">
      <w:pPr>
        <w:pBdr>
          <w:bottom w:val="single" w:sz="12" w:space="1" w:color="auto"/>
        </w:pBdr>
        <w:jc w:val="both"/>
        <w:rPr>
          <w:rFonts w:ascii="Arial" w:hAnsi="Arial" w:cs="Arial"/>
          <w:b/>
          <w:color w:val="6F7271"/>
          <w:sz w:val="20"/>
          <w:szCs w:val="20"/>
          <w:lang w:val="es-MX"/>
        </w:rPr>
      </w:pPr>
    </w:p>
    <w:p w:rsidR="00F52B96" w:rsidRPr="00F52B96" w:rsidRDefault="00F52B96" w:rsidP="00F52B96">
      <w:pPr>
        <w:jc w:val="both"/>
        <w:rPr>
          <w:rFonts w:ascii="Arial" w:hAnsi="Arial" w:cs="Arial"/>
          <w:b/>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TRANSITORIOS DEL DECRETO POR EL QUE SE REFORMAN, ADICIONAN Y DEROGAN DIVERSAS DISPOSICIONES DEL CÓDIGO CIVIL PARA EL DISTRITO FEDERAL; DEL CÓDIGO DE PROCEDIMIENTOS CIVILES PARA EL DISTRITO FEDERAL Y DEL CÓDIGO PENAL PARA EL DISTRITO FEDERAL, PUBLICADO EN LA GACETA OFICIAL DEL DISTRITO FEDERAL EL 02 DE FEBRERO DE 2007.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PRIMERO.- </w:t>
      </w:r>
      <w:r w:rsidRPr="00F52B96">
        <w:rPr>
          <w:rFonts w:ascii="Arial" w:hAnsi="Arial" w:cs="Arial"/>
          <w:color w:val="6F7271"/>
          <w:sz w:val="20"/>
          <w:szCs w:val="20"/>
          <w:lang w:val="es-MX"/>
        </w:rPr>
        <w:t xml:space="preserve">El presente Decreto entrará en vigor al siguiente día de su publicación en la Gaceta Oficial del Distrito Federal.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SEGUNDO.- </w:t>
      </w:r>
      <w:r w:rsidRPr="00F52B96">
        <w:rPr>
          <w:rFonts w:ascii="Arial" w:hAnsi="Arial" w:cs="Arial"/>
          <w:color w:val="6F7271"/>
          <w:sz w:val="20"/>
          <w:szCs w:val="20"/>
          <w:lang w:val="es-MX"/>
        </w:rPr>
        <w:t xml:space="preserve">Publíquese en la Gaceta Oficial del Distrito Federal y para su mayor difusión en el Diario Oficial de la Federación.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Recinto de la Asamblea Legislativa del Distrito Federal, a los veintiocho días del mes de diciembre del año dos mil seis.- POR LA MESA DIRECTIVA.-DIP. VÍCTOR HUGO CÍRIGO VÁSQUEZ, PRESIDENTE.- DIP. ENRIQUE VARGAS ANAYA, SECRETARIO.- DIP. MARGARITA MARÍA MARTÍNEZ FISHER, SECRETARIA.- </w:t>
      </w:r>
      <w:r w:rsidRPr="00F52B96">
        <w:rPr>
          <w:rFonts w:ascii="Arial" w:hAnsi="Arial" w:cs="Arial"/>
          <w:color w:val="6F7271"/>
          <w:sz w:val="20"/>
          <w:szCs w:val="20"/>
          <w:lang w:val="es-MX"/>
        </w:rPr>
        <w:t xml:space="preserve">Firmas.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cumplimiento de lo dispuesto por los artículos 122, apartado C, base segunda, fracción II, inciso b), de la Constitución Política de los Estados Unidos Mexicanos; 48, 49 y 67, fracción II, del Estatuto de Gobierno del Distrito Federal, y para su debida publicación y observancia, expido el presente Decreto Promulgatorio, en la Residencia Oficial del Jefe de Gobierno del Distrito Federal, en la Ciudad de México, a los treinta días del mes de enero del año dos mil siete. </w:t>
      </w:r>
      <w:r w:rsidRPr="00F52B96">
        <w:rPr>
          <w:rFonts w:ascii="Arial" w:hAnsi="Arial" w:cs="Arial"/>
          <w:b/>
          <w:bCs/>
          <w:color w:val="6F7271"/>
          <w:sz w:val="20"/>
          <w:szCs w:val="20"/>
          <w:lang w:val="es-MX"/>
        </w:rPr>
        <w:t xml:space="preserve">EL JEFE DE GOBIERNO DEL DISTRITO FEDERAL, MARCELO LUIS EBRARD CASAUBON.- FIRMA.- EL SECRETARIO DE GOBIERNO.- JOSÉ ÁNGEL ÁVILA PÉREZ.- FIRMA. </w:t>
      </w:r>
    </w:p>
    <w:p w:rsidR="00F52B96" w:rsidRPr="00F52B96" w:rsidRDefault="00F52B96" w:rsidP="00F52B96">
      <w:pPr>
        <w:pBdr>
          <w:bottom w:val="single" w:sz="12" w:space="1" w:color="auto"/>
        </w:pBdr>
        <w:jc w:val="both"/>
        <w:rPr>
          <w:rFonts w:ascii="Arial" w:hAnsi="Arial" w:cs="Arial"/>
          <w:b/>
          <w:color w:val="6F7271"/>
          <w:sz w:val="20"/>
          <w:szCs w:val="20"/>
          <w:lang w:val="es-MX"/>
        </w:rPr>
      </w:pPr>
    </w:p>
    <w:p w:rsidR="00F52B96" w:rsidRPr="00F52B96" w:rsidRDefault="00F52B96" w:rsidP="00F52B96">
      <w:pPr>
        <w:jc w:val="both"/>
        <w:rPr>
          <w:rFonts w:ascii="Arial" w:hAnsi="Arial" w:cs="Arial"/>
          <w:b/>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TRANSITORIOS DEL DECRETO POR EL QUE SE REFORMA EL CÓDIGO PENAL PARA EL DISTRITO FEDERAL Y SE ADICIONA LA LEY DE SALUD PARA EL DISTRITO FEDERAL, PUBLICADO EN LA GACETA OFICIAL DEL DISTRITO FEDERAL EL 26 DE ABRIL DE 2007.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PRIMERO. </w:t>
      </w:r>
      <w:r w:rsidRPr="00F52B96">
        <w:rPr>
          <w:rFonts w:ascii="Arial" w:hAnsi="Arial" w:cs="Arial"/>
          <w:color w:val="6F7271"/>
          <w:sz w:val="20"/>
          <w:szCs w:val="20"/>
          <w:lang w:val="es-MX"/>
        </w:rPr>
        <w:t xml:space="preserve">Publíquese en la Gaceta Oficial del Distrito Federal y en el Diario Oficial de la Federación para su mayor difusión.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SEGUNDO. </w:t>
      </w:r>
      <w:r w:rsidRPr="00F52B96">
        <w:rPr>
          <w:rFonts w:ascii="Arial" w:hAnsi="Arial" w:cs="Arial"/>
          <w:color w:val="6F7271"/>
          <w:sz w:val="20"/>
          <w:szCs w:val="20"/>
          <w:lang w:val="es-MX"/>
        </w:rPr>
        <w:t xml:space="preserve">El presente decreto entrará en vigor el día siguiente de su publicación en la Gaceta Oficial del Distrito Federal.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TERCERO. </w:t>
      </w:r>
      <w:r w:rsidRPr="00F52B96">
        <w:rPr>
          <w:rFonts w:ascii="Arial" w:hAnsi="Arial" w:cs="Arial"/>
          <w:color w:val="6F7271"/>
          <w:sz w:val="20"/>
          <w:szCs w:val="20"/>
          <w:lang w:val="es-MX"/>
        </w:rPr>
        <w:t xml:space="preserve">El Jefe de Gobierno del Distrito Federal, deberá expedir la adecuación a los Lineamientos Generales de Organización y Operación de los Servicios de Salud relacionados con la interrupción del embarazo en el Distrito Federal, en un lapso de 60 días hábiles.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CUARTO. </w:t>
      </w:r>
      <w:r w:rsidRPr="00F52B96">
        <w:rPr>
          <w:rFonts w:ascii="Arial" w:hAnsi="Arial" w:cs="Arial"/>
          <w:color w:val="6F7271"/>
          <w:sz w:val="20"/>
          <w:szCs w:val="20"/>
          <w:lang w:val="es-MX"/>
        </w:rPr>
        <w:t xml:space="preserve">El Jefe de Gobierno del Distrito Federal promoverá convenios de colaboración para obtener recursos adicionales que permitan atender el derecho de la mujer a la salud sexual y reproductiva.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QUINTO. </w:t>
      </w:r>
      <w:r w:rsidRPr="00F52B96">
        <w:rPr>
          <w:rFonts w:ascii="Arial" w:hAnsi="Arial" w:cs="Arial"/>
          <w:color w:val="6F7271"/>
          <w:sz w:val="20"/>
          <w:szCs w:val="20"/>
          <w:lang w:val="es-MX"/>
        </w:rPr>
        <w:t xml:space="preserve">La Asamblea Legislativa del Distrito Federal realizará una amplia campaña informativa sobre las reformas aprobadas en este decreto.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Recinto de la Asamblea Legislativa del Distrito Federal, a los veinticuatro días del mes de abril del año dos mil siete. POR LA MESA DIRECTIVA.- DIP. RAMÓN JIMÉNEZ LÓPEZ, PRESIDENTE.- DIP. EDY ORTÍZ PIÑA, SECRETARIO.- DIP. CELINA SAAVEDRA ORTEGA, SECRETARIA.- </w:t>
      </w:r>
      <w:r w:rsidRPr="00F52B96">
        <w:rPr>
          <w:rFonts w:ascii="Arial" w:hAnsi="Arial" w:cs="Arial"/>
          <w:color w:val="6F7271"/>
          <w:sz w:val="20"/>
          <w:szCs w:val="20"/>
          <w:lang w:val="es-MX"/>
        </w:rPr>
        <w:t xml:space="preserve">Firmas.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cumplimiento de lo dispuesto por los artículos 122, apartado C, base segunda, fracción II, inciso b), de la Constitución Política de los Estados Unidos Mexicanos; 48, 49 y 67, fracción II, del Estatuto de Gobierno del Distrito Federal, y para su debida publicación y observancia, expido el presente Decreto Promulgatorio, en la Residencia Oficial del Jefe de Gobierno del Distrito Federal, en la Ciudad de México, a los veinticinco días del mes de abril del año dos mil siete. </w:t>
      </w:r>
      <w:r w:rsidRPr="00F52B96">
        <w:rPr>
          <w:rFonts w:ascii="Arial" w:hAnsi="Arial" w:cs="Arial"/>
          <w:b/>
          <w:bCs/>
          <w:color w:val="6F7271"/>
          <w:sz w:val="20"/>
          <w:szCs w:val="20"/>
          <w:lang w:val="es-MX"/>
        </w:rPr>
        <w:t xml:space="preserve">EL JEFE DE GOBIERNO DEL DISTRITO FEDERAL, MARCELO LUIS EBRARD CASAUBON.- FIRMA.- EL SECRETARIO DE GOBIERNO, JOSÉ ÁNGEL ÁVILA PÉREZ.- FIRMA.- EL SECRETARIO DE SALUD, MANUEL MONDRAGÓN Y KALB.- FIRMA.- LA SECRETARIA DEL MEDIO AMBIENTE, MARTHA DELGADO PERALTA.- FIRMA.- LA SECRETARIA DE DESARROLLO ECONÓMICO, LAURA VELÁZQUEZ ALZÚA.- FIRMA. </w:t>
      </w:r>
    </w:p>
    <w:p w:rsidR="00F52B96" w:rsidRPr="00F52B96" w:rsidRDefault="00F52B96" w:rsidP="00F52B96">
      <w:pPr>
        <w:pBdr>
          <w:bottom w:val="single" w:sz="12" w:space="1" w:color="auto"/>
        </w:pBdr>
        <w:jc w:val="both"/>
        <w:rPr>
          <w:rFonts w:ascii="Arial" w:hAnsi="Arial" w:cs="Arial"/>
          <w:b/>
          <w:color w:val="6F7271"/>
          <w:sz w:val="20"/>
          <w:szCs w:val="20"/>
          <w:lang w:val="es-MX"/>
        </w:rPr>
      </w:pPr>
    </w:p>
    <w:p w:rsidR="00F52B96" w:rsidRPr="00F52B96" w:rsidRDefault="00F52B96" w:rsidP="00F52B96">
      <w:pPr>
        <w:jc w:val="both"/>
        <w:rPr>
          <w:rFonts w:ascii="Arial" w:hAnsi="Arial" w:cs="Arial"/>
          <w:b/>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TRANSITORIOS DEL DECRETO POR EL QUE SE CREA LA LEY DEL FONDO DE APOYO A LA PROCURACIÓN DE JUSTICIA EN EL DISTRITO FEDERAL Y REFORMA EL CÓDIGO PENAL PARA EL DISTRITO FEDERAL; ADICIONA Y REFORMA EL CÓDIGO DE PROCEDIMIENTOS PENALES PARA EL DISTRITO FEDERAL; REFORMA LA LEY DE ATENCIÓN Y APOYO A LAS VÍCTIMAS DEL DELITO PARA EL DISTRITO FEDERAL; Y REFORMA, DEROGA Y ADICIONA EL CÓDIGO FINANCIERO DEL DISTRITO FEDERAL, PUBLICADO EN LA GACETA OFICIAL DEL DISTRITO FEDERAL EL 17 DE MAYO 2007.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PRIMERO. </w:t>
      </w:r>
      <w:r w:rsidRPr="00F52B96">
        <w:rPr>
          <w:rFonts w:ascii="Arial" w:hAnsi="Arial" w:cs="Arial"/>
          <w:color w:val="6F7271"/>
          <w:sz w:val="20"/>
          <w:szCs w:val="20"/>
          <w:lang w:val="es-MX"/>
        </w:rPr>
        <w:t xml:space="preserve">El presente Decreto entrará en vigor al día siguiente de su publicación en la Gaceta Oficial del Distrito Federal.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SEGUNDO. </w:t>
      </w:r>
      <w:r w:rsidRPr="00F52B96">
        <w:rPr>
          <w:rFonts w:ascii="Arial" w:hAnsi="Arial" w:cs="Arial"/>
          <w:color w:val="6F7271"/>
          <w:sz w:val="20"/>
          <w:szCs w:val="20"/>
          <w:lang w:val="es-MX"/>
        </w:rPr>
        <w:t xml:space="preserve">Los vehículos automotores de cualquier tipo que se encuentran a disposición de las autoridades ministeriales o judiciales en los depósitos destinados a tal efecto, y que no hayan sido reclamados por su propietarios hasta el mes de diciembre de dos mil cinco, se pondrán inmediatamente a la venta, conforme a las disposiciones administrativas aplicables, imponiendo la obligación a quienes los adquieran de destruirlos totalmente, para hacer uso únicamente de los metales que de su compactación y reciclamiento se obtengan.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TERCERO. </w:t>
      </w:r>
      <w:r w:rsidRPr="00F52B96">
        <w:rPr>
          <w:rFonts w:ascii="Arial" w:hAnsi="Arial" w:cs="Arial"/>
          <w:color w:val="6F7271"/>
          <w:sz w:val="20"/>
          <w:szCs w:val="20"/>
          <w:lang w:val="es-MX"/>
        </w:rPr>
        <w:t xml:space="preserve">Los bienes muebles, tales como mobiliario, equipo, joyas, obras de arte, electrodomésticos y de cualquier otra especie, a disposición de las autoridades mencionadas en el transitorio precedente, no reclamados hasta diciembre de dos mil cinco, se pondrán también inmediatamente a la venta.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Los productos de las enajenaciones relacionadas en los artículos transitorios anteriores, se depositarán en la cuenta de fondos propios del Fondo de Apoyo a la Procuración de Justicia, y treinta días naturales después de la constitución del fideicomiso correspondiente, se entregará la parte que corresponde al Tribunal Superior de Justicia del Distrito Federal, para que a su vez deposite los recursos en el apartado de fondos propios del Fondo de Apoyo a la Administración de Justicia.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CUARTO. </w:t>
      </w:r>
      <w:r w:rsidRPr="00F52B96">
        <w:rPr>
          <w:rFonts w:ascii="Arial" w:hAnsi="Arial" w:cs="Arial"/>
          <w:color w:val="6F7271"/>
          <w:sz w:val="20"/>
          <w:szCs w:val="20"/>
          <w:lang w:val="es-MX"/>
        </w:rPr>
        <w:t xml:space="preserve">La Procuraduría General de Justicia, notificará a través de una publicación en la Gaceta de Gobierno del Distrito Federal, una relación de los depositantes del dinero en efectivo, y en billetes de depósito, que tenga a su disposición hasta el mes de diciembre de dos mil seis, a efecto de que pasen los interesados a recoger dichas cantidades en la Oficialía Mayor de la Procuraduría, en un plazo no mayor de 15 días, apercibiéndose que para el caso de no hacerlo el dinero ingresará al Fondo de Apoyo a la Procuración de Justicia, para todos los efectos legales procedentes.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QUINTO. </w:t>
      </w:r>
      <w:r w:rsidRPr="00F52B96">
        <w:rPr>
          <w:rFonts w:ascii="Arial" w:hAnsi="Arial" w:cs="Arial"/>
          <w:color w:val="6F7271"/>
          <w:sz w:val="20"/>
          <w:szCs w:val="20"/>
          <w:lang w:val="es-MX"/>
        </w:rPr>
        <w:t xml:space="preserve">El Jefe de Gobierno del Distrito Federal, deberá expedir el reglamento de la presente Ley en el término de 30 días posteriores a la entrada en vigor del presente decreto.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Recinto de la Asamblea Legislativa del Distrito Federal, a los doce días del mes de abril del año dos mil siete. POR LA MESA DIRECTIVA.- DIP. RAMÓN JIMÉNEZ LÓPEZ, PRESIDENTE.- DIP. EDY ORTÍZ PIÑA, SECRETARIO.- DIP. CELINA SAAVEDRA ORTEGA, SECRETARIA.-</w:t>
      </w:r>
      <w:r w:rsidRPr="00F52B96">
        <w:rPr>
          <w:rFonts w:ascii="Arial" w:hAnsi="Arial" w:cs="Arial"/>
          <w:color w:val="6F7271"/>
          <w:sz w:val="20"/>
          <w:szCs w:val="20"/>
          <w:lang w:val="es-MX"/>
        </w:rPr>
        <w:t xml:space="preserve">Firmas.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cumplimiento de lo dispuesto por los artículos 122, apartado C, base segunda, fracción II, inciso b), de la Constitución Política de los Estados Unidos Mexicanos; 48, 49 y 67, fracción II, del Estatuto de Gobierno del Distrito Federal, y para su debida publicación y observancia, expido el presente Decreto Promulgatorio, en la Residencia Oficial del Jefe de Gobierno del Distrito Federal, en la Ciudad de México a los dos días del mes de mayo del año dos mil siete. </w:t>
      </w:r>
      <w:r w:rsidRPr="00F52B96">
        <w:rPr>
          <w:rFonts w:ascii="Arial" w:hAnsi="Arial" w:cs="Arial"/>
          <w:b/>
          <w:bCs/>
          <w:color w:val="6F7271"/>
          <w:sz w:val="20"/>
          <w:szCs w:val="20"/>
          <w:lang w:val="es-MX"/>
        </w:rPr>
        <w:t>EL JEFE DE GOBIERNO DEL DISTRITO FEDERAL, MARCELO LUIS EBRARD CASAUBON.- FIRMA.- EL SECRETARIO DE GOBIERNO, JOSÉ ÁNGEL ÁVILA PÉREZ.- FIRMA.- EL SECRETARIO DE FINANZAS, MARIO MARTÍN DELGADO CARRILLO.-FIRMA</w:t>
      </w:r>
      <w:r w:rsidRPr="00F52B96">
        <w:rPr>
          <w:rFonts w:ascii="Arial" w:hAnsi="Arial" w:cs="Arial"/>
          <w:color w:val="6F7271"/>
          <w:sz w:val="20"/>
          <w:szCs w:val="20"/>
          <w:lang w:val="es-MX"/>
        </w:rPr>
        <w:t xml:space="preserve">. </w:t>
      </w:r>
    </w:p>
    <w:p w:rsidR="00F52B96" w:rsidRPr="00F52B96" w:rsidRDefault="00F52B96" w:rsidP="00F52B96">
      <w:pPr>
        <w:pBdr>
          <w:bottom w:val="single" w:sz="12" w:space="1" w:color="auto"/>
        </w:pBdr>
        <w:jc w:val="both"/>
        <w:rPr>
          <w:rFonts w:ascii="Arial" w:hAnsi="Arial" w:cs="Arial"/>
          <w:b/>
          <w:color w:val="6F7271"/>
          <w:sz w:val="20"/>
          <w:szCs w:val="20"/>
          <w:lang w:val="es-MX"/>
        </w:rPr>
      </w:pPr>
    </w:p>
    <w:p w:rsidR="00F52B96" w:rsidRPr="00F52B96" w:rsidRDefault="00F52B96" w:rsidP="00F52B96">
      <w:pPr>
        <w:jc w:val="both"/>
        <w:rPr>
          <w:rFonts w:ascii="Arial" w:hAnsi="Arial" w:cs="Arial"/>
          <w:b/>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TRANSITORIOS DEL DECRETO POR EL QUE SE REFORMAN Y ADICIONAN DIVERSOS ARTÍCULOS DEL CÓDIGO PENAL PARA EL DISTRITO FEDERAL, PUBLICADO EN LA GACETA OFICIAL DEL DISTRITO FEDERAL EL 16 DE AGOSTO DE 2007.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PRIMERO.- </w:t>
      </w:r>
      <w:r w:rsidRPr="00F52B96">
        <w:rPr>
          <w:rFonts w:ascii="Arial" w:hAnsi="Arial" w:cs="Arial"/>
          <w:color w:val="6F7271"/>
          <w:sz w:val="20"/>
          <w:szCs w:val="20"/>
          <w:lang w:val="es-MX"/>
        </w:rPr>
        <w:t xml:space="preserve">Publíquese en al Gaceta Oficial del Distrito Federal y en el Diario Oficial de la Federación para su mayor difusión.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SEGUNDO.- </w:t>
      </w:r>
      <w:r w:rsidRPr="00F52B96">
        <w:rPr>
          <w:rFonts w:ascii="Arial" w:hAnsi="Arial" w:cs="Arial"/>
          <w:color w:val="6F7271"/>
          <w:sz w:val="20"/>
          <w:szCs w:val="20"/>
          <w:lang w:val="es-MX"/>
        </w:rPr>
        <w:t xml:space="preserve">El presente decreto entrará en vigor el día siguiente de su publicación en la Gaceta Oficial de Distrito Federal.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Recinto de la Asamblea Legislativa del Distrito Federal, a los veintiocho días del mes de junio del año dos mil siete. POR LA MESA DIRECTIVA.- DIP. MAURICIO ALONSO TOLEDO GUTIÉRREZ, PRESIDENTE.- DIP. JUAN RICARDO GARCÍA HERNÁNDEZ, SECRETARIO.- DIP. ELVIRA MURILLO MENDOZA, SECRETARIA.- </w:t>
      </w:r>
      <w:r w:rsidRPr="00F52B96">
        <w:rPr>
          <w:rFonts w:ascii="Arial" w:hAnsi="Arial" w:cs="Arial"/>
          <w:color w:val="6F7271"/>
          <w:sz w:val="20"/>
          <w:szCs w:val="20"/>
          <w:lang w:val="es-MX"/>
        </w:rPr>
        <w:t xml:space="preserve">Firmas.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cumplimiento de lo dispuesto por los artículos 122, apartado C, base segunda, fracción II, inciso b), de la Constitución Política de los Estados Unidos Mexicanos; 48, 49 y 67, fracción II, inciso b), de la Constitución Política de los Estados Unidos Mexicanos; 48, 49 y 67, fracción II, del Estatuto de Gobierno del Distrito Federal, y para su debida publicación y observancia, expido el presente Decreto Promulgatorio, en la Residencia Oficial del Jefe de Gobierno del Distrito Federal, en la Ciudad de México a los veinticuatro días del mes de julio del año dos mil siete. </w:t>
      </w:r>
      <w:r w:rsidRPr="00F52B96">
        <w:rPr>
          <w:rFonts w:ascii="Arial" w:hAnsi="Arial" w:cs="Arial"/>
          <w:b/>
          <w:bCs/>
          <w:color w:val="6F7271"/>
          <w:sz w:val="20"/>
          <w:szCs w:val="20"/>
          <w:lang w:val="es-MX"/>
        </w:rPr>
        <w:t xml:space="preserve">EL JEFE DE GOBIERNO DEL DISTRITO FEDERAL, MARCELO LUIS EBRARD CASAUBON.- FIRMA.- EL SECRETARIO DE GOBIERNO.- JOSÉ ÁNGEL ÁVILA PÉREZ.- FIRMA. </w:t>
      </w:r>
    </w:p>
    <w:p w:rsidR="00F52B96" w:rsidRPr="00F52B96" w:rsidRDefault="00F52B96" w:rsidP="00F52B96">
      <w:pPr>
        <w:pBdr>
          <w:bottom w:val="single" w:sz="12" w:space="1" w:color="auto"/>
        </w:pBdr>
        <w:jc w:val="both"/>
        <w:rPr>
          <w:rFonts w:ascii="Arial" w:hAnsi="Arial" w:cs="Arial"/>
          <w:b/>
          <w:color w:val="6F7271"/>
          <w:sz w:val="20"/>
          <w:szCs w:val="20"/>
          <w:lang w:val="es-MX"/>
        </w:rPr>
      </w:pPr>
    </w:p>
    <w:p w:rsidR="00F52B96" w:rsidRPr="00F52B96" w:rsidRDefault="00F52B96" w:rsidP="00F52B96">
      <w:pPr>
        <w:jc w:val="both"/>
        <w:rPr>
          <w:rFonts w:ascii="Arial" w:hAnsi="Arial" w:cs="Arial"/>
          <w:b/>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TRANSITORIOS DEL DECRETO POR EL QUE SE REFORMAN, DEROGAN Y ADICIONAN DIVERSOS ARTÍCULOS DEL CÓDIGO PENAL PARA EL DISTRITO FEDERAL Y SE ADICIONA EL CÓDIGO DE PROCEDIMIENTOS PENALES PARA EL DISTRITO FEDERAL, PUBLICADO EN LA GACETA OFICIAL DEL DISTRITO FEDERAL EL 26 DE SEPTIEMBRE DE 2007.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PRIMERO.- </w:t>
      </w:r>
      <w:r w:rsidRPr="00F52B96">
        <w:rPr>
          <w:rFonts w:ascii="Arial" w:hAnsi="Arial" w:cs="Arial"/>
          <w:color w:val="6F7271"/>
          <w:sz w:val="20"/>
          <w:szCs w:val="20"/>
          <w:lang w:val="es-MX"/>
        </w:rPr>
        <w:t xml:space="preserve">Publíquese en al Gaceta Oficial del Distrito Federal y en el Diario Oficial de la Federación para su mayor difusión.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SEGUNDO.- </w:t>
      </w:r>
      <w:r w:rsidRPr="00F52B96">
        <w:rPr>
          <w:rFonts w:ascii="Arial" w:hAnsi="Arial" w:cs="Arial"/>
          <w:color w:val="6F7271"/>
          <w:sz w:val="20"/>
          <w:szCs w:val="20"/>
          <w:lang w:val="es-MX"/>
        </w:rPr>
        <w:t xml:space="preserve">El presente decreto entrará en vigor el día siguiente de su publicación en la Gaceta Oficial de Distrito Federal.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Recinto de la Asamblea Legislativa del Distrito Federal, a los veintiocho días del mes de junio del año dos mil siete. POR LA MESA DIRECTIVA.- DIP. MAURICIO ALONSO TOLEDO GUTIÉRREZ, PRESIDENTE.- DIP. JUAN RICARDO GARCÍA HERNÁNDEZ, SECRETARIO.- DIP. ELVIRA MURILLO MENDOZA, SECRETARIA.- </w:t>
      </w:r>
      <w:r w:rsidRPr="00F52B96">
        <w:rPr>
          <w:rFonts w:ascii="Arial" w:hAnsi="Arial" w:cs="Arial"/>
          <w:color w:val="6F7271"/>
          <w:sz w:val="20"/>
          <w:szCs w:val="20"/>
          <w:lang w:val="es-MX"/>
        </w:rPr>
        <w:t xml:space="preserve">Firmas.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cumplimiento de lo dispuesto por los artículos 122, apartado C, base segunda, fracción II, inciso b), de la Constitución Política de los Estados Unidos Mexicanos; 48, 49 y 67, fracción II, del Estatuto de Gobierno del Distrito Federal, y para su debida publicación y observancia, expido el presente Decreto Promulgatorio, en la Residencia Oficial del Jefe de Gobierno del Distrito Federal, en la Ciudad de México, a los veinticuatro días del mes de septiembre del año dos mil siete.- </w:t>
      </w:r>
      <w:r w:rsidRPr="00F52B96">
        <w:rPr>
          <w:rFonts w:ascii="Arial" w:hAnsi="Arial" w:cs="Arial"/>
          <w:b/>
          <w:bCs/>
          <w:color w:val="6F7271"/>
          <w:sz w:val="20"/>
          <w:szCs w:val="20"/>
          <w:lang w:val="es-MX"/>
        </w:rPr>
        <w:t xml:space="preserve">EL JEFE DE GOBIERNO DEL DISTRITO FEDERAL, MARCELO LUIS EBRARD CASAUBON.- FIRMA.- EL SECRETARIO DE GOBIERNO, JOSÉ ÁNGEL ÁVILA PÉREZ.- FIRMA. </w:t>
      </w:r>
    </w:p>
    <w:p w:rsidR="00F52B96" w:rsidRPr="00F52B96" w:rsidRDefault="00F52B96" w:rsidP="00F52B96">
      <w:pPr>
        <w:pBdr>
          <w:bottom w:val="single" w:sz="12" w:space="1" w:color="auto"/>
        </w:pBdr>
        <w:jc w:val="both"/>
        <w:rPr>
          <w:rFonts w:ascii="Arial" w:hAnsi="Arial" w:cs="Arial"/>
          <w:b/>
          <w:color w:val="6F7271"/>
          <w:sz w:val="20"/>
          <w:szCs w:val="20"/>
          <w:lang w:val="es-MX"/>
        </w:rPr>
      </w:pPr>
    </w:p>
    <w:p w:rsidR="00F52B96" w:rsidRPr="00F52B96" w:rsidRDefault="00F52B96" w:rsidP="00F52B96">
      <w:pPr>
        <w:jc w:val="both"/>
        <w:rPr>
          <w:rFonts w:ascii="Arial" w:hAnsi="Arial" w:cs="Arial"/>
          <w:b/>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DECRETO POR EL QUE SE ADICIONA Y REFORMA EL CÓDIGO DE PROCEDIMIENTOS PENALES PARA EL DISTRITO FEDERAL Y SE REFORMA EL CÓDIGO PENAL PARA EL DISTRITO FEDERAL, PUBLICADO EN LA GACETA OFICIAL DEL DISTRITO FEDERAL EL 21 DE DICIEMBRE DE 2007.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Primero. </w:t>
      </w:r>
      <w:r w:rsidRPr="00F52B96">
        <w:rPr>
          <w:rFonts w:ascii="Arial" w:hAnsi="Arial" w:cs="Arial"/>
          <w:color w:val="6F7271"/>
          <w:sz w:val="20"/>
          <w:szCs w:val="20"/>
          <w:lang w:val="es-MX"/>
        </w:rPr>
        <w:t xml:space="preserve">Publíquese en la Gaceta Oficial del Distrito Federal y en el Diario Oficial de la Federación para su mayor difusión.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Segundo. </w:t>
      </w:r>
      <w:r w:rsidRPr="00F52B96">
        <w:rPr>
          <w:rFonts w:ascii="Arial" w:hAnsi="Arial" w:cs="Arial"/>
          <w:color w:val="6F7271"/>
          <w:sz w:val="20"/>
          <w:szCs w:val="20"/>
          <w:lang w:val="es-MX"/>
        </w:rPr>
        <w:t xml:space="preserve">El presente decreto entrará en vigor el día siguiente de su publicación en la Gaceta Oficial del Distrito Federal.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Recinto de la Asamblea Legislativa del Distrito Federal, a los veintinueve días del mes de noviembre del año dos mil siete. POR LA MESA DIRECTIVA.- DIP. RAÚL ALEJANDRO RAMÍREZ RODRÍGUEZ, PRESIDENTE.- DIP. SERGIO MIGUEL CEDILLO FERNÁNDEZ, SECRETARIO.- DIP. MIGUEL ÁNGEL ERRASTI ARANGO, SECRETARIO.- Firmas.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cumplimiento de lo dispuesto por los artículos 122, apartado C, base segunda, fracción II, inciso b), de la Constitución Política de los Estados Unidos Mexicanos; 48, 49 y 67, fracción II del Estatuto de Gobierno del Distrito Federal, y para su debida publicación y observancia, expido el presente Decreto Promulgatorio, en la Residencia Oficial del Jefe de Gobierno del Distrito Federal, en la Ciudad de México a los siete días del mes de diciembre del año dos mil siete.- </w:t>
      </w:r>
      <w:r w:rsidRPr="00F52B96">
        <w:rPr>
          <w:rFonts w:ascii="Arial" w:hAnsi="Arial" w:cs="Arial"/>
          <w:b/>
          <w:bCs/>
          <w:color w:val="6F7271"/>
          <w:sz w:val="20"/>
          <w:szCs w:val="20"/>
          <w:lang w:val="es-MX"/>
        </w:rPr>
        <w:t xml:space="preserve">EL JEFE DE GOBIERNO DEL DISTRITO FEDERAL, MARCELO LUIS EBRARD CASAUBON.- FIRMA.- EL SECRETARIO DE GOBIERNO, JOSÉ ÁNGEL ÁVILA PÉREZ.- FIRMA. </w:t>
      </w:r>
    </w:p>
    <w:p w:rsidR="00F52B96" w:rsidRPr="00F52B96" w:rsidRDefault="00F52B96" w:rsidP="00F52B96">
      <w:pPr>
        <w:pBdr>
          <w:bottom w:val="single" w:sz="12" w:space="1" w:color="auto"/>
        </w:pBdr>
        <w:jc w:val="both"/>
        <w:rPr>
          <w:rFonts w:ascii="Arial" w:hAnsi="Arial" w:cs="Arial"/>
          <w:b/>
          <w:color w:val="6F7271"/>
          <w:sz w:val="20"/>
          <w:szCs w:val="20"/>
          <w:lang w:val="es-MX"/>
        </w:rPr>
      </w:pPr>
    </w:p>
    <w:p w:rsidR="00F52B96" w:rsidRPr="00F52B96" w:rsidRDefault="00F52B96" w:rsidP="00F52B96">
      <w:pPr>
        <w:jc w:val="both"/>
        <w:rPr>
          <w:rFonts w:ascii="Arial" w:hAnsi="Arial" w:cs="Arial"/>
          <w:b/>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TRANSITORIOS DEL DECRETO POR EL QUE SE EXPIDE LA LEY DE VOLUNTAD ANTICIPADA PARA EL DISTRITO FEDERAL; SE ADICIONA EL CÓDIGO PENAL PARA EL DISTRITO FEDERAL Y SE ADICIONA LA LEY DE SALUD PARA EL DISTRITO FEDERAL, PUBLICADO EN LA </w:t>
      </w:r>
      <w:r w:rsidRPr="00F52B96">
        <w:rPr>
          <w:rFonts w:ascii="Arial" w:hAnsi="Arial" w:cs="Arial"/>
          <w:b/>
          <w:bCs/>
          <w:i/>
          <w:iCs/>
          <w:color w:val="6F7271"/>
          <w:sz w:val="20"/>
          <w:szCs w:val="20"/>
          <w:lang w:val="es-MX"/>
        </w:rPr>
        <w:t xml:space="preserve">GACETA OFICIAL DEL DISTRITO FEDERAL </w:t>
      </w:r>
      <w:r w:rsidRPr="00F52B96">
        <w:rPr>
          <w:rFonts w:ascii="Arial" w:hAnsi="Arial" w:cs="Arial"/>
          <w:b/>
          <w:bCs/>
          <w:color w:val="6F7271"/>
          <w:sz w:val="20"/>
          <w:szCs w:val="20"/>
          <w:lang w:val="es-MX"/>
        </w:rPr>
        <w:t xml:space="preserve">EL 07 DE ENERO DE 2008.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PRIMERO.- </w:t>
      </w:r>
      <w:r w:rsidRPr="00F52B96">
        <w:rPr>
          <w:rFonts w:ascii="Arial" w:hAnsi="Arial" w:cs="Arial"/>
          <w:color w:val="6F7271"/>
          <w:sz w:val="20"/>
          <w:szCs w:val="20"/>
          <w:lang w:val="es-MX"/>
        </w:rPr>
        <w:t xml:space="preserve">El presente Decreto entrará en vigor al día siguiente de su publicación en la Gaceta Oficial del Distrito Federal.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SEGUNDO.- </w:t>
      </w:r>
      <w:r w:rsidRPr="00F52B96">
        <w:rPr>
          <w:rFonts w:ascii="Arial" w:hAnsi="Arial" w:cs="Arial"/>
          <w:color w:val="6F7271"/>
          <w:sz w:val="20"/>
          <w:szCs w:val="20"/>
          <w:lang w:val="es-MX"/>
        </w:rPr>
        <w:t xml:space="preserve">A partir de la entrada en vigor de la presente Decreto, se derogan las demás disposiciones que contravengan al mismo.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TERCERO.- </w:t>
      </w:r>
      <w:r w:rsidRPr="00F52B96">
        <w:rPr>
          <w:rFonts w:ascii="Arial" w:hAnsi="Arial" w:cs="Arial"/>
          <w:color w:val="6F7271"/>
          <w:sz w:val="20"/>
          <w:szCs w:val="20"/>
          <w:lang w:val="es-MX"/>
        </w:rPr>
        <w:t xml:space="preserve">El Jefe de Gobierno del Distrito Federal tendrá 90 días naturales para emitir el Reglamento y los Lineamientos conducentes para la aplicación de la presente ley.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CUARTO.- </w:t>
      </w:r>
      <w:r w:rsidRPr="00F52B96">
        <w:rPr>
          <w:rFonts w:ascii="Arial" w:hAnsi="Arial" w:cs="Arial"/>
          <w:color w:val="6F7271"/>
          <w:sz w:val="20"/>
          <w:szCs w:val="20"/>
          <w:lang w:val="es-MX"/>
        </w:rPr>
        <w:t xml:space="preserve">El Jefe de Gobierno del Distrito Federal, deberá realizar a más tardar en 90 días naturales las adecuaciones correspondientes al Reglamento Interior de la Secretaría de Salud del Distrito Federal, para proveer en la esfera administrativa lo relativo a la creación de la Coordinación Especializada en materia de Voluntad Anticipada.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QUINTO.- </w:t>
      </w:r>
      <w:r w:rsidRPr="00F52B96">
        <w:rPr>
          <w:rFonts w:ascii="Arial" w:hAnsi="Arial" w:cs="Arial"/>
          <w:color w:val="6F7271"/>
          <w:sz w:val="20"/>
          <w:szCs w:val="20"/>
          <w:lang w:val="es-MX"/>
        </w:rPr>
        <w:t xml:space="preserve">El Jefe de Gobierno del Distrito Federal deberá suscribir el convenio de colaboración correspondiente con el Colegio de Notarios a efecto de garantizar el cumplimiento de las disposiciones de la Ley de Voluntad Anticipada para el Distrito Federal y asegurar el menor costo posible de los honorarios correspondientes al Documento contenido en ella, así como la inclusión de la suscripción del mismo en las Jornadas Notariales.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SEXTO.- </w:t>
      </w:r>
      <w:r w:rsidRPr="00F52B96">
        <w:rPr>
          <w:rFonts w:ascii="Arial" w:hAnsi="Arial" w:cs="Arial"/>
          <w:color w:val="6F7271"/>
          <w:sz w:val="20"/>
          <w:szCs w:val="20"/>
          <w:lang w:val="es-MX"/>
        </w:rPr>
        <w:t xml:space="preserve">La Asamblea Legislativa del Distrito Federal, deberá establecer en el Presupuesto de Egresos para el ejercicio fiscal 2008, los recursos presupuestales correspondientes y suficientes para la operación y difusión de la Ley de Voluntad Anticipada para el Distrito Federal.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SÉPTIMO.- </w:t>
      </w:r>
      <w:r w:rsidRPr="00F52B96">
        <w:rPr>
          <w:rFonts w:ascii="Arial" w:hAnsi="Arial" w:cs="Arial"/>
          <w:color w:val="6F7271"/>
          <w:sz w:val="20"/>
          <w:szCs w:val="20"/>
          <w:lang w:val="es-MX"/>
        </w:rPr>
        <w:t xml:space="preserve">Una vez que el Centro Local de Trasplantes inicie sus operaciones, la Coordinación Especializada en materia de Voluntad Anticipada, continuará con la realización y ejecución de las disposiciones establecidas en la Ley de Voluntad Anticipada para el Distrito Federal, en materia de Donación y Trasplante de Órganos y Tejidos, y fungirá como coadyuvante de éste en los términos de dicha Ley y las disposiciones vigentes en materia de salud.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OCTAVO.- </w:t>
      </w:r>
      <w:r w:rsidRPr="00F52B96">
        <w:rPr>
          <w:rFonts w:ascii="Arial" w:hAnsi="Arial" w:cs="Arial"/>
          <w:color w:val="6F7271"/>
          <w:sz w:val="20"/>
          <w:szCs w:val="20"/>
          <w:lang w:val="es-MX"/>
        </w:rPr>
        <w:t xml:space="preserve">El Jefe de Gobierno del Distrito Federal, deberá suscribir los convenios de coordinación de acciones correspondientes con la Secretaría de Salud Federal, El Centro Nacional de Trasplantes y los Centros Estatales de Trasplantes, a efecto de garantizar el cumplimiento de las disposiciones establecidas en la Ley de Voluntad Anticipada para el Distrito Federal, en materia de Trasplantes y Donación de Órganos y Tejidos, con base en lo dispuesto por la Ley General de Salud en lo conducente y aplicable.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NOVENO.- </w:t>
      </w:r>
      <w:r w:rsidRPr="00F52B96">
        <w:rPr>
          <w:rFonts w:ascii="Arial" w:hAnsi="Arial" w:cs="Arial"/>
          <w:color w:val="6F7271"/>
          <w:sz w:val="20"/>
          <w:szCs w:val="20"/>
          <w:lang w:val="es-MX"/>
        </w:rPr>
        <w:t xml:space="preserve">Publíquese el presente Decreto en el Diario Oficial de la Federación para su mayor difusión.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Recinto de la Asamblea Legislativa del Distrito Federal, a los cuatro días del mes de diciembre del año dos mil siete.- POR LA MESA DIRECTIVA.- DIP. KENIA LÓPEZ RABADÁN, PRESIDENTA.- DIP. MARÍA ELBA GÁRFIAS MALDONADO, SECRETARIA.- DIP. ALFREDO VINALAY MORA, SECRETARIO.- </w:t>
      </w:r>
      <w:r w:rsidRPr="00F52B96">
        <w:rPr>
          <w:rFonts w:ascii="Arial" w:hAnsi="Arial" w:cs="Arial"/>
          <w:color w:val="6F7271"/>
          <w:sz w:val="20"/>
          <w:szCs w:val="20"/>
          <w:lang w:val="es-MX"/>
        </w:rPr>
        <w:t xml:space="preserve">(Firmas)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pBdr>
          <w:bottom w:val="single" w:sz="12" w:space="1" w:color="auto"/>
        </w:pBdr>
        <w:jc w:val="both"/>
        <w:rPr>
          <w:rFonts w:ascii="Arial" w:hAnsi="Arial" w:cs="Arial"/>
          <w:b/>
          <w:bCs/>
          <w:color w:val="6F7271"/>
          <w:sz w:val="20"/>
          <w:szCs w:val="20"/>
          <w:lang w:val="es-MX"/>
        </w:rPr>
      </w:pPr>
      <w:r w:rsidRPr="00F52B96">
        <w:rPr>
          <w:rFonts w:ascii="Arial" w:hAnsi="Arial" w:cs="Arial"/>
          <w:color w:val="6F7271"/>
          <w:sz w:val="20"/>
          <w:szCs w:val="20"/>
          <w:lang w:val="es-MX"/>
        </w:rPr>
        <w:t xml:space="preserve">En cumplimiento de lo dispuesto por el artículo 122, Apartado C, Base Segunda, fracción II, inciso b), de la Constitución Política de los Estados Unidos Mexicanos; 48, 49 y 67, fracción II del Estatuto de Gobierno del Distrito Federal, y para su debida publicación y observancia expido el presente Decreto Promulgatorio, en la Residencia Oficial del Jefe de Gobierno del Distrito Federal, en la Ciudad de México, a los diecinueve días del mes de diciembre del año dos mil siete.- </w:t>
      </w:r>
      <w:r w:rsidRPr="00F52B96">
        <w:rPr>
          <w:rFonts w:ascii="Arial" w:hAnsi="Arial" w:cs="Arial"/>
          <w:b/>
          <w:bCs/>
          <w:color w:val="6F7271"/>
          <w:sz w:val="20"/>
          <w:szCs w:val="20"/>
          <w:lang w:val="es-MX"/>
        </w:rPr>
        <w:t xml:space="preserve">EL JEFE DE GOBIERNO DEL DISTRITO FEDERAL, MARCELO LUIS EBRARD CASAUBON.- FIRMA.- EL SECRETARIO DE GOBIERNO, JOSÉ ÁNGEL ÁVILA PÉREZ.- FIRMA.- EL SECRETARIO DE SALUD, MANUEL MONDRAGÓN Y KALB.- FIRMA. </w:t>
      </w:r>
    </w:p>
    <w:p w:rsidR="00F52B96" w:rsidRPr="00F52B96" w:rsidRDefault="00F52B96" w:rsidP="00F52B96">
      <w:pPr>
        <w:pBdr>
          <w:bottom w:val="single" w:sz="12" w:space="1" w:color="auto"/>
        </w:pBdr>
        <w:jc w:val="both"/>
        <w:rPr>
          <w:rFonts w:ascii="Arial" w:hAnsi="Arial" w:cs="Arial"/>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DECRETO POR EL QUE SE REFORMA EL CÓDIGO PENAL PARA EL DISTRITO FEDERAL, PUBLICADO EN LA </w:t>
      </w:r>
      <w:r w:rsidRPr="00F52B96">
        <w:rPr>
          <w:rFonts w:ascii="Arial" w:hAnsi="Arial" w:cs="Arial"/>
          <w:b/>
          <w:bCs/>
          <w:i/>
          <w:iCs/>
          <w:color w:val="6F7271"/>
          <w:sz w:val="20"/>
          <w:szCs w:val="20"/>
          <w:lang w:val="es-MX"/>
        </w:rPr>
        <w:t xml:space="preserve">GACETA OFICIAL DEL DISTRITO FEDERAL </w:t>
      </w:r>
      <w:r w:rsidRPr="00F52B96">
        <w:rPr>
          <w:rFonts w:ascii="Arial" w:hAnsi="Arial" w:cs="Arial"/>
          <w:b/>
          <w:bCs/>
          <w:color w:val="6F7271"/>
          <w:sz w:val="20"/>
          <w:szCs w:val="20"/>
          <w:lang w:val="es-MX"/>
        </w:rPr>
        <w:t xml:space="preserve">EL 08 DE ENERO DE 2008.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ÚNICO.- </w:t>
      </w:r>
      <w:r w:rsidRPr="00F52B96">
        <w:rPr>
          <w:rFonts w:ascii="Arial" w:hAnsi="Arial" w:cs="Arial"/>
          <w:color w:val="6F7271"/>
          <w:sz w:val="20"/>
          <w:szCs w:val="20"/>
          <w:lang w:val="es-MX"/>
        </w:rPr>
        <w:t xml:space="preserve">Se reforman los artículos 231, 236 y 254 del código Penal para el Distrito Federal, para quedar como sigue: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PRIMERO. </w:t>
      </w:r>
      <w:r w:rsidRPr="00F52B96">
        <w:rPr>
          <w:rFonts w:ascii="Arial" w:hAnsi="Arial" w:cs="Arial"/>
          <w:color w:val="6F7271"/>
          <w:sz w:val="20"/>
          <w:szCs w:val="20"/>
          <w:lang w:val="es-MX"/>
        </w:rPr>
        <w:t xml:space="preserve">Publíquese en la gaceta oficial del distrito federal.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SEGUNDO. </w:t>
      </w:r>
      <w:r w:rsidRPr="00F52B96">
        <w:rPr>
          <w:rFonts w:ascii="Arial" w:hAnsi="Arial" w:cs="Arial"/>
          <w:color w:val="6F7271"/>
          <w:sz w:val="20"/>
          <w:szCs w:val="20"/>
          <w:lang w:val="es-MX"/>
        </w:rPr>
        <w:t xml:space="preserve">El presente decreto entrará en vigor el día siguiente de su publicación en la Gaceta Oficial del Distrito Federal.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Recinto de la Asamblea Legislativa del Distrito Federal, a los trece días del mes de diciembre del año dos mil siete. POR LA MESA DIRECTIVA.- DIP. KENIA LÓPEZ RABADÁN, PRESIDENTA.- DIP. MARÍA ELBA GÁRFIAS MALDONADO, SECRETARIA.- DIP. ALFREDO VINALAY MORA, SECRETARIO.- </w:t>
      </w:r>
      <w:r w:rsidRPr="00F52B96">
        <w:rPr>
          <w:rFonts w:ascii="Arial" w:hAnsi="Arial" w:cs="Arial"/>
          <w:color w:val="6F7271"/>
          <w:sz w:val="20"/>
          <w:szCs w:val="20"/>
          <w:lang w:val="es-MX"/>
        </w:rPr>
        <w:t xml:space="preserve">Firmas.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cumplimiento de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 los veinte días del mes de diciembre del año dos mil siete. </w:t>
      </w:r>
      <w:r w:rsidRPr="00F52B96">
        <w:rPr>
          <w:rFonts w:ascii="Arial" w:hAnsi="Arial" w:cs="Arial"/>
          <w:b/>
          <w:bCs/>
          <w:color w:val="6F7271"/>
          <w:sz w:val="20"/>
          <w:szCs w:val="20"/>
          <w:lang w:val="es-MX"/>
        </w:rPr>
        <w:t xml:space="preserve">EL JEFE DE GOBIERNO DEL DISTRITO FEDERAL, MARCELO LUIS EBRARD CASAUBON.- FIRMA.- EL SECRETARIO DE GOBIERNO, JOSÉ ÁNGEL ÁVILA PÉREZ..- FIRMA.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DECRETO POR EL QUE SE REFORMAN, ADICIONAN Y DEROGAN EL CÓDIGO PENAL PARA EL DISTRITO FEDERAL; LA LEY DE CULTURA CÍVICA DEL DISTRITO FEDERAL; EL CÓDIGO CIVIL PARA EL DISTRITO FEDERAL; EL CÓDIGO DE PROCEDIMIENTOS CIVILES PARA EL DISTRITO FEDERAL; LA LEY DE LA DEFENSORÍA DE OFICIO DEL DISTRITO FEDERAL Y LA LEY ORGÁNICA DEL TRIBUNAL SUPERIOR DE JUSTICIA DEL DISTRITO FEDERAL, PUBLICADO EN LA </w:t>
      </w:r>
      <w:r w:rsidRPr="00F52B96">
        <w:rPr>
          <w:rFonts w:ascii="Arial" w:hAnsi="Arial" w:cs="Arial"/>
          <w:b/>
          <w:bCs/>
          <w:i/>
          <w:iCs/>
          <w:color w:val="6F7271"/>
          <w:sz w:val="20"/>
          <w:szCs w:val="20"/>
          <w:lang w:val="es-MX"/>
        </w:rPr>
        <w:t xml:space="preserve">GACETA OFICIAL DEL DISTRITO FEDERAL </w:t>
      </w:r>
      <w:r w:rsidRPr="00F52B96">
        <w:rPr>
          <w:rFonts w:ascii="Arial" w:hAnsi="Arial" w:cs="Arial"/>
          <w:b/>
          <w:bCs/>
          <w:color w:val="6F7271"/>
          <w:sz w:val="20"/>
          <w:szCs w:val="20"/>
          <w:lang w:val="es-MX"/>
        </w:rPr>
        <w:t xml:space="preserve">EL 13 DE MARZO DE 2008.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PRIMERO.- </w:t>
      </w:r>
      <w:r w:rsidRPr="00F52B96">
        <w:rPr>
          <w:rFonts w:ascii="Arial" w:hAnsi="Arial" w:cs="Arial"/>
          <w:color w:val="6F7271"/>
          <w:sz w:val="20"/>
          <w:szCs w:val="20"/>
          <w:lang w:val="es-MX"/>
        </w:rPr>
        <w:t xml:space="preserve">Se adiciona un párrafo segundo al artículo 240 y se reforma el artículo 242 del Código Penal para el Distrito Federal, para quedar como sigue: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PRIMERO.- </w:t>
      </w:r>
      <w:r w:rsidRPr="00F52B96">
        <w:rPr>
          <w:rFonts w:ascii="Arial" w:hAnsi="Arial" w:cs="Arial"/>
          <w:color w:val="6F7271"/>
          <w:sz w:val="20"/>
          <w:szCs w:val="20"/>
          <w:lang w:val="es-MX"/>
        </w:rPr>
        <w:t xml:space="preserve">El presente Decreto entrará en vigor el día primero de julio del año dos mil ocho.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SEGUNDO.- </w:t>
      </w:r>
      <w:r w:rsidRPr="00F52B96">
        <w:rPr>
          <w:rFonts w:ascii="Arial" w:hAnsi="Arial" w:cs="Arial"/>
          <w:color w:val="6F7271"/>
          <w:sz w:val="20"/>
          <w:szCs w:val="20"/>
          <w:lang w:val="es-MX"/>
        </w:rPr>
        <w:t xml:space="preserve">La Asamblea Legislativa del Distrito Federal, autorizará a la Administración Pública del Distrito Federal, los recursos materiales y financieros necesarios para que la Consejería Jurídica y de Servicios Legales, dé cumplimiento al contenido de este Decreto.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TERCERO.- </w:t>
      </w:r>
      <w:r w:rsidRPr="00F52B96">
        <w:rPr>
          <w:rFonts w:ascii="Arial" w:hAnsi="Arial" w:cs="Arial"/>
          <w:color w:val="6F7271"/>
          <w:sz w:val="20"/>
          <w:szCs w:val="20"/>
          <w:lang w:val="es-MX"/>
        </w:rPr>
        <w:t xml:space="preserve">Las personas que hayan sufrido únicamente daños causados culposamente con motivo del tránsito de vehículos antes de la entrada en vigor de este Decreto y de los que no se haya presentado querella ante la autoridad ministerial, podrán, en caso que así lo deseen, demandar su pago ante del Juez de Paz Civil competente, de acuerdo al nuevo procedimiento previsto en el presente Decreto y dentro del plazo de un año contado a partir que ocurrieron los hechos.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CUARTO.- </w:t>
      </w:r>
      <w:r w:rsidRPr="00F52B96">
        <w:rPr>
          <w:rFonts w:ascii="Arial" w:hAnsi="Arial" w:cs="Arial"/>
          <w:color w:val="6F7271"/>
          <w:sz w:val="20"/>
          <w:szCs w:val="20"/>
          <w:lang w:val="es-MX"/>
        </w:rPr>
        <w:t xml:space="preserve">Las averiguaciones previas que se encuentren en integración a la entrada en vigor del presente Decreto y los procedimientos penales donde aún no se haya dictado el auto de sujeción a proceso, iniciados únicamente por el delito de daño a la propiedad culposo por el tránsito de vehículos, deberán ser remitidos al Juez Cívico competente por razón de territorio, para que los agraviados que así lo soliciten puedan ser auxiliados por la Defensoría de Oficio en la presentación de la demanda correspondiente.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Cuando los agraviados no requieran el apoyo de los defensores de oficio, previa solicitud, se les entregará copia certificada de lo actuado para que hagan valer sus intereses en el momento y en la instancia que consideren conveniente, dentro del plazo de un año.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Las obligaciones para los involucrados en los hechos de tránsito por la devolución en depósito de los vehículos, a que se refiere el artículo 100 del Código de Procedimientos Penales para el Distrito Federal, subsisten para quienes los hayan recibido antes de la entrada en vigor del presente Decreto, a favor de los Jueces Cívicos y de Paz Civil que sigan conociendo de esos hechos.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QUINTO.- </w:t>
      </w:r>
      <w:r w:rsidRPr="00F52B96">
        <w:rPr>
          <w:rFonts w:ascii="Arial" w:hAnsi="Arial" w:cs="Arial"/>
          <w:color w:val="6F7271"/>
          <w:sz w:val="20"/>
          <w:szCs w:val="20"/>
          <w:lang w:val="es-MX"/>
        </w:rPr>
        <w:t xml:space="preserve">Los procesos penales, donde el auto de sujeción a proceso se haya emitido únicamente por el delito de daño a la propiedad culposo con motivo del tránsito de vehículos, deberán ser enviados al Juez de Paz Civil competente por territorio.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El Juez de Paz Civil notificará personalmente a la parte agraviada para que dentro del término de cinco días formule la demanda de pago de daños culposos causados con motivo del tránsito de vehículos y una vez que la reciba, dictará el acuerdo y continuará el proceso como lo señala el presente Decreto. La Defensoría de Oficio brindará la asistencia legal para todos los agraviados que así se lo soliciten.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SEXTO.- </w:t>
      </w:r>
      <w:r w:rsidRPr="00F52B96">
        <w:rPr>
          <w:rFonts w:ascii="Arial" w:hAnsi="Arial" w:cs="Arial"/>
          <w:color w:val="6F7271"/>
          <w:sz w:val="20"/>
          <w:szCs w:val="20"/>
          <w:lang w:val="es-MX"/>
        </w:rPr>
        <w:t xml:space="preserve">El Jefe de Gobierno del Distrito Federal deberá emitir los ordenamientos administrativos necesarios para instrumentar el presente Decreto, para que entren en vigor el mismo día que este instrumento.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SÉPTIMO.- </w:t>
      </w:r>
      <w:r w:rsidRPr="00F52B96">
        <w:rPr>
          <w:rFonts w:ascii="Arial" w:hAnsi="Arial" w:cs="Arial"/>
          <w:color w:val="6F7271"/>
          <w:sz w:val="20"/>
          <w:szCs w:val="20"/>
          <w:lang w:val="es-MX"/>
        </w:rPr>
        <w:t xml:space="preserve">El Tribunal Superior de Justicia del Distrito Federal deberá realizar las adecuaciones administrativas y laborales para que se cumpla el procedimiento seguido ante los Jueces de Paz Civil que señala este Decreto en los términos y plazos allí señalados y entren en vigor el mismo día que este instrumento.”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Recinto de la Asamblea Legislativa del Distrito Federal, a los veintiséis días del mes de febrero del año dos mil ocho.- POR LA MESA DIRECTIVA.- DIP. JORGE FEDERICO SCHIAFFINO ISUNZA, PRESIDENTE.- DIP. DANIEL SALAZAR NUÑEZ, SECRETARIO.- DIP. MARGARITA MARÍA MARTÍNEZ FISHER, SECRETARIA.- </w:t>
      </w:r>
      <w:r w:rsidRPr="00F52B96">
        <w:rPr>
          <w:rFonts w:ascii="Arial" w:hAnsi="Arial" w:cs="Arial"/>
          <w:color w:val="6F7271"/>
          <w:sz w:val="20"/>
          <w:szCs w:val="20"/>
          <w:lang w:val="es-MX"/>
        </w:rPr>
        <w:t xml:space="preserve">(Firmas)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pBdr>
          <w:bottom w:val="single" w:sz="12" w:space="1" w:color="auto"/>
        </w:pBdr>
        <w:jc w:val="both"/>
        <w:rPr>
          <w:rFonts w:ascii="Arial" w:hAnsi="Arial" w:cs="Arial"/>
          <w:color w:val="6F7271"/>
          <w:sz w:val="20"/>
          <w:szCs w:val="20"/>
          <w:lang w:val="es-MX"/>
        </w:rPr>
      </w:pPr>
      <w:r w:rsidRPr="00F52B96">
        <w:rPr>
          <w:rFonts w:ascii="Arial" w:hAnsi="Arial" w:cs="Arial"/>
          <w:color w:val="6F7271"/>
          <w:sz w:val="20"/>
          <w:szCs w:val="20"/>
          <w:lang w:val="es-MX"/>
        </w:rPr>
        <w:t xml:space="preserve">En cumplimiento de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 los cuatro días del mes de marzo del año dos mil ocho.- </w:t>
      </w:r>
      <w:r w:rsidRPr="00F52B96">
        <w:rPr>
          <w:rFonts w:ascii="Arial" w:hAnsi="Arial" w:cs="Arial"/>
          <w:b/>
          <w:bCs/>
          <w:color w:val="6F7271"/>
          <w:sz w:val="20"/>
          <w:szCs w:val="20"/>
          <w:lang w:val="es-MX"/>
        </w:rPr>
        <w:t xml:space="preserve">EL JEFE DE GOBIERNO DEL DISTRITO FEDERAL, MARCELO LUIS EBRARD CASAUBON.- FIRMA.- EL SECRETARIO DE GOBIERNO, JOSÉ ÁNGEL ÁVILA PÉREZ.- FIRMA.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DECRETO POR EL QUE SE REFORMA EL CÓDIGO PENAL PARA EL DISTRITO FEDERAL, PUBLICADO EN LA </w:t>
      </w:r>
      <w:r w:rsidRPr="00F52B96">
        <w:rPr>
          <w:rFonts w:ascii="Arial" w:hAnsi="Arial" w:cs="Arial"/>
          <w:b/>
          <w:bCs/>
          <w:i/>
          <w:iCs/>
          <w:color w:val="6F7271"/>
          <w:sz w:val="20"/>
          <w:szCs w:val="20"/>
          <w:lang w:val="es-MX"/>
        </w:rPr>
        <w:t xml:space="preserve">GACETA OFICIAL DEL DISTRTITO FEDERAL </w:t>
      </w:r>
      <w:r w:rsidRPr="00F52B96">
        <w:rPr>
          <w:rFonts w:ascii="Arial" w:hAnsi="Arial" w:cs="Arial"/>
          <w:b/>
          <w:bCs/>
          <w:color w:val="6F7271"/>
          <w:sz w:val="20"/>
          <w:szCs w:val="20"/>
          <w:lang w:val="es-MX"/>
        </w:rPr>
        <w:t xml:space="preserve">EL 10 DE SEPTIEMBRE DE 2009.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ÚNICO.- </w:t>
      </w:r>
      <w:r w:rsidRPr="00F52B96">
        <w:rPr>
          <w:rFonts w:ascii="Arial" w:hAnsi="Arial" w:cs="Arial"/>
          <w:color w:val="6F7271"/>
          <w:sz w:val="20"/>
          <w:szCs w:val="20"/>
          <w:lang w:val="es-MX"/>
        </w:rPr>
        <w:t xml:space="preserve">Se adiciona la fracción VIII del artículo 138 del Código Penal para el Distrito Federal, para quedar como sigue: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TRANSITORIOS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PRIMERO.- </w:t>
      </w:r>
      <w:r w:rsidRPr="00F52B96">
        <w:rPr>
          <w:rFonts w:ascii="Arial" w:hAnsi="Arial" w:cs="Arial"/>
          <w:color w:val="6F7271"/>
          <w:sz w:val="20"/>
          <w:szCs w:val="20"/>
          <w:lang w:val="es-MX"/>
        </w:rPr>
        <w:t xml:space="preserve">Publíquese en la Gaceta Oficial del Distrito Federal y en el Diario Oficial de la Federación para su mayor difusión.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SEGUNDO.- </w:t>
      </w:r>
      <w:r w:rsidRPr="00F52B96">
        <w:rPr>
          <w:rFonts w:ascii="Arial" w:hAnsi="Arial" w:cs="Arial"/>
          <w:color w:val="6F7271"/>
          <w:sz w:val="20"/>
          <w:szCs w:val="20"/>
          <w:lang w:val="es-MX"/>
        </w:rPr>
        <w:t xml:space="preserve">El presente decreto entrará en vigor el día siguiente de su publicación en la Gaceta Oficial del Distrito Federal.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Recinto de la Asamblea Legislativa del Distrito Federal, a los veinte días del mes de agosto del año dos mil nueve.- POR LA MESA DIRECTIVA.- DIP. ISAÍAS VILLA GONZÁLEZ, PRESIDENTE.- DIP. AVELINO MÉNDEZ RANGEL, SECRETARIO.- DIP. ELVIRA MURILLO MENDOZA, SECRETARIA.- FIRMAS.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pBdr>
          <w:bottom w:val="single" w:sz="12" w:space="1" w:color="auto"/>
        </w:pBdr>
        <w:jc w:val="both"/>
        <w:rPr>
          <w:rFonts w:ascii="Arial" w:hAnsi="Arial" w:cs="Arial"/>
          <w:b/>
          <w:bCs/>
          <w:color w:val="6F7271"/>
          <w:sz w:val="20"/>
          <w:szCs w:val="20"/>
          <w:lang w:val="es-MX"/>
        </w:rPr>
      </w:pPr>
      <w:r w:rsidRPr="00F52B96">
        <w:rPr>
          <w:rFonts w:ascii="Arial" w:hAnsi="Arial" w:cs="Arial"/>
          <w:color w:val="6F7271"/>
          <w:sz w:val="20"/>
          <w:szCs w:val="20"/>
          <w:lang w:val="es-MX"/>
        </w:rPr>
        <w:t xml:space="preserve">En cumplimiento de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 los veintiocho días del mes de agosto del año dos mil nueve.- </w:t>
      </w:r>
      <w:r w:rsidRPr="00F52B96">
        <w:rPr>
          <w:rFonts w:ascii="Arial" w:hAnsi="Arial" w:cs="Arial"/>
          <w:b/>
          <w:bCs/>
          <w:color w:val="6F7271"/>
          <w:sz w:val="20"/>
          <w:szCs w:val="20"/>
          <w:lang w:val="es-MX"/>
        </w:rPr>
        <w:t>EL JEFE DE GOBIERNO DEL DISTRITO FEDERAL, MARCELO LUIS EBRARD CASAUBON.- FIRMA.- EL SECRETARIO DE GOBIERNO, JOSE ÁNGEL ÁVILA PEREZ.- FIRMA.</w:t>
      </w:r>
    </w:p>
    <w:p w:rsidR="00F52B96" w:rsidRPr="00F52B96" w:rsidRDefault="00F52B96" w:rsidP="00F52B96">
      <w:pPr>
        <w:pBdr>
          <w:bottom w:val="single" w:sz="12" w:space="1" w:color="auto"/>
        </w:pBd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DECRETO POR EL QUE SE REFORMA EL ARTÍCULO 163 BIS DEL CÓDIGO PENAL PARA EL DISTRITO FEDERAL, PUBLICADO EN LA </w:t>
      </w:r>
      <w:r w:rsidRPr="00F52B96">
        <w:rPr>
          <w:rFonts w:ascii="Arial" w:hAnsi="Arial" w:cs="Arial"/>
          <w:b/>
          <w:bCs/>
          <w:i/>
          <w:iCs/>
          <w:color w:val="6F7271"/>
          <w:sz w:val="20"/>
          <w:szCs w:val="20"/>
          <w:lang w:val="es-MX"/>
        </w:rPr>
        <w:t xml:space="preserve">GACETA OFICIAL DEL DISTRTITO FEDERAL </w:t>
      </w:r>
      <w:r w:rsidRPr="00F52B96">
        <w:rPr>
          <w:rFonts w:ascii="Arial" w:hAnsi="Arial" w:cs="Arial"/>
          <w:b/>
          <w:bCs/>
          <w:color w:val="6F7271"/>
          <w:sz w:val="20"/>
          <w:szCs w:val="20"/>
          <w:lang w:val="es-MX"/>
        </w:rPr>
        <w:t xml:space="preserve">EL 19 DE ENERO DE 2010.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ÚNICO.- </w:t>
      </w:r>
      <w:r w:rsidRPr="00F52B96">
        <w:rPr>
          <w:rFonts w:ascii="Arial" w:hAnsi="Arial" w:cs="Arial"/>
          <w:color w:val="6F7271"/>
          <w:sz w:val="20"/>
          <w:szCs w:val="20"/>
          <w:lang w:val="es-MX"/>
        </w:rPr>
        <w:t xml:space="preserve">Se reforma el artículo 163 Bis del Código Penal para el Distrito Federal, para quedar como sigue: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TRANSITORIOS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PRIMERO. - </w:t>
      </w:r>
      <w:r w:rsidRPr="00F52B96">
        <w:rPr>
          <w:rFonts w:ascii="Arial" w:hAnsi="Arial" w:cs="Arial"/>
          <w:color w:val="6F7271"/>
          <w:sz w:val="20"/>
          <w:szCs w:val="20"/>
          <w:lang w:val="es-MX"/>
        </w:rPr>
        <w:t>Publíquese en la Gaceta Oficial del Distrito Federal y para su mayor difusión en el Diario Oficial de la Federación.</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SEGUNDO. - </w:t>
      </w:r>
      <w:r w:rsidRPr="00F52B96">
        <w:rPr>
          <w:rFonts w:ascii="Arial" w:hAnsi="Arial" w:cs="Arial"/>
          <w:color w:val="6F7271"/>
          <w:sz w:val="20"/>
          <w:szCs w:val="20"/>
          <w:lang w:val="es-MX"/>
        </w:rPr>
        <w:t xml:space="preserve">El presente Decreto entrará en vigor al día siguiente de su publicación en la Gaceta Oficial del Distrito Federal.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Recinto de la Asamblea Legislativa del Distrito Federal, a los diecisiete días del mes de diciembre del año dos mil nueve.- POR LA MESA DIRECTIVA.- DIP. LIZBETH EUGENIA ROSAS MONTERO, PRESIDENTA.- DIP. MARÍA DE LOURDES AMAYA REYES, SECRETARIA.- DIP. RAFAEL CALDERÓN JIMÉNEZ, SECRETARIO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pBdr>
          <w:bottom w:val="single" w:sz="12" w:space="1" w:color="auto"/>
        </w:pBdr>
        <w:jc w:val="both"/>
        <w:rPr>
          <w:rFonts w:ascii="Arial" w:hAnsi="Arial" w:cs="Arial"/>
          <w:color w:val="6F7271"/>
          <w:sz w:val="20"/>
          <w:szCs w:val="20"/>
          <w:lang w:val="es-MX"/>
        </w:rPr>
      </w:pPr>
      <w:r w:rsidRPr="00F52B96">
        <w:rPr>
          <w:rFonts w:ascii="Arial" w:hAnsi="Arial" w:cs="Arial"/>
          <w:color w:val="6F7271"/>
          <w:sz w:val="20"/>
          <w:szCs w:val="20"/>
          <w:lang w:val="es-MX"/>
        </w:rPr>
        <w:t xml:space="preserve">En cumplimiento de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 los cuatro días del mes de enero del año dos mil diez.- </w:t>
      </w:r>
      <w:r w:rsidRPr="00F52B96">
        <w:rPr>
          <w:rFonts w:ascii="Arial" w:hAnsi="Arial" w:cs="Arial"/>
          <w:b/>
          <w:bCs/>
          <w:color w:val="6F7271"/>
          <w:sz w:val="20"/>
          <w:szCs w:val="20"/>
          <w:lang w:val="es-MX"/>
        </w:rPr>
        <w:t>EL JEFE DE GOBIERNO DEL DISTRITO FEDERAL, MARCELO LUIS EBRARD CASAUBON.- FIRMA.- EL SECRETARIO DE GOBIERNO, JOSÉ ÁNGEL ÁVILA PÉREZ.- FIRMA</w:t>
      </w:r>
      <w:r w:rsidRPr="00F52B96">
        <w:rPr>
          <w:rFonts w:ascii="Arial" w:hAnsi="Arial" w:cs="Arial"/>
          <w:color w:val="6F7271"/>
          <w:sz w:val="20"/>
          <w:szCs w:val="20"/>
          <w:lang w:val="es-MX"/>
        </w:rPr>
        <w:t xml:space="preserve">. </w:t>
      </w:r>
    </w:p>
    <w:p w:rsidR="00F52B96" w:rsidRPr="00F52B96" w:rsidRDefault="00F52B96" w:rsidP="00F52B96">
      <w:pPr>
        <w:pBdr>
          <w:bottom w:val="single" w:sz="12" w:space="1" w:color="auto"/>
        </w:pBdr>
        <w:jc w:val="both"/>
        <w:rPr>
          <w:rFonts w:ascii="Arial" w:hAnsi="Arial" w:cs="Arial"/>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DECRETO POR EL QUE SE ADICIONAN DIVERSAS DISPOSICIONES AL CÓDIGO PENAL PARA EL DISTRITO FEDERAL, PUBLICADO EN LA </w:t>
      </w:r>
      <w:r w:rsidRPr="00F52B96">
        <w:rPr>
          <w:rFonts w:ascii="Arial" w:hAnsi="Arial" w:cs="Arial"/>
          <w:b/>
          <w:bCs/>
          <w:i/>
          <w:iCs/>
          <w:color w:val="6F7271"/>
          <w:sz w:val="20"/>
          <w:szCs w:val="20"/>
          <w:lang w:val="es-MX"/>
        </w:rPr>
        <w:t xml:space="preserve">GACETA OFICIAL DEL DISTRTITO FEDERAL </w:t>
      </w:r>
      <w:r w:rsidRPr="00F52B96">
        <w:rPr>
          <w:rFonts w:ascii="Arial" w:hAnsi="Arial" w:cs="Arial"/>
          <w:b/>
          <w:bCs/>
          <w:color w:val="6F7271"/>
          <w:sz w:val="20"/>
          <w:szCs w:val="20"/>
          <w:lang w:val="es-MX"/>
        </w:rPr>
        <w:t xml:space="preserve">EL 19 DE JULIO DE 2010.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ÚNICO.- </w:t>
      </w:r>
      <w:r w:rsidRPr="00F52B96">
        <w:rPr>
          <w:rFonts w:ascii="Arial" w:hAnsi="Arial" w:cs="Arial"/>
          <w:color w:val="6F7271"/>
          <w:sz w:val="20"/>
          <w:szCs w:val="20"/>
          <w:lang w:val="es-MX"/>
        </w:rPr>
        <w:t xml:space="preserve">Se crea el Capítulo III en el Título Décimo Segundo del Código Penal para el Distrito Federal, para quedar en los siguientes términos: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TRANSITORIOS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PRIMERO.- </w:t>
      </w:r>
      <w:r w:rsidRPr="00F52B96">
        <w:rPr>
          <w:rFonts w:ascii="Arial" w:hAnsi="Arial" w:cs="Arial"/>
          <w:color w:val="6F7271"/>
          <w:sz w:val="20"/>
          <w:szCs w:val="20"/>
          <w:lang w:val="es-MX"/>
        </w:rPr>
        <w:t xml:space="preserve">El presente decreto entrará en vigor al día siguiente de su publicación en la Gaceta Oficial del Distrito Federal.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SEGUNDO.- </w:t>
      </w:r>
      <w:r w:rsidRPr="00F52B96">
        <w:rPr>
          <w:rFonts w:ascii="Arial" w:hAnsi="Arial" w:cs="Arial"/>
          <w:color w:val="6F7271"/>
          <w:sz w:val="20"/>
          <w:szCs w:val="20"/>
          <w:lang w:val="es-MX"/>
        </w:rPr>
        <w:t xml:space="preserve">Publíquese el presente en la Gaceta Oficial del Distrito Federal y en el Diario Oficial de la Federación para su mayor difusión.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Recinto de la Asamblea Legislativa del Distrito Federal, a los veintinueve días del mes de junio del año dos mil diez.- POR LA MESA DIRECTIVA.- DIP. AXEL VÁZQUEZ BURGETTE, PRESIDENTA.- DIP. MA. NATIVIDAD PATRICIA RAZO VÁZQUEZ, SECRETARIA.- DIP. JOSÉ MANUEL RENDÓN OBERHAUSER, SECRETARIO.- FIRMAS</w:t>
      </w:r>
      <w:r w:rsidRPr="00F52B96">
        <w:rPr>
          <w:rFonts w:ascii="Arial" w:hAnsi="Arial" w:cs="Arial"/>
          <w:color w:val="6F7271"/>
          <w:sz w:val="20"/>
          <w:szCs w:val="20"/>
          <w:lang w:val="es-MX"/>
        </w:rPr>
        <w:t xml:space="preserv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pBdr>
          <w:bottom w:val="single" w:sz="12" w:space="1" w:color="auto"/>
        </w:pBdr>
        <w:jc w:val="both"/>
        <w:rPr>
          <w:rFonts w:ascii="Arial" w:hAnsi="Arial" w:cs="Arial"/>
          <w:b/>
          <w:bCs/>
          <w:color w:val="6F7271"/>
          <w:sz w:val="20"/>
          <w:szCs w:val="20"/>
          <w:lang w:val="es-MX"/>
        </w:rPr>
      </w:pPr>
      <w:r w:rsidRPr="00F52B96">
        <w:rPr>
          <w:rFonts w:ascii="Arial" w:hAnsi="Arial" w:cs="Arial"/>
          <w:color w:val="6F7271"/>
          <w:sz w:val="20"/>
          <w:szCs w:val="20"/>
          <w:lang w:val="es-MX"/>
        </w:rPr>
        <w:t xml:space="preserve">En cumplimiento de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 los dieciséis días del mes de julio del año dos mil diez.- </w:t>
      </w:r>
      <w:r w:rsidRPr="00F52B96">
        <w:rPr>
          <w:rFonts w:ascii="Arial" w:hAnsi="Arial" w:cs="Arial"/>
          <w:b/>
          <w:bCs/>
          <w:color w:val="6F7271"/>
          <w:sz w:val="20"/>
          <w:szCs w:val="20"/>
          <w:lang w:val="es-MX"/>
        </w:rPr>
        <w:t>EL JEFE DE GOBIERNO DEL DISTRITO FEDERAL, MARCELO LUIS EBRARD CASAUBON.- FIRMA.- EL SECRETARIO DE GOBIERNO, JOSÉ ÁNGEL ÁVILA PÉREZ.- FIRMA.</w:t>
      </w:r>
    </w:p>
    <w:p w:rsidR="00F52B96" w:rsidRPr="00F52B96" w:rsidRDefault="00F52B96" w:rsidP="00F52B96">
      <w:pPr>
        <w:pBdr>
          <w:bottom w:val="single" w:sz="12" w:space="1" w:color="auto"/>
        </w:pBdr>
        <w:jc w:val="both"/>
        <w:rPr>
          <w:rFonts w:ascii="Arial" w:hAnsi="Arial" w:cs="Arial"/>
          <w:b/>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DECRETO POR EL QUE SE REFORMAN DIVERSAS DISPOSICIONES DE LA LEY DE EXTINCIÓN DE DOMINIO PARA EL DISTRITO FEDERAL, EL CÓDIGO PENAL PARA EL DISTRITO FEDERAL Y DE LA LEY CONTRA LA DELINCUENCIA ORGANIZADA PARA EL DISTRITO FEDERAL, PUBLICADO EN LA </w:t>
      </w:r>
      <w:r w:rsidRPr="00F52B96">
        <w:rPr>
          <w:rFonts w:ascii="Arial" w:hAnsi="Arial" w:cs="Arial"/>
          <w:b/>
          <w:bCs/>
          <w:i/>
          <w:iCs/>
          <w:color w:val="6F7271"/>
          <w:sz w:val="20"/>
          <w:szCs w:val="20"/>
          <w:lang w:val="es-MX"/>
        </w:rPr>
        <w:t xml:space="preserve">GACETA OFICIAL DEL DISTRTITO FEDERAL </w:t>
      </w:r>
      <w:r w:rsidRPr="00F52B96">
        <w:rPr>
          <w:rFonts w:ascii="Arial" w:hAnsi="Arial" w:cs="Arial"/>
          <w:b/>
          <w:bCs/>
          <w:color w:val="6F7271"/>
          <w:sz w:val="20"/>
          <w:szCs w:val="20"/>
          <w:lang w:val="es-MX"/>
        </w:rPr>
        <w:t xml:space="preserve">EL 19 DE JULIO DE 2010.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SEGUNDO.- </w:t>
      </w:r>
      <w:r w:rsidRPr="00F52B96">
        <w:rPr>
          <w:rFonts w:ascii="Arial" w:hAnsi="Arial" w:cs="Arial"/>
          <w:color w:val="6F7271"/>
          <w:sz w:val="20"/>
          <w:szCs w:val="20"/>
          <w:lang w:val="es-MX"/>
        </w:rPr>
        <w:t xml:space="preserve">Se reforma el artículo 254 del Código Penal para el Distrito Federal, para quedar como sigue: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TRANSITORIOS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PRIMERO.- </w:t>
      </w:r>
      <w:r w:rsidRPr="00F52B96">
        <w:rPr>
          <w:rFonts w:ascii="Arial" w:hAnsi="Arial" w:cs="Arial"/>
          <w:color w:val="6F7271"/>
          <w:sz w:val="20"/>
          <w:szCs w:val="20"/>
          <w:lang w:val="es-MX"/>
        </w:rPr>
        <w:t xml:space="preserve">El presente Decreto entrará en vigor a los treinta días siguiente a su publicación en la Gaceta Oficial del Distrito Federa.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SEGUNDO.- </w:t>
      </w:r>
      <w:r w:rsidRPr="00F52B96">
        <w:rPr>
          <w:rFonts w:ascii="Arial" w:hAnsi="Arial" w:cs="Arial"/>
          <w:color w:val="6F7271"/>
          <w:sz w:val="20"/>
          <w:szCs w:val="20"/>
          <w:lang w:val="es-MX"/>
        </w:rPr>
        <w:t xml:space="preserve">Publíquese en la Gaceta Oficial del Distrito Federal y en el Diario Oficial de la Federación para su mayor difusión.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Recinto de la Asamblea Legislativa del Distrito Federal, a los veintinueve días del mes de junio del año dos mil diez.- POR LA MESA DIRECTIVA.- DIP. AXEL VÁZQUEZ BURGETTE, PRESIDENTA.- DIP. MA. NATIVIDAD PATRICIA RAZO VÁZQUEZ, SECRETARIA.- DIP. JOSÉ MANUEL RENDÓN OBERHAUSER, SECRETARIO.- FIRMAS </w:t>
      </w:r>
    </w:p>
    <w:p w:rsidR="00F52B96" w:rsidRPr="00F52B96" w:rsidRDefault="00F52B96" w:rsidP="00F52B96">
      <w:pPr>
        <w:pBdr>
          <w:bottom w:val="single" w:sz="12" w:space="1" w:color="auto"/>
        </w:pBdr>
        <w:jc w:val="both"/>
        <w:rPr>
          <w:rFonts w:ascii="Arial" w:hAnsi="Arial" w:cs="Arial"/>
          <w:color w:val="6F7271"/>
          <w:sz w:val="20"/>
          <w:szCs w:val="20"/>
          <w:lang w:val="es-MX"/>
        </w:rPr>
      </w:pPr>
      <w:r w:rsidRPr="00F52B96">
        <w:rPr>
          <w:rFonts w:ascii="Arial" w:hAnsi="Arial" w:cs="Arial"/>
          <w:color w:val="6F7271"/>
          <w:sz w:val="20"/>
          <w:szCs w:val="20"/>
          <w:lang w:val="es-MX"/>
        </w:rPr>
        <w:t xml:space="preserve">En cumplimiento de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 los dieciséis días del mes de julio del año dos mil diez.- </w:t>
      </w:r>
      <w:r w:rsidRPr="00F52B96">
        <w:rPr>
          <w:rFonts w:ascii="Arial" w:hAnsi="Arial" w:cs="Arial"/>
          <w:b/>
          <w:bCs/>
          <w:color w:val="6F7271"/>
          <w:sz w:val="20"/>
          <w:szCs w:val="20"/>
          <w:lang w:val="es-MX"/>
        </w:rPr>
        <w:t>EL JEFE DE GOBIERNO DEL DISTRITO FEDERAL, MARCELO LUIS EBRARD CASAUBON.- FIRMA.- EL SECRETARIO DE GOBIERNO, JOSÉ ÁNGEL ÁVILA PÉREZ.- FIRMA</w:t>
      </w:r>
      <w:r w:rsidRPr="00F52B96">
        <w:rPr>
          <w:rFonts w:ascii="Arial" w:hAnsi="Arial" w:cs="Arial"/>
          <w:color w:val="6F7271"/>
          <w:sz w:val="20"/>
          <w:szCs w:val="20"/>
          <w:lang w:val="es-MX"/>
        </w:rPr>
        <w:t>.</w:t>
      </w:r>
    </w:p>
    <w:p w:rsidR="00F52B96" w:rsidRPr="00F52B96" w:rsidRDefault="00F52B96" w:rsidP="00F52B96">
      <w:pPr>
        <w:pBdr>
          <w:bottom w:val="single" w:sz="12" w:space="1" w:color="auto"/>
        </w:pBdr>
        <w:jc w:val="both"/>
        <w:rPr>
          <w:rFonts w:ascii="Arial" w:hAnsi="Arial" w:cs="Arial"/>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DECRETO POR EL QUE SE REFORMAN DIVERSAS DISPOSICIONES DEL CÓDIGO PENAL PARA EL DISTRITO FEDERAL, PUBLICADO EN LA </w:t>
      </w:r>
      <w:r w:rsidRPr="00F52B96">
        <w:rPr>
          <w:rFonts w:ascii="Arial" w:hAnsi="Arial" w:cs="Arial"/>
          <w:b/>
          <w:bCs/>
          <w:i/>
          <w:iCs/>
          <w:color w:val="6F7271"/>
          <w:sz w:val="20"/>
          <w:szCs w:val="20"/>
          <w:lang w:val="es-MX"/>
        </w:rPr>
        <w:t xml:space="preserve">GACETA OFICIAL DEL DISTRTITO FEDERAL </w:t>
      </w:r>
      <w:r w:rsidRPr="00F52B96">
        <w:rPr>
          <w:rFonts w:ascii="Arial" w:hAnsi="Arial" w:cs="Arial"/>
          <w:b/>
          <w:bCs/>
          <w:color w:val="6F7271"/>
          <w:sz w:val="20"/>
          <w:szCs w:val="20"/>
          <w:lang w:val="es-MX"/>
        </w:rPr>
        <w:t xml:space="preserve">EL 19 DE JULIO DE 2010.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ARTÍCULO ÚNICO</w:t>
      </w:r>
      <w:r w:rsidRPr="00F52B96">
        <w:rPr>
          <w:rFonts w:ascii="Arial" w:hAnsi="Arial" w:cs="Arial"/>
          <w:color w:val="6F7271"/>
          <w:sz w:val="20"/>
          <w:szCs w:val="20"/>
          <w:lang w:val="es-MX"/>
        </w:rPr>
        <w:t xml:space="preserve">.- Se reforman los artículos 187 y 188 del Código Penal para el Distrito Federal, para quedar como sigue: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TRANSITORIOS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PRIMERO. - </w:t>
      </w:r>
      <w:r w:rsidRPr="00F52B96">
        <w:rPr>
          <w:rFonts w:ascii="Arial" w:hAnsi="Arial" w:cs="Arial"/>
          <w:color w:val="6F7271"/>
          <w:sz w:val="20"/>
          <w:szCs w:val="20"/>
          <w:lang w:val="es-MX"/>
        </w:rPr>
        <w:t xml:space="preserve">El presente Decreto entrará en vigor al día siguiente de su publicación en la Gaceta Oficial del Distrito Federal.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SEGUNDO. - </w:t>
      </w:r>
      <w:r w:rsidRPr="00F52B96">
        <w:rPr>
          <w:rFonts w:ascii="Arial" w:hAnsi="Arial" w:cs="Arial"/>
          <w:color w:val="6F7271"/>
          <w:sz w:val="20"/>
          <w:szCs w:val="20"/>
          <w:lang w:val="es-MX"/>
        </w:rPr>
        <w:t xml:space="preserve">Publíquese para su mayor difusión en el Diario Oficial de la Federación.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Recinto de la Asamblea Legislativa del Distrito Federal, a los veintinueve días del mes de junio del año dos mil diez.- POR LA MESA DIRECTIVA.- DIP. AXEL VÁZQUEZ BURGETTE, PRESIDENTA.- DIP. MA. NATIVIDAD PATRICIA RAZO VÁZQUEZ, SECRETARIA.- DIP. JOSÉ MANUEL RENDÓN OBERHAUSER, SECRETARIO.- FIRMAS.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cumplimiento de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 los dieciséis días del mes de julio del año dos mil diez.- </w:t>
      </w:r>
      <w:r w:rsidRPr="00F52B96">
        <w:rPr>
          <w:rFonts w:ascii="Arial" w:hAnsi="Arial" w:cs="Arial"/>
          <w:b/>
          <w:bCs/>
          <w:color w:val="6F7271"/>
          <w:sz w:val="20"/>
          <w:szCs w:val="20"/>
          <w:lang w:val="es-MX"/>
        </w:rPr>
        <w:t>EL JEFE DE GOBIERNO DEL DISTRITO FEDERAL, MARCELO LUIS EBRARD CASAUBON.- FIRMA.- EL SECRETARIO DE GOBIERNO, JOSÉ ÁNGEL ÁVILA PÉREZ.- FIRMA</w:t>
      </w:r>
      <w:r w:rsidRPr="00F52B96">
        <w:rPr>
          <w:rFonts w:ascii="Arial" w:hAnsi="Arial" w:cs="Arial"/>
          <w:color w:val="6F7271"/>
          <w:sz w:val="20"/>
          <w:szCs w:val="20"/>
          <w:lang w:val="es-MX"/>
        </w:rPr>
        <w:t xml:space="preserve">. </w:t>
      </w:r>
    </w:p>
    <w:p w:rsidR="00F52B96" w:rsidRPr="00F52B96" w:rsidRDefault="00E01CE1" w:rsidP="00F52B96">
      <w:pPr>
        <w:jc w:val="both"/>
        <w:rPr>
          <w:rFonts w:ascii="Arial" w:hAnsi="Arial" w:cs="Arial"/>
          <w:b/>
          <w:bCs/>
          <w:color w:val="6F7271"/>
          <w:sz w:val="20"/>
          <w:szCs w:val="20"/>
          <w:lang w:val="es-MX"/>
        </w:rPr>
      </w:pPr>
      <w:r>
        <w:rPr>
          <w:rFonts w:ascii="Arial" w:hAnsi="Arial" w:cs="Arial"/>
          <w:b/>
          <w:bCs/>
          <w:noProof/>
          <w:color w:val="6F7271"/>
          <w:sz w:val="20"/>
          <w:szCs w:val="20"/>
          <w:lang w:val="es-MX" w:eastAsia="es-MX"/>
        </w:rPr>
        <mc:AlternateContent>
          <mc:Choice Requires="wps">
            <w:drawing>
              <wp:anchor distT="4294967295" distB="4294967295" distL="114300" distR="114300" simplePos="0" relativeHeight="251662336" behindDoc="0" locked="0" layoutInCell="1" allowOverlap="1">
                <wp:simplePos x="0" y="0"/>
                <wp:positionH relativeFrom="column">
                  <wp:posOffset>33020</wp:posOffset>
                </wp:positionH>
                <wp:positionV relativeFrom="paragraph">
                  <wp:posOffset>71754</wp:posOffset>
                </wp:positionV>
                <wp:extent cx="5558155" cy="0"/>
                <wp:effectExtent l="0" t="0" r="4445" b="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81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6A2458" id="_x0000_t32" coordsize="21600,21600" o:spt="32" o:oned="t" path="m,l21600,21600e" filled="f">
                <v:path arrowok="t" fillok="f" o:connecttype="none"/>
                <o:lock v:ext="edit" shapetype="t"/>
              </v:shapetype>
              <v:shape id="AutoShape 4" o:spid="_x0000_s1026" type="#_x0000_t32" style="position:absolute;margin-left:2.6pt;margin-top:5.65pt;width:437.6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" strokeweight="1.5pt"/>
            </w:pict>
          </mc:Fallback>
        </mc:AlternateContent>
      </w: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DECRETO POR EL QUE SE REFORMAN Y ADICIONAN DIVERSAS DISPOSICIONES DEL CÓDIGO PENAL PARA EL DISTRITO FEDERAL, PUBLICADO EN LA </w:t>
      </w:r>
      <w:r w:rsidRPr="00F52B96">
        <w:rPr>
          <w:rFonts w:ascii="Arial" w:hAnsi="Arial" w:cs="Arial"/>
          <w:b/>
          <w:bCs/>
          <w:i/>
          <w:iCs/>
          <w:color w:val="6F7271"/>
          <w:sz w:val="20"/>
          <w:szCs w:val="20"/>
          <w:lang w:val="es-MX"/>
        </w:rPr>
        <w:t xml:space="preserve">GACETA OFICIAL DEL DISTRTITO FEDERAL </w:t>
      </w:r>
      <w:r w:rsidRPr="00F52B96">
        <w:rPr>
          <w:rFonts w:ascii="Arial" w:hAnsi="Arial" w:cs="Arial"/>
          <w:b/>
          <w:bCs/>
          <w:color w:val="6F7271"/>
          <w:sz w:val="20"/>
          <w:szCs w:val="20"/>
          <w:lang w:val="es-MX"/>
        </w:rPr>
        <w:t xml:space="preserve">EL 19 DE JULIO DE 2010.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ARTÍCULO ÚNICO</w:t>
      </w:r>
      <w:r w:rsidRPr="00F52B96">
        <w:rPr>
          <w:rFonts w:ascii="Arial" w:hAnsi="Arial" w:cs="Arial"/>
          <w:color w:val="6F7271"/>
          <w:sz w:val="20"/>
          <w:szCs w:val="20"/>
          <w:lang w:val="es-MX"/>
        </w:rPr>
        <w:t xml:space="preserve">.- Se reforma el artículo 173 del Código Penal para el Distrito Federal, y se adicionan dos párrafos al mismo numeral, para quedar como sigue: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TRANSITORIOS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PRIMERO</w:t>
      </w:r>
      <w:r w:rsidRPr="00F52B96">
        <w:rPr>
          <w:rFonts w:ascii="Arial" w:hAnsi="Arial" w:cs="Arial"/>
          <w:color w:val="6F7271"/>
          <w:sz w:val="20"/>
          <w:szCs w:val="20"/>
          <w:lang w:val="es-MX"/>
        </w:rPr>
        <w:t xml:space="preserve">.- El presente decreto entrará en vigor al día siguiente de su publicación en la Gaceta Oficial del Distrito Federal.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SEGUNDO</w:t>
      </w:r>
      <w:r w:rsidRPr="00F52B96">
        <w:rPr>
          <w:rFonts w:ascii="Arial" w:hAnsi="Arial" w:cs="Arial"/>
          <w:color w:val="6F7271"/>
          <w:sz w:val="20"/>
          <w:szCs w:val="20"/>
          <w:lang w:val="es-MX"/>
        </w:rPr>
        <w:t xml:space="preserve">.- Publíquese el presente en la Gaceta Oficial del Distrito Federal y en el Diario Oficial de la Federación para su mayor difusión.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Recinto de la Asamblea Legislativa del Distrito Federal, a los veintinueve días del mes de junio del año dos mil diez.- POR LA MESA DIRECTIVA.- DIP. AXEL VÁZQUEZ BURGETTE, PRESIDENTA.- DIP. MA. NATIVIDAD PATRICIA RAZO VÁZQUEZ, SECRETARIA.- DIP. JOSÉ MANUEL RENDÓN OBERHAUSER, SECRETARIO.- FIRMAS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pBdr>
          <w:bottom w:val="single" w:sz="12" w:space="1" w:color="auto"/>
        </w:pBdr>
        <w:jc w:val="both"/>
        <w:rPr>
          <w:rFonts w:ascii="Arial" w:hAnsi="Arial" w:cs="Arial"/>
          <w:color w:val="6F7271"/>
          <w:sz w:val="20"/>
          <w:szCs w:val="20"/>
          <w:lang w:val="es-MX"/>
        </w:rPr>
      </w:pPr>
      <w:r w:rsidRPr="00F52B96">
        <w:rPr>
          <w:rFonts w:ascii="Arial" w:hAnsi="Arial" w:cs="Arial"/>
          <w:color w:val="6F7271"/>
          <w:sz w:val="20"/>
          <w:szCs w:val="20"/>
          <w:lang w:val="es-MX"/>
        </w:rPr>
        <w:t xml:space="preserve">En cumplimiento de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 los dieciséis días del mes de julio del año dos mil diez.- </w:t>
      </w:r>
      <w:r w:rsidRPr="00F52B96">
        <w:rPr>
          <w:rFonts w:ascii="Arial" w:hAnsi="Arial" w:cs="Arial"/>
          <w:b/>
          <w:bCs/>
          <w:color w:val="6F7271"/>
          <w:sz w:val="20"/>
          <w:szCs w:val="20"/>
          <w:lang w:val="es-MX"/>
        </w:rPr>
        <w:t>EL JEFE DE GOBIERNO DEL DISTRITO FEDERAL, MARCELO LUIS EBRARD CASAUBON.- FIRMA.- EL SECRETARIO DE GOBIERNO, JOSÉ ÁNGEL ÁVILA PÉREZ.- FIRMA</w:t>
      </w:r>
      <w:r w:rsidRPr="00F52B96">
        <w:rPr>
          <w:rFonts w:ascii="Arial" w:hAnsi="Arial" w:cs="Arial"/>
          <w:color w:val="6F7271"/>
          <w:sz w:val="20"/>
          <w:szCs w:val="20"/>
          <w:lang w:val="es-MX"/>
        </w:rPr>
        <w:t xml:space="preserve">. </w:t>
      </w:r>
    </w:p>
    <w:p w:rsidR="00F52B96" w:rsidRPr="00F52B96" w:rsidRDefault="00F52B96" w:rsidP="00F52B96">
      <w:pPr>
        <w:pBdr>
          <w:bottom w:val="single" w:sz="12" w:space="1" w:color="auto"/>
        </w:pBd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DECRETO POR EL QUE SE REFORMAN Y ADICIONAN DIVERSAS DISPOSICIONES DEL CÓDIGO PENAL PARA EL DISTRITO FEDERAL Y DEL CÓDIGO DE PROCEDIMIENTOS PENALES PARA EL DISTRITO FEDERAL, PUBLICADO EN LA </w:t>
      </w:r>
      <w:r w:rsidRPr="00F52B96">
        <w:rPr>
          <w:rFonts w:ascii="Arial" w:hAnsi="Arial" w:cs="Arial"/>
          <w:b/>
          <w:bCs/>
          <w:i/>
          <w:iCs/>
          <w:color w:val="6F7271"/>
          <w:sz w:val="20"/>
          <w:szCs w:val="20"/>
          <w:lang w:val="es-MX"/>
        </w:rPr>
        <w:t xml:space="preserve">GACETA OFICIAL DEL DISTRTITO FEDERAL </w:t>
      </w:r>
      <w:r w:rsidRPr="00F52B96">
        <w:rPr>
          <w:rFonts w:ascii="Arial" w:hAnsi="Arial" w:cs="Arial"/>
          <w:b/>
          <w:bCs/>
          <w:color w:val="6F7271"/>
          <w:sz w:val="20"/>
          <w:szCs w:val="20"/>
          <w:lang w:val="es-MX"/>
        </w:rPr>
        <w:t xml:space="preserve">EL 19 DE JULIO DE 2010.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ARTÍCULO ÚNICO</w:t>
      </w:r>
      <w:r w:rsidRPr="00F52B96">
        <w:rPr>
          <w:rFonts w:ascii="Arial" w:hAnsi="Arial" w:cs="Arial"/>
          <w:color w:val="6F7271"/>
          <w:sz w:val="20"/>
          <w:szCs w:val="20"/>
          <w:lang w:val="es-MX"/>
        </w:rPr>
        <w:t xml:space="preserve">. - Se reforman los artículos 54, 55 y 250 del Código Penal para el Distrito Federal, para quedar como sigue: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TRANSITORIOS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PRIMERO.- </w:t>
      </w:r>
      <w:r w:rsidRPr="00F52B96">
        <w:rPr>
          <w:rFonts w:ascii="Arial" w:hAnsi="Arial" w:cs="Arial"/>
          <w:color w:val="6F7271"/>
          <w:sz w:val="20"/>
          <w:szCs w:val="20"/>
          <w:lang w:val="es-MX"/>
        </w:rPr>
        <w:t xml:space="preserve">El presente Decreto entrará en vigor al día siguiente a su publicación en la Gaceta Oficial del Distrito Federa.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SEGUNDO.- </w:t>
      </w:r>
      <w:r w:rsidRPr="00F52B96">
        <w:rPr>
          <w:rFonts w:ascii="Arial" w:hAnsi="Arial" w:cs="Arial"/>
          <w:color w:val="6F7271"/>
          <w:sz w:val="20"/>
          <w:szCs w:val="20"/>
          <w:lang w:val="es-MX"/>
        </w:rPr>
        <w:t xml:space="preserve">Publíquese en la Gaceta Oficial del Distrito Federal y en el Diario Oficial de la Federación para su mayor difusión.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Recinto de la Asamblea Legislativa del Distrito Federal, a los veintinueve días del mes de junio del año dos mil diez.- POR LA MESA DIRECTIVA.- DIP. AXEL VÁZQUEZ BURGETTE, PRESIDENTA.- DIP. MA. NATIVIDAD PATRICIA RAZO VÁZQUEZ, SECRETARIA.- DIP. JOSÉ MANUEL RENDÓN OBERHAUSER, SECRETARIO.- FIRMAS.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cumplimiento de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 los dieciséis días del mes de julio del año dos mil diez.- </w:t>
      </w:r>
      <w:r w:rsidRPr="00F52B96">
        <w:rPr>
          <w:rFonts w:ascii="Arial" w:hAnsi="Arial" w:cs="Arial"/>
          <w:b/>
          <w:bCs/>
          <w:color w:val="6F7271"/>
          <w:sz w:val="20"/>
          <w:szCs w:val="20"/>
          <w:lang w:val="es-MX"/>
        </w:rPr>
        <w:t>EL JEFE DE GOBIERNO DEL DISTRITO FEDERAL, MARCELO LUIS EBRARD CASAUBON.- FIRMA.- EL SECRETARIO DE GOBIERNO, JOSÉ ÁNGEL ÁVILA PÉREZ.- FIRMA.</w:t>
      </w:r>
      <w:r w:rsidRPr="00F52B96">
        <w:rPr>
          <w:rFonts w:ascii="Arial" w:hAnsi="Arial" w:cs="Arial"/>
          <w:color w:val="6F7271"/>
          <w:sz w:val="20"/>
          <w:szCs w:val="20"/>
          <w:lang w:val="es-MX"/>
        </w:rPr>
        <w:t xml:space="preserve">. </w:t>
      </w:r>
    </w:p>
    <w:p w:rsidR="00F52B96" w:rsidRPr="00F52B96" w:rsidRDefault="00E01CE1" w:rsidP="00F52B96">
      <w:pPr>
        <w:jc w:val="both"/>
        <w:rPr>
          <w:rFonts w:ascii="Arial" w:hAnsi="Arial" w:cs="Arial"/>
          <w:b/>
          <w:bCs/>
          <w:color w:val="6F7271"/>
          <w:sz w:val="20"/>
          <w:szCs w:val="20"/>
          <w:lang w:val="es-MX"/>
        </w:rPr>
      </w:pPr>
      <w:r>
        <w:rPr>
          <w:rFonts w:ascii="Arial" w:hAnsi="Arial" w:cs="Arial"/>
          <w:b/>
          <w:bCs/>
          <w:noProof/>
          <w:color w:val="6F7271"/>
          <w:sz w:val="20"/>
          <w:szCs w:val="20"/>
          <w:lang w:val="es-MX" w:eastAsia="es-MX"/>
        </w:rPr>
        <mc:AlternateContent>
          <mc:Choice Requires="wps">
            <w:drawing>
              <wp:anchor distT="4294967295" distB="4294967295" distL="114300" distR="114300" simplePos="0" relativeHeight="251663360" behindDoc="0" locked="0" layoutInCell="1" allowOverlap="1">
                <wp:simplePos x="0" y="0"/>
                <wp:positionH relativeFrom="column">
                  <wp:posOffset>33020</wp:posOffset>
                </wp:positionH>
                <wp:positionV relativeFrom="paragraph">
                  <wp:posOffset>81914</wp:posOffset>
                </wp:positionV>
                <wp:extent cx="5565775" cy="0"/>
                <wp:effectExtent l="0" t="0" r="15875" b="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57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424D10" id="AutoShape 5" o:spid="_x0000_s1026" type="#_x0000_t32" style="position:absolute;margin-left:2.6pt;margin-top:6.45pt;width:438.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b5zHgIAADwEAAAOAAAAZHJzL2Uyb0RvYy54bWysU8GO2jAQvVfqP1i+QxKasB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" strokeweight="1.5pt"/>
            </w:pict>
          </mc:Fallback>
        </mc:AlternateContent>
      </w: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DECRETO POR EL QUE SE ADICIONA LA FRACCIÓN VI, AL ARTÍCULO 108 DEL CÓDIGO PENAL PARA EL DISTRITO FEDERAL, PUBLICADO EN LA </w:t>
      </w:r>
      <w:r w:rsidRPr="00F52B96">
        <w:rPr>
          <w:rFonts w:ascii="Arial" w:hAnsi="Arial" w:cs="Arial"/>
          <w:b/>
          <w:bCs/>
          <w:i/>
          <w:iCs/>
          <w:color w:val="6F7271"/>
          <w:sz w:val="20"/>
          <w:szCs w:val="20"/>
          <w:lang w:val="es-MX"/>
        </w:rPr>
        <w:t xml:space="preserve">GACETA OFICIAL DEL DISTRTITO FEDERAL </w:t>
      </w:r>
      <w:r w:rsidRPr="00F52B96">
        <w:rPr>
          <w:rFonts w:ascii="Arial" w:hAnsi="Arial" w:cs="Arial"/>
          <w:b/>
          <w:bCs/>
          <w:color w:val="6F7271"/>
          <w:sz w:val="20"/>
          <w:szCs w:val="20"/>
          <w:lang w:val="es-MX"/>
        </w:rPr>
        <w:t xml:space="preserve">EL 22 DE JULIO DE 2010.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ÚNICO.- </w:t>
      </w:r>
      <w:r w:rsidRPr="00F52B96">
        <w:rPr>
          <w:rFonts w:ascii="Arial" w:hAnsi="Arial" w:cs="Arial"/>
          <w:color w:val="6F7271"/>
          <w:sz w:val="20"/>
          <w:szCs w:val="20"/>
          <w:lang w:val="es-MX"/>
        </w:rPr>
        <w:t xml:space="preserve">Se adiciona la fracción VI, al artículo 108 del Código Penal para el Distrito Federal, para quedar como sigue: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TRANSITORIOS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Primero</w:t>
      </w:r>
      <w:r w:rsidRPr="00F52B96">
        <w:rPr>
          <w:rFonts w:ascii="Arial" w:hAnsi="Arial" w:cs="Arial"/>
          <w:color w:val="6F7271"/>
          <w:sz w:val="20"/>
          <w:szCs w:val="20"/>
          <w:lang w:val="es-MX"/>
        </w:rPr>
        <w:t xml:space="preserve">.- El presente Decreto entrará en vigor al día siguiente de su publicación en la Gaceta Oficial del Distrito Federal.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Segundo</w:t>
      </w:r>
      <w:r w:rsidRPr="00F52B96">
        <w:rPr>
          <w:rFonts w:ascii="Arial" w:hAnsi="Arial" w:cs="Arial"/>
          <w:color w:val="6F7271"/>
          <w:sz w:val="20"/>
          <w:szCs w:val="20"/>
          <w:lang w:val="es-MX"/>
        </w:rPr>
        <w:t xml:space="preserve">.- Publíquese en la Gaceta Oficial del Distrito Federal y para su mayor difusión en el Diario Oficial de la Federación.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Recinto de la Asamblea Legislativa del Distrito Federal, a los veintinueve días del mes de junio del año dos mil diez.- POR LA MESA DIRECTIVA.- DIP. AXEL VÁZQUEZ BURGETTE, PRESIDENTA.- DIP. MA. NATIVIDAD PATRICIA RAZO VÁZQUEZ, SECRETARIA.- DIP. JOSÉ MANUEL RENDÓN OBERHAUSER, SECRETARIO.- FIRMAS.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pBdr>
          <w:bottom w:val="single" w:sz="12" w:space="1" w:color="auto"/>
        </w:pBdr>
        <w:jc w:val="both"/>
        <w:rPr>
          <w:rFonts w:ascii="Arial" w:hAnsi="Arial" w:cs="Arial"/>
          <w:b/>
          <w:bCs/>
          <w:color w:val="6F7271"/>
          <w:sz w:val="20"/>
          <w:szCs w:val="20"/>
          <w:lang w:val="es-MX"/>
        </w:rPr>
      </w:pPr>
      <w:r w:rsidRPr="00F52B96">
        <w:rPr>
          <w:rFonts w:ascii="Arial" w:hAnsi="Arial" w:cs="Arial"/>
          <w:color w:val="6F7271"/>
          <w:sz w:val="20"/>
          <w:szCs w:val="20"/>
          <w:lang w:val="es-MX"/>
        </w:rPr>
        <w:t xml:space="preserve">En cumplimiento de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 los 21 días del mes de julio del año dos mil diez.- </w:t>
      </w:r>
      <w:r w:rsidRPr="00F52B96">
        <w:rPr>
          <w:rFonts w:ascii="Arial" w:hAnsi="Arial" w:cs="Arial"/>
          <w:b/>
          <w:bCs/>
          <w:color w:val="6F7271"/>
          <w:sz w:val="20"/>
          <w:szCs w:val="20"/>
          <w:lang w:val="es-MX"/>
        </w:rPr>
        <w:t xml:space="preserve">EL JEFE DE GOBIERNO DEL DISTRITO FEDERAL, MARCELO LUIS EBRARD CASAUBON.- FIRMA.- EL SECRETARIO DE GOBIERNO, JOSÉ ÁNGEL ÁVILA PÉREZ.- FIRMA. </w:t>
      </w:r>
    </w:p>
    <w:p w:rsidR="00F52B96" w:rsidRPr="00F52B96" w:rsidRDefault="00F52B96" w:rsidP="00F52B96">
      <w:pPr>
        <w:pBdr>
          <w:bottom w:val="single" w:sz="12" w:space="1" w:color="auto"/>
        </w:pBdr>
        <w:jc w:val="both"/>
        <w:rPr>
          <w:rFonts w:ascii="Arial" w:hAnsi="Arial" w:cs="Arial"/>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DECRETO POR EL QUE SE REFORMA EL ARTÍCULO 188 BIS DEL CÓDIGO PENAL PARA EL DISTRITO FEDERAL, PUBLICADO EN LA </w:t>
      </w:r>
      <w:r w:rsidRPr="00F52B96">
        <w:rPr>
          <w:rFonts w:ascii="Arial" w:hAnsi="Arial" w:cs="Arial"/>
          <w:b/>
          <w:bCs/>
          <w:i/>
          <w:iCs/>
          <w:color w:val="6F7271"/>
          <w:sz w:val="20"/>
          <w:szCs w:val="20"/>
          <w:lang w:val="es-MX"/>
        </w:rPr>
        <w:t xml:space="preserve">GACETA OFICIAL DEL DISTRTITO FEDERAL </w:t>
      </w:r>
      <w:r w:rsidRPr="00F52B96">
        <w:rPr>
          <w:rFonts w:ascii="Arial" w:hAnsi="Arial" w:cs="Arial"/>
          <w:b/>
          <w:bCs/>
          <w:color w:val="6F7271"/>
          <w:sz w:val="20"/>
          <w:szCs w:val="20"/>
          <w:lang w:val="es-MX"/>
        </w:rPr>
        <w:t xml:space="preserve">EL 20 DE ENERO DE 2011.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ÚNICO.- </w:t>
      </w:r>
      <w:r w:rsidRPr="00F52B96">
        <w:rPr>
          <w:rFonts w:ascii="Arial" w:hAnsi="Arial" w:cs="Arial"/>
          <w:color w:val="6F7271"/>
          <w:sz w:val="20"/>
          <w:szCs w:val="20"/>
          <w:lang w:val="es-MX"/>
        </w:rPr>
        <w:t xml:space="preserve">Se reforma el artículo 188 Bis, del Código Penal para el Distrito Federal, para quedar de la siguiente manera: </w:t>
      </w: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TRANSITORIOS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PRIMERO. - </w:t>
      </w:r>
      <w:r w:rsidRPr="00F52B96">
        <w:rPr>
          <w:rFonts w:ascii="Arial" w:hAnsi="Arial" w:cs="Arial"/>
          <w:color w:val="6F7271"/>
          <w:sz w:val="20"/>
          <w:szCs w:val="20"/>
          <w:lang w:val="es-MX"/>
        </w:rPr>
        <w:t xml:space="preserve">El presente decreto entrará en vigor al día siguiente a su publicación en la Gaceta Oficial del Distrito Federal.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SEGUNDO. - </w:t>
      </w:r>
      <w:r w:rsidRPr="00F52B96">
        <w:rPr>
          <w:rFonts w:ascii="Arial" w:hAnsi="Arial" w:cs="Arial"/>
          <w:color w:val="6F7271"/>
          <w:sz w:val="20"/>
          <w:szCs w:val="20"/>
          <w:lang w:val="es-MX"/>
        </w:rPr>
        <w:t xml:space="preserve">Publíquese en la Gaceta Oficial del Gobierno del Distrito Federal y en el Diario Oficial de la Federación para su mayor difusión.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Recinto de la Asamblea Legislativa del Distrito Federal, a los catorce días del mes de diciembre del año dos mil diez.- POR LA MESA DIRECTIVA.- DIP. KAREN QUIROGA ANGUIANO, PRESIDENTA.- DIP. JUAN JOSÉ LARIOS MÉNDEZ, SECRETARIO.- DIP. JUAN CARLOS ZÁRRAGA SARMIENTO, SECRETARIO.- FIRMAS.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cumplimiento de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 los dieciocho días del mes de enero del año dos mil once.- </w:t>
      </w:r>
      <w:r w:rsidRPr="00F52B96">
        <w:rPr>
          <w:rFonts w:ascii="Arial" w:hAnsi="Arial" w:cs="Arial"/>
          <w:b/>
          <w:bCs/>
          <w:color w:val="6F7271"/>
          <w:sz w:val="20"/>
          <w:szCs w:val="20"/>
          <w:lang w:val="es-MX"/>
        </w:rPr>
        <w:t>EL JEFE DE GOBIERNO DEL DISTRITO FEDERAL, MARCELO LUIS EBRARD CASAUBON.- FIRMA.- EL SECRETARIO DE GOBIERNO, JOSÉ ÁNGEL ÁVILA PÉREZ.- FIRMA</w:t>
      </w:r>
      <w:r w:rsidRPr="00F52B96">
        <w:rPr>
          <w:rFonts w:ascii="Arial" w:hAnsi="Arial" w:cs="Arial"/>
          <w:color w:val="6F7271"/>
          <w:sz w:val="20"/>
          <w:szCs w:val="20"/>
          <w:lang w:val="es-MX"/>
        </w:rPr>
        <w:t xml:space="preserve">. </w:t>
      </w:r>
    </w:p>
    <w:p w:rsidR="00F52B96" w:rsidRPr="00F52B96" w:rsidRDefault="00E01CE1" w:rsidP="00F52B96">
      <w:pPr>
        <w:jc w:val="both"/>
        <w:rPr>
          <w:rFonts w:ascii="Arial" w:hAnsi="Arial" w:cs="Arial"/>
          <w:b/>
          <w:bCs/>
          <w:color w:val="6F7271"/>
          <w:sz w:val="20"/>
          <w:szCs w:val="20"/>
          <w:lang w:val="es-MX"/>
        </w:rPr>
      </w:pPr>
      <w:r>
        <w:rPr>
          <w:rFonts w:ascii="Arial" w:hAnsi="Arial" w:cs="Arial"/>
          <w:b/>
          <w:bCs/>
          <w:noProof/>
          <w:color w:val="6F7271"/>
          <w:sz w:val="20"/>
          <w:szCs w:val="20"/>
          <w:lang w:val="es-MX" w:eastAsia="es-MX"/>
        </w:rPr>
        <mc:AlternateContent>
          <mc:Choice Requires="wps">
            <w:drawing>
              <wp:anchor distT="0" distB="0" distL="114300" distR="114300" simplePos="0" relativeHeight="251664384" behindDoc="0" locked="0" layoutInCell="1" allowOverlap="1">
                <wp:simplePos x="0" y="0"/>
                <wp:positionH relativeFrom="column">
                  <wp:posOffset>25400</wp:posOffset>
                </wp:positionH>
                <wp:positionV relativeFrom="paragraph">
                  <wp:posOffset>46990</wp:posOffset>
                </wp:positionV>
                <wp:extent cx="5645150" cy="8255"/>
                <wp:effectExtent l="0" t="0" r="12700" b="1079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5150" cy="82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FCFFA" id="AutoShape 6" o:spid="_x0000_s1026" type="#_x0000_t32" style="position:absolute;margin-left:2pt;margin-top:3.7pt;width:444.5pt;height:.6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" strokeweight="1.5pt"/>
            </w:pict>
          </mc:Fallback>
        </mc:AlternateContent>
      </w: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DECRETO POR EL QUE SE REFORMA, ADICIONAN Y DEROGAN DIVERSAS DISPOSICIONES DEL CÓDIGO PENAL PARA EL DISTRITO FEDERAL Y DE LA LEY DE CULTURA CÍVICA DEL DISTRITO FEDERAL, PUBLICADO EN LA </w:t>
      </w:r>
      <w:r w:rsidRPr="00F52B96">
        <w:rPr>
          <w:rFonts w:ascii="Arial" w:hAnsi="Arial" w:cs="Arial"/>
          <w:b/>
          <w:bCs/>
          <w:i/>
          <w:iCs/>
          <w:color w:val="6F7271"/>
          <w:sz w:val="20"/>
          <w:szCs w:val="20"/>
          <w:lang w:val="es-MX"/>
        </w:rPr>
        <w:t xml:space="preserve">GACETA OFICIAL DEL DISTRITO FEDERAL </w:t>
      </w:r>
      <w:r w:rsidRPr="00F52B96">
        <w:rPr>
          <w:rFonts w:ascii="Arial" w:hAnsi="Arial" w:cs="Arial"/>
          <w:b/>
          <w:bCs/>
          <w:color w:val="6F7271"/>
          <w:sz w:val="20"/>
          <w:szCs w:val="20"/>
          <w:lang w:val="es-MX"/>
        </w:rPr>
        <w:t xml:space="preserve">EL 16 DE FEBRERO DE 2011.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ÚNICO. - </w:t>
      </w:r>
      <w:r w:rsidRPr="00F52B96">
        <w:rPr>
          <w:rFonts w:ascii="Arial" w:hAnsi="Arial" w:cs="Arial"/>
          <w:color w:val="6F7271"/>
          <w:sz w:val="20"/>
          <w:szCs w:val="20"/>
          <w:lang w:val="es-MX"/>
        </w:rPr>
        <w:t xml:space="preserve">Se deroga la fracción I del artículo 130 del Código Penal para el Distrito Federal, para quedar como sigue: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TRANSITORIOS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PRIMERO. - </w:t>
      </w:r>
      <w:r w:rsidRPr="00F52B96">
        <w:rPr>
          <w:rFonts w:ascii="Arial" w:hAnsi="Arial" w:cs="Arial"/>
          <w:color w:val="6F7271"/>
          <w:sz w:val="20"/>
          <w:szCs w:val="20"/>
          <w:lang w:val="es-MX"/>
        </w:rPr>
        <w:t xml:space="preserve">Publíquese en la Gaceta Oficial del Distrito Federal; y su para mayor difusión en el Diario Oficial de la Federación.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SEGUNDO. - </w:t>
      </w:r>
      <w:r w:rsidRPr="00F52B96">
        <w:rPr>
          <w:rFonts w:ascii="Arial" w:hAnsi="Arial" w:cs="Arial"/>
          <w:color w:val="6F7271"/>
          <w:sz w:val="20"/>
          <w:szCs w:val="20"/>
          <w:lang w:val="es-MX"/>
        </w:rPr>
        <w:t xml:space="preserve">El presente Decreto entrará en vigor a los treinta días naturales posteriores a su publicación.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TERCERO. - </w:t>
      </w:r>
      <w:r w:rsidRPr="00F52B96">
        <w:rPr>
          <w:rFonts w:ascii="Arial" w:hAnsi="Arial" w:cs="Arial"/>
          <w:color w:val="6F7271"/>
          <w:sz w:val="20"/>
          <w:szCs w:val="20"/>
          <w:lang w:val="es-MX"/>
        </w:rPr>
        <w:t xml:space="preserve">El Jefe de Gobierno del Distrito Federal, contará con noventa días naturales, a partir de la publicación del presente decreto, para realizar las adecuaciones necesarias al Reglamento de la Ley de Cultura Cívica del Distrito Federal.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Recinto de la Asamblea Legislativa del Distrito Federal, a los veinte días del mes de diciembre del año dos mil diez.- </w:t>
      </w:r>
      <w:r w:rsidRPr="00F52B96">
        <w:rPr>
          <w:rFonts w:ascii="Arial" w:hAnsi="Arial" w:cs="Arial"/>
          <w:b/>
          <w:bCs/>
          <w:color w:val="6F7271"/>
          <w:sz w:val="20"/>
          <w:szCs w:val="20"/>
          <w:lang w:val="es-MX"/>
        </w:rPr>
        <w:t xml:space="preserve">POR LA MESA DIRECTIVA.- DIP. KAREN QUIROGA ANGUIANO, PRESIDENTA.- DIP. JUAN JOSÉ LARIOS MÉNDEZ, SECRETARIO.- DIP. JUAN CARLOS ZÁRRAGA SARMIENTO, SECRETARIO.- FIRMAS.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pBdr>
          <w:bottom w:val="single" w:sz="12" w:space="1" w:color="auto"/>
        </w:pBdr>
        <w:jc w:val="both"/>
        <w:rPr>
          <w:rFonts w:ascii="Arial" w:hAnsi="Arial" w:cs="Arial"/>
          <w:b/>
          <w:bCs/>
          <w:color w:val="6F7271"/>
          <w:sz w:val="20"/>
          <w:szCs w:val="20"/>
          <w:lang w:val="es-MX"/>
        </w:rPr>
      </w:pPr>
      <w:r w:rsidRPr="00F52B96">
        <w:rPr>
          <w:rFonts w:ascii="Arial" w:hAnsi="Arial" w:cs="Arial"/>
          <w:color w:val="6F7271"/>
          <w:sz w:val="20"/>
          <w:szCs w:val="20"/>
          <w:lang w:val="es-MX"/>
        </w:rPr>
        <w:t xml:space="preserve">En cumplimiento de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 los quince días del mes de febrero del año dos mil once.- </w:t>
      </w:r>
      <w:r w:rsidRPr="00F52B96">
        <w:rPr>
          <w:rFonts w:ascii="Arial" w:hAnsi="Arial" w:cs="Arial"/>
          <w:b/>
          <w:bCs/>
          <w:color w:val="6F7271"/>
          <w:sz w:val="20"/>
          <w:szCs w:val="20"/>
          <w:lang w:val="es-MX"/>
        </w:rPr>
        <w:t xml:space="preserve">EL JEFE DE GOBIERNO DEL DISTRITO FEDERAL, MARCELO LUIS EBRARD CASAUBON.- FIRMA.- EL SECRETARIO DE GOBIERNO, JOSÉ ÁNGEL ÁVILA PÉREZ.- FIRMA.- EL SECRETARIO DE SEGURIDAD PÚBLICA, MANUEL MONDRAGÓN Y KALB.- FIRMA. </w:t>
      </w:r>
    </w:p>
    <w:p w:rsidR="00F52B96" w:rsidRPr="00F52B96" w:rsidRDefault="00F52B96" w:rsidP="00F52B96">
      <w:pPr>
        <w:pBdr>
          <w:bottom w:val="single" w:sz="12" w:space="1" w:color="auto"/>
        </w:pBdr>
        <w:jc w:val="both"/>
        <w:rPr>
          <w:rFonts w:ascii="Arial" w:hAnsi="Arial" w:cs="Arial"/>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DECRETO POR EL QUE SE REFORMAN Y ADICIONAN DIVERSAS DISPOSICIONES DEL CÓDIGO PENAL PARA EL DISTRITO FEDERAL Y DEL CÓDIGO DE PROCEDIMIENTOS PENALES PARA EL DISTRITO FEDERAL, PUBLICADO EN LA GACETA OFICIAL DEL DISTRITO FEDERAL EL 18 DE MARZO DE 2011.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ARTÍCULO PRIMERO</w:t>
      </w:r>
      <w:r w:rsidRPr="00F52B96">
        <w:rPr>
          <w:rFonts w:ascii="Arial" w:hAnsi="Arial" w:cs="Arial"/>
          <w:color w:val="6F7271"/>
          <w:sz w:val="20"/>
          <w:szCs w:val="20"/>
          <w:lang w:val="es-MX"/>
        </w:rPr>
        <w:t xml:space="preserve">. Se reforman: la fracción I del artículo 45; el primer párrafo del artículo 61; la fracción VII del artículo 72; el primer párrafo del artículo 86; la fracción IV del artículo 90; el primer párrafo del artículo 131; el artículo 136; la fracción VI del artículo 138; la denominación del TÍTULO SEGUNDO del Libro Segundo; el artículo 150; el artículo 151; el artículo 156; el artículo 157; la fracción III del artículo 178; el artículo 179; la denominación del Capítulo VI del TITULO QUINTO del Libro Segundo; el tercer párrafo del artículo 181 bis; la denominación del TÍTULO OCTAVO del Libro Segundo; el artículo 200; el artículo 201, y la fracción I del artículo 270; y se adicionan las fracciones V y VI al artículo 31; un párrafo a la fracción I del artículo 45, denominación del capítulo XIV del TÍTULO TERCERO; el artículo 69 bis del Capítulo XIV; un inciso e) a la fracción I del artículo 138; el artículo 151 Bis y 151 Ter; el artículo 157 Bis; un último párrafo al artículo 173; un último párrafo al artículo 174; las fracciones VII y VIII al artículo 178; un segundo párrafo al artículo 187; el artículo 200 bis, y la fracción III al artículo 269, del Código Penal para el Distrito Federal, para quedar como sigue: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TRANSITORIOS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PRIMERO. </w:t>
      </w:r>
      <w:r w:rsidRPr="00F52B96">
        <w:rPr>
          <w:rFonts w:ascii="Arial" w:hAnsi="Arial" w:cs="Arial"/>
          <w:color w:val="6F7271"/>
          <w:sz w:val="20"/>
          <w:szCs w:val="20"/>
          <w:lang w:val="es-MX"/>
        </w:rPr>
        <w:t xml:space="preserve">Túrnese el presente Decreto al Jefe de Gobierno para efectos de su promulgación y publicación.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SEGUNDO. </w:t>
      </w:r>
      <w:r w:rsidRPr="00F52B96">
        <w:rPr>
          <w:rFonts w:ascii="Arial" w:hAnsi="Arial" w:cs="Arial"/>
          <w:color w:val="6F7271"/>
          <w:sz w:val="20"/>
          <w:szCs w:val="20"/>
          <w:lang w:val="es-MX"/>
        </w:rPr>
        <w:t xml:space="preserve">Publíquese en la Gaceta Oficial del Distrito Federal, y para su mayor difusión, en el Diario Oficial de la Federación.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TERCERO. </w:t>
      </w:r>
      <w:r w:rsidRPr="00F52B96">
        <w:rPr>
          <w:rFonts w:ascii="Arial" w:hAnsi="Arial" w:cs="Arial"/>
          <w:color w:val="6F7271"/>
          <w:sz w:val="20"/>
          <w:szCs w:val="20"/>
          <w:lang w:val="es-MX"/>
        </w:rPr>
        <w:t xml:space="preserve">El presente Decreto entrará en vigor al día siguiente de publicación.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Recinto de la Asamblea Legislativa del Distrito Federal, a los veinticuatro días del mes de febrero del año dos mil once.- </w:t>
      </w:r>
      <w:r w:rsidRPr="00F52B96">
        <w:rPr>
          <w:rFonts w:ascii="Arial" w:hAnsi="Arial" w:cs="Arial"/>
          <w:b/>
          <w:bCs/>
          <w:color w:val="6F7271"/>
          <w:sz w:val="20"/>
          <w:szCs w:val="20"/>
          <w:lang w:val="es-MX"/>
        </w:rPr>
        <w:t xml:space="preserve">POR LA MESA DIRECTIVA.- DIP. JOSÉ MANUEL RENDÓN OBERHAUSER, PRESIDENTE.- DIP. VÍCTOR HUGO ROMO GUERRA, SECRETARIO.- DIP. JORGE PALACIOS ARROYO, SECRETARIO.- FIRMAS.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pBdr>
          <w:bottom w:val="single" w:sz="12" w:space="1" w:color="auto"/>
        </w:pBdr>
        <w:jc w:val="both"/>
        <w:rPr>
          <w:rFonts w:ascii="Arial" w:hAnsi="Arial" w:cs="Arial"/>
          <w:b/>
          <w:bCs/>
          <w:color w:val="6F7271"/>
          <w:sz w:val="20"/>
          <w:szCs w:val="20"/>
          <w:lang w:val="es-MX"/>
        </w:rPr>
      </w:pPr>
      <w:r w:rsidRPr="00F52B96">
        <w:rPr>
          <w:rFonts w:ascii="Arial" w:hAnsi="Arial" w:cs="Arial"/>
          <w:color w:val="6F7271"/>
          <w:sz w:val="20"/>
          <w:szCs w:val="20"/>
          <w:lang w:val="es-MX"/>
        </w:rPr>
        <w:t xml:space="preserve">En cumplimiento de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 los diecisiete días del mes de marzo del año dos mil once.- </w:t>
      </w:r>
      <w:r w:rsidRPr="00F52B96">
        <w:rPr>
          <w:rFonts w:ascii="Arial" w:hAnsi="Arial" w:cs="Arial"/>
          <w:b/>
          <w:bCs/>
          <w:color w:val="6F7271"/>
          <w:sz w:val="20"/>
          <w:szCs w:val="20"/>
          <w:lang w:val="es-MX"/>
        </w:rPr>
        <w:t xml:space="preserve">EL JEFE DE GOBIERNO DEL DISTRITO FEDERAL, MARCELO LUIS EBRARD CASAUBON.- FIRMA.- EL SECRETARIO DE GOBIERNO, JOSÉ ÁNGEL ÁVILA PÉREZ.- FIRMA. </w:t>
      </w:r>
    </w:p>
    <w:p w:rsidR="00F52B96" w:rsidRPr="00F52B96" w:rsidRDefault="00F52B96" w:rsidP="00F52B96">
      <w:pPr>
        <w:pBdr>
          <w:bottom w:val="single" w:sz="12" w:space="1" w:color="auto"/>
        </w:pBdr>
        <w:jc w:val="both"/>
        <w:rPr>
          <w:rFonts w:ascii="Arial" w:hAnsi="Arial" w:cs="Arial"/>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DECRETO POR EL QUE SE ADICIONA EL ARTÍCULO 233 BIS AL CÓDIGO PENAL PARA EL DISTRITO FEDERAL, PUBLICADO EN LA GACETA OFICIAL DEL DISTRITO FEDERAL EL 15 DE JUNIO DE 2011.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PRIMERO</w:t>
      </w:r>
      <w:r w:rsidRPr="00F52B96">
        <w:rPr>
          <w:rFonts w:ascii="Arial" w:hAnsi="Arial" w:cs="Arial"/>
          <w:color w:val="6F7271"/>
          <w:sz w:val="20"/>
          <w:szCs w:val="20"/>
          <w:lang w:val="es-MX"/>
        </w:rPr>
        <w:t xml:space="preserve">.- Se adiciona el artículo 233 Bis al Código Penal para el Distrito Federal, para quedar como sigue.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TRANSITORIOS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PRIMERO: </w:t>
      </w:r>
      <w:r w:rsidRPr="00F52B96">
        <w:rPr>
          <w:rFonts w:ascii="Arial" w:hAnsi="Arial" w:cs="Arial"/>
          <w:color w:val="6F7271"/>
          <w:sz w:val="20"/>
          <w:szCs w:val="20"/>
          <w:lang w:val="es-MX"/>
        </w:rPr>
        <w:t xml:space="preserve">El presente decreto entrará en vigor el día siguiente de su publicación en la Gaceta Oficial del Distrito Federal.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SEGUNDO: </w:t>
      </w:r>
      <w:r w:rsidRPr="00F52B96">
        <w:rPr>
          <w:rFonts w:ascii="Arial" w:hAnsi="Arial" w:cs="Arial"/>
          <w:color w:val="6F7271"/>
          <w:sz w:val="20"/>
          <w:szCs w:val="20"/>
          <w:lang w:val="es-MX"/>
        </w:rPr>
        <w:t xml:space="preserve">Publíquese en la Gaceta Oficial del Distrito Federal y en el Diario Oficial de la Federación para su mayor difusión.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Recinto de la Asamblea Legislativa del Distrito Federal, a los veintiocho días del mes de abril del año dos mil once.- </w:t>
      </w:r>
      <w:r w:rsidRPr="00F52B96">
        <w:rPr>
          <w:rFonts w:ascii="Arial" w:hAnsi="Arial" w:cs="Arial"/>
          <w:b/>
          <w:bCs/>
          <w:color w:val="6F7271"/>
          <w:sz w:val="20"/>
          <w:szCs w:val="20"/>
          <w:lang w:val="es-MX"/>
        </w:rPr>
        <w:t xml:space="preserve">POR LA MESA DIRECTIVA.- DIP. ROCÍO BARRERA BADILLO, PRESIDENTA.- DIP. CLAUDIA ELENA ÁGUILA TORRES, SECRETARIA.- DIP. JUAN CARLOS ZÁRRAGA SARMIENTO, SECRETARIO.- FIRMAS.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pBdr>
          <w:bottom w:val="single" w:sz="12" w:space="1" w:color="auto"/>
        </w:pBdr>
        <w:jc w:val="both"/>
        <w:rPr>
          <w:rFonts w:ascii="Arial" w:hAnsi="Arial" w:cs="Arial"/>
          <w:b/>
          <w:bCs/>
          <w:color w:val="6F7271"/>
          <w:sz w:val="20"/>
          <w:szCs w:val="20"/>
          <w:lang w:val="es-MX"/>
        </w:rPr>
      </w:pPr>
      <w:r w:rsidRPr="00F52B96">
        <w:rPr>
          <w:rFonts w:ascii="Arial" w:hAnsi="Arial" w:cs="Arial"/>
          <w:color w:val="6F7271"/>
          <w:sz w:val="20"/>
          <w:szCs w:val="20"/>
          <w:lang w:val="es-MX"/>
        </w:rPr>
        <w:t xml:space="preserve">En cumplimiento de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 los catorce días del mes de junio del año dos mil once.- </w:t>
      </w:r>
      <w:r w:rsidRPr="00F52B96">
        <w:rPr>
          <w:rFonts w:ascii="Arial" w:hAnsi="Arial" w:cs="Arial"/>
          <w:b/>
          <w:bCs/>
          <w:color w:val="6F7271"/>
          <w:sz w:val="20"/>
          <w:szCs w:val="20"/>
          <w:lang w:val="es-MX"/>
        </w:rPr>
        <w:t xml:space="preserve">EL JEFE DE GOBIERNO DEL DISTRITO FEDERAL, MARCELO LUIS EBRARD CASAUBON.- FIRMA.-EL SECRETARIO DE GOBIERNO, JOSÉ ÁNGEL ÁVILA PÉREZ.- FIRMA. </w:t>
      </w:r>
    </w:p>
    <w:p w:rsidR="00F52B96" w:rsidRPr="00F52B96" w:rsidRDefault="00F52B96" w:rsidP="00F52B96">
      <w:pPr>
        <w:pBdr>
          <w:bottom w:val="single" w:sz="12" w:space="1" w:color="auto"/>
        </w:pBdr>
        <w:jc w:val="both"/>
        <w:rPr>
          <w:rFonts w:ascii="Arial" w:hAnsi="Arial" w:cs="Arial"/>
          <w:b/>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DECRETO POR EL QUE SE ADICIONA UN PÁRRAFO Y SE REFORMA EL ÚLTIMO PÁRRAFO DEL ARTÍCULO 200 DEL CÓDIGO PENAL PARA EL DISTRITO FEDERAL, PUBLICADO EN LA </w:t>
      </w:r>
      <w:r w:rsidRPr="00F52B96">
        <w:rPr>
          <w:rFonts w:ascii="Arial" w:hAnsi="Arial" w:cs="Arial"/>
          <w:b/>
          <w:bCs/>
          <w:i/>
          <w:iCs/>
          <w:color w:val="6F7271"/>
          <w:sz w:val="20"/>
          <w:szCs w:val="20"/>
          <w:lang w:val="es-MX"/>
        </w:rPr>
        <w:t xml:space="preserve">GACETA OFICIAL DEL DISTRITO FEDERAL </w:t>
      </w:r>
      <w:r w:rsidRPr="00F52B96">
        <w:rPr>
          <w:rFonts w:ascii="Arial" w:hAnsi="Arial" w:cs="Arial"/>
          <w:b/>
          <w:bCs/>
          <w:color w:val="6F7271"/>
          <w:sz w:val="20"/>
          <w:szCs w:val="20"/>
          <w:lang w:val="es-MX"/>
        </w:rPr>
        <w:t xml:space="preserve">EL 24 DE JUNIO DE 2011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ÚNICO.- </w:t>
      </w:r>
      <w:r w:rsidRPr="00F52B96">
        <w:rPr>
          <w:rFonts w:ascii="Arial" w:hAnsi="Arial" w:cs="Arial"/>
          <w:color w:val="6F7271"/>
          <w:sz w:val="20"/>
          <w:szCs w:val="20"/>
          <w:lang w:val="es-MX"/>
        </w:rPr>
        <w:t xml:space="preserve">Se adiciona el párrafo tercero, recorriéndose en su orden los actuales y se reforma el último párrafo del artículo 200 del Código Penal para el Distrito Federal, para quedar como sigue: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TRANSITORIOS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PRIMERO.- </w:t>
      </w:r>
      <w:r w:rsidRPr="00F52B96">
        <w:rPr>
          <w:rFonts w:ascii="Arial" w:hAnsi="Arial" w:cs="Arial"/>
          <w:color w:val="6F7271"/>
          <w:sz w:val="20"/>
          <w:szCs w:val="20"/>
          <w:lang w:val="es-MX"/>
        </w:rPr>
        <w:t xml:space="preserve">Publíquese el presente Decreto en la Gaceta Oficial del Distrito Federal.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SEGUNDO.- </w:t>
      </w:r>
      <w:r w:rsidRPr="00F52B96">
        <w:rPr>
          <w:rFonts w:ascii="Arial" w:hAnsi="Arial" w:cs="Arial"/>
          <w:color w:val="6F7271"/>
          <w:sz w:val="20"/>
          <w:szCs w:val="20"/>
          <w:lang w:val="es-MX"/>
        </w:rPr>
        <w:t xml:space="preserve">El presente Decreto entrará en vigor al día siguiente de su publicación en la Gaceta Oficial del Distrito Federal.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Recinto de la Asamblea Legislativa del Distrito Federal, a los veintiocho días del mes de abril del año dos mil once.- </w:t>
      </w:r>
      <w:r w:rsidRPr="00F52B96">
        <w:rPr>
          <w:rFonts w:ascii="Arial" w:hAnsi="Arial" w:cs="Arial"/>
          <w:b/>
          <w:bCs/>
          <w:color w:val="6F7271"/>
          <w:sz w:val="20"/>
          <w:szCs w:val="20"/>
          <w:lang w:val="es-MX"/>
        </w:rPr>
        <w:t xml:space="preserve">POR LA MESA DIRECTIVA.- DIP. ROCÍO BARRERA BADILLO, PRESIDENTA.- DIP. CLAUDIA ELENA ÁGUILA TORRES, SECRETARIA.- DIP. JUAN CARLOS ZÁRRAGA SARMIENTO, SECRETARIO.- FIRMA.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pBdr>
          <w:bottom w:val="single" w:sz="12" w:space="1" w:color="auto"/>
        </w:pBdr>
        <w:jc w:val="both"/>
        <w:rPr>
          <w:rFonts w:ascii="Arial" w:hAnsi="Arial" w:cs="Arial"/>
          <w:b/>
          <w:bCs/>
          <w:color w:val="6F7271"/>
          <w:sz w:val="20"/>
          <w:szCs w:val="20"/>
          <w:lang w:val="es-MX"/>
        </w:rPr>
      </w:pPr>
      <w:r w:rsidRPr="00F52B96">
        <w:rPr>
          <w:rFonts w:ascii="Arial" w:hAnsi="Arial" w:cs="Arial"/>
          <w:color w:val="6F7271"/>
          <w:sz w:val="20"/>
          <w:szCs w:val="20"/>
          <w:lang w:val="es-MX"/>
        </w:rPr>
        <w:t xml:space="preserve">En cumplimiento a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 los veintitres días del mes de junio del año dos mil once.- </w:t>
      </w:r>
      <w:r w:rsidRPr="00F52B96">
        <w:rPr>
          <w:rFonts w:ascii="Arial" w:hAnsi="Arial" w:cs="Arial"/>
          <w:b/>
          <w:bCs/>
          <w:color w:val="6F7271"/>
          <w:sz w:val="20"/>
          <w:szCs w:val="20"/>
          <w:lang w:val="es-MX"/>
        </w:rPr>
        <w:t xml:space="preserve">EL JEFE DE GOBIERNO DEL DISTRITO FEDERAL, MARCELO LUIS EBRARD CASAUBON.- FIRMA.- EL SECRETARIO DE GOBIERNO, JOSÉ ÁNGEL ÁVILA PÉREZ.- FIRMA. </w:t>
      </w:r>
    </w:p>
    <w:p w:rsidR="00F52B96" w:rsidRPr="00F52B96" w:rsidRDefault="00F52B96" w:rsidP="00F52B96">
      <w:pPr>
        <w:pBdr>
          <w:bottom w:val="single" w:sz="12" w:space="1" w:color="auto"/>
        </w:pBdr>
        <w:jc w:val="both"/>
        <w:rPr>
          <w:rFonts w:ascii="Arial" w:hAnsi="Arial" w:cs="Arial"/>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DECRETO POR EL QUE SE REFORMAN Y ADICIONAN DIVERSOS ARTÍCULOS DEL CÓDIGO PENAL PARA EL DISTRITO FEDERAL, PUBLICADO EN LA </w:t>
      </w:r>
      <w:r w:rsidRPr="00F52B96">
        <w:rPr>
          <w:rFonts w:ascii="Arial" w:hAnsi="Arial" w:cs="Arial"/>
          <w:b/>
          <w:bCs/>
          <w:i/>
          <w:iCs/>
          <w:color w:val="6F7271"/>
          <w:sz w:val="20"/>
          <w:szCs w:val="20"/>
          <w:lang w:val="es-MX"/>
        </w:rPr>
        <w:t xml:space="preserve">GACETA OFICIAL DEL DISTRITO FEDERAL </w:t>
      </w:r>
      <w:r w:rsidRPr="00F52B96">
        <w:rPr>
          <w:rFonts w:ascii="Arial" w:hAnsi="Arial" w:cs="Arial"/>
          <w:b/>
          <w:bCs/>
          <w:color w:val="6F7271"/>
          <w:sz w:val="20"/>
          <w:szCs w:val="20"/>
          <w:lang w:val="es-MX"/>
        </w:rPr>
        <w:t xml:space="preserve">EL 27 DE JUNIO DE 2011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PRIMERO</w:t>
      </w:r>
      <w:r w:rsidRPr="00F52B96">
        <w:rPr>
          <w:rFonts w:ascii="Arial" w:hAnsi="Arial" w:cs="Arial"/>
          <w:color w:val="6F7271"/>
          <w:sz w:val="20"/>
          <w:szCs w:val="20"/>
          <w:lang w:val="es-MX"/>
        </w:rPr>
        <w:t xml:space="preserve">.- Se reforman y adicionan diversos artículos del Código Penal para el Distrito Federal, para quedar como sigue: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TRANSITORIOS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PRIMERO</w:t>
      </w:r>
      <w:r w:rsidRPr="00F52B96">
        <w:rPr>
          <w:rFonts w:ascii="Arial" w:hAnsi="Arial" w:cs="Arial"/>
          <w:color w:val="6F7271"/>
          <w:sz w:val="20"/>
          <w:szCs w:val="20"/>
          <w:lang w:val="es-MX"/>
        </w:rPr>
        <w:t xml:space="preserve">.- El presente decreto entrará en vigor treinta días naturales después de su publicación en la Gaceta Oficial del Distrito Federal.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SEGUNDO</w:t>
      </w:r>
      <w:r w:rsidRPr="00F52B96">
        <w:rPr>
          <w:rFonts w:ascii="Arial" w:hAnsi="Arial" w:cs="Arial"/>
          <w:color w:val="6F7271"/>
          <w:sz w:val="20"/>
          <w:szCs w:val="20"/>
          <w:lang w:val="es-MX"/>
        </w:rPr>
        <w:t xml:space="preserve">. - Publíquese en el Diario Oficial de la Federación para su mayor difusión.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TERCERO.</w:t>
      </w:r>
      <w:r w:rsidRPr="00F52B96">
        <w:rPr>
          <w:rFonts w:ascii="Arial" w:hAnsi="Arial" w:cs="Arial"/>
          <w:color w:val="6F7271"/>
          <w:sz w:val="20"/>
          <w:szCs w:val="20"/>
          <w:lang w:val="es-MX"/>
        </w:rPr>
        <w:t xml:space="preserve">- Una vez entrado en vigor las presentes reformas háganse las modificaciones necesarias a los reglamentos de las leyes en que se llevan a cabo las referidas reformas y adiciones.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CUARTO.- </w:t>
      </w:r>
      <w:r w:rsidRPr="00F52B96">
        <w:rPr>
          <w:rFonts w:ascii="Arial" w:hAnsi="Arial" w:cs="Arial"/>
          <w:color w:val="6F7271"/>
          <w:sz w:val="20"/>
          <w:szCs w:val="20"/>
          <w:lang w:val="es-MX"/>
        </w:rPr>
        <w:t xml:space="preserve">El Gobierno del Distrito Federal y los gobiernos delegacionales, llevarán a cabo una campaña de difusión intensa tanto en los medios publicitarios gratuitos a su disposición como en los medios impresos y electrónicos, para dar a conocer a la población el contenido del artículo 344 del Código Penal. Esta campaña dará comienzo al día siguiente de la publicación del presente Decreto.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r w:rsidRPr="00F52B96">
        <w:rPr>
          <w:rFonts w:ascii="Arial" w:hAnsi="Arial" w:cs="Arial"/>
          <w:color w:val="6F7271"/>
          <w:sz w:val="20"/>
          <w:szCs w:val="20"/>
          <w:lang w:val="es-MX"/>
        </w:rPr>
        <w:t xml:space="preserve">Recinto de la Asamblea Legislativa del Distrito Federal, a los veintiocho días del mes de abril del año dos mil once.- </w:t>
      </w:r>
      <w:r w:rsidRPr="00F52B96">
        <w:rPr>
          <w:rFonts w:ascii="Arial" w:hAnsi="Arial" w:cs="Arial"/>
          <w:b/>
          <w:bCs/>
          <w:color w:val="6F7271"/>
          <w:sz w:val="20"/>
          <w:szCs w:val="20"/>
          <w:lang w:val="es-MX"/>
        </w:rPr>
        <w:t xml:space="preserve">POR LA MESA DIRECTIVA.- DIP. ROCÍO BARRERA BADILLO, PRESIDENTA.- DIP. CLAUDIA ELENA ÁGUILA TORRES.- SECRETARIA.- DIP. JUAN CARLOS ZÁRRAGA SARMIENTO, SECRETARIO. - FIRMAS.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pBdr>
          <w:bottom w:val="single" w:sz="12" w:space="1" w:color="auto"/>
        </w:pBdr>
        <w:jc w:val="both"/>
        <w:rPr>
          <w:rFonts w:ascii="Arial" w:hAnsi="Arial" w:cs="Arial"/>
          <w:b/>
          <w:bCs/>
          <w:color w:val="6F7271"/>
          <w:sz w:val="20"/>
          <w:szCs w:val="20"/>
          <w:lang w:val="es-MX"/>
        </w:rPr>
      </w:pPr>
      <w:r w:rsidRPr="00F52B96">
        <w:rPr>
          <w:rFonts w:ascii="Arial" w:hAnsi="Arial" w:cs="Arial"/>
          <w:color w:val="6F7271"/>
          <w:sz w:val="20"/>
          <w:szCs w:val="20"/>
          <w:lang w:val="es-MX"/>
        </w:rPr>
        <w:t xml:space="preserve">En cumplimiento a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 los veintitrés días del mes de junio del año dos mil once.- </w:t>
      </w:r>
      <w:r w:rsidRPr="00F52B96">
        <w:rPr>
          <w:rFonts w:ascii="Arial" w:hAnsi="Arial" w:cs="Arial"/>
          <w:b/>
          <w:bCs/>
          <w:color w:val="6F7271"/>
          <w:sz w:val="20"/>
          <w:szCs w:val="20"/>
          <w:lang w:val="es-MX"/>
        </w:rPr>
        <w:t xml:space="preserve">EL JEFE DE GOBIERNO DEL DISTRITO FEDERAL, MARCELO LUIS EBRARD CASAUBON.- FIRMA.- EL SECRETARIO DE GOBIERNO, JOSÉ ÁNGEL ÁVILA PÉREZ.- FIRMA. </w:t>
      </w:r>
    </w:p>
    <w:p w:rsidR="00F52B96" w:rsidRPr="00F52B96" w:rsidRDefault="00F52B96" w:rsidP="00F52B96">
      <w:pPr>
        <w:pBdr>
          <w:bottom w:val="single" w:sz="12" w:space="1" w:color="auto"/>
        </w:pBdr>
        <w:jc w:val="both"/>
        <w:rPr>
          <w:rFonts w:ascii="Arial" w:hAnsi="Arial" w:cs="Arial"/>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DECRETO POR EL QUE SE EXPIDE LA LEY DEL SISTEMA DE PROTECCIÓN CIVIL DEL DISTRITO FEDERAL Y SE REFORMAN Y ADICIONAN DIVERSAS DISPOSICIONES DEL CÓDIGO PENAL PARA EL DISTRITO FEDERAL, PUBLICADO EN LA </w:t>
      </w:r>
      <w:r w:rsidRPr="00F52B96">
        <w:rPr>
          <w:rFonts w:ascii="Arial" w:hAnsi="Arial" w:cs="Arial"/>
          <w:b/>
          <w:bCs/>
          <w:i/>
          <w:iCs/>
          <w:color w:val="6F7271"/>
          <w:sz w:val="20"/>
          <w:szCs w:val="20"/>
          <w:lang w:val="es-MX"/>
        </w:rPr>
        <w:t xml:space="preserve">GACETA OFICIAL DEL DISTRITO FEDERAL </w:t>
      </w:r>
      <w:r w:rsidRPr="00F52B96">
        <w:rPr>
          <w:rFonts w:ascii="Arial" w:hAnsi="Arial" w:cs="Arial"/>
          <w:b/>
          <w:bCs/>
          <w:color w:val="6F7271"/>
          <w:sz w:val="20"/>
          <w:szCs w:val="20"/>
          <w:lang w:val="es-MX"/>
        </w:rPr>
        <w:t xml:space="preserve">EL 08 DE JULIO DE 2011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SEGUNDO: </w:t>
      </w:r>
      <w:r w:rsidRPr="00F52B96">
        <w:rPr>
          <w:rFonts w:ascii="Arial" w:hAnsi="Arial" w:cs="Arial"/>
          <w:color w:val="6F7271"/>
          <w:sz w:val="20"/>
          <w:szCs w:val="20"/>
          <w:lang w:val="es-MX"/>
        </w:rPr>
        <w:t xml:space="preserve">Se adiciona la fracción IV Bis al artículo 259; se reforma el tercer párrafo del artículo 259; y se adiciona un tercer párrafo al artículo 267 del Código Penal para el Distrito Federal, para quedar como sigue: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TRANSITORIOS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PRIMERO.- </w:t>
      </w:r>
      <w:r w:rsidRPr="00F52B96">
        <w:rPr>
          <w:rFonts w:ascii="Arial" w:hAnsi="Arial" w:cs="Arial"/>
          <w:color w:val="6F7271"/>
          <w:sz w:val="20"/>
          <w:szCs w:val="20"/>
          <w:lang w:val="es-MX"/>
        </w:rPr>
        <w:t xml:space="preserve">El presente decreto entrará en vigor al día siguiente de su publicación.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SEGUNDO.- </w:t>
      </w:r>
      <w:r w:rsidRPr="00F52B96">
        <w:rPr>
          <w:rFonts w:ascii="Arial" w:hAnsi="Arial" w:cs="Arial"/>
          <w:color w:val="6F7271"/>
          <w:sz w:val="20"/>
          <w:szCs w:val="20"/>
          <w:lang w:val="es-MX"/>
        </w:rPr>
        <w:t xml:space="preserve">Publíquese en la Gaceta Oficial del Distrito Federal y en el Diario Oficial de la Federación, para su mayor difusión.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Recinto de la Asamblea Legislativa del Distrito Federal, a los once días del mes de mayo del año dos mil once.- </w:t>
      </w:r>
      <w:r w:rsidRPr="00F52B96">
        <w:rPr>
          <w:rFonts w:ascii="Arial" w:hAnsi="Arial" w:cs="Arial"/>
          <w:b/>
          <w:bCs/>
          <w:color w:val="6F7271"/>
          <w:sz w:val="20"/>
          <w:szCs w:val="20"/>
          <w:lang w:val="es-MX"/>
        </w:rPr>
        <w:t xml:space="preserve">POR LA MESA DIRECTIVA.- DIP. NORBERTO ASCENCIO SOLIS CRUZ, PRESIDENTE, DIP. JOSÉ VALENTÍN MALDONADO SALGADO, SECRETARIO.- DIP. JUAN CARLOS ZÁRRAGA SARMIENTO, SECRETARIO.- </w:t>
      </w:r>
      <w:r w:rsidRPr="00F52B96">
        <w:rPr>
          <w:rFonts w:ascii="Arial" w:hAnsi="Arial" w:cs="Arial"/>
          <w:color w:val="6F7271"/>
          <w:sz w:val="20"/>
          <w:szCs w:val="20"/>
          <w:lang w:val="es-MX"/>
        </w:rPr>
        <w:t xml:space="preserve">(Firmas)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pBdr>
          <w:bottom w:val="single" w:sz="12" w:space="1" w:color="auto"/>
        </w:pBdr>
        <w:jc w:val="both"/>
        <w:rPr>
          <w:rFonts w:ascii="Arial" w:hAnsi="Arial" w:cs="Arial"/>
          <w:b/>
          <w:bCs/>
          <w:color w:val="6F7271"/>
          <w:sz w:val="20"/>
          <w:szCs w:val="20"/>
          <w:lang w:val="es-MX"/>
        </w:rPr>
      </w:pPr>
      <w:r w:rsidRPr="00F52B96">
        <w:rPr>
          <w:rFonts w:ascii="Arial" w:hAnsi="Arial" w:cs="Arial"/>
          <w:color w:val="6F7271"/>
          <w:sz w:val="20"/>
          <w:szCs w:val="20"/>
          <w:lang w:val="es-MX"/>
        </w:rPr>
        <w:t xml:space="preserve">En cumplimiento de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 los seis días del mes de julio del año dos mil once.- </w:t>
      </w:r>
      <w:r w:rsidRPr="00F52B96">
        <w:rPr>
          <w:rFonts w:ascii="Arial" w:hAnsi="Arial" w:cs="Arial"/>
          <w:b/>
          <w:bCs/>
          <w:color w:val="6F7271"/>
          <w:sz w:val="20"/>
          <w:szCs w:val="20"/>
          <w:lang w:val="es-MX"/>
        </w:rPr>
        <w:t xml:space="preserve">EL JEFE DE GOBIERNO DEL DISTRITO FEDERAL, MARCELO LUIS EBRARD CASAUBON.- FIRMA.-EL SECRETARIO DE GOBIERNO, JOSÉ ÁNGEL ÁVILA PÉREZ.- FIRMA.- EL SECRETARIO DE DESARROLLO URBANO Y VIVIENDA, FELIPE LEAL FERNÁNDEZ.- FIRMA.- LA SECRETARIA DE DESARROLLO ECONÓMICO, LAURA VELÁZQUEZ ALZÚA.- FIRMA.- LA SECRETARIA DEL MEDIO AMBIENTE, MARTHA DELGADO PERALTA.- FIRMA.- EL SECRETARIO DE OBRAS Y SERVICIOS, FERNANDO JOSÉ ABOITIZ SARO.- FIRMA.- EL SECRETARIO DE DESARROLLO SOCIAL, MARTÍ BATRES GUADARRAMA.- FIRMA.- EL SECRETARIO DE SALUD, JOSÉ ARMANDO AHUED ORTEGA.- FIRMA.- EL SECRETARIO DE FINANZAS, ARMANDO LÓPEZ CÁRDENAS.- FIRMA.- EL SECRETARIO DE TRANSPORTES Y VIALIDAD, RAÚL ARMANDO QUINTERO MARTÍNEZ.- FIRMA.- EL SECRETARIO DE SEGURIDAD PÚBLICA, MANUEL MONDRAGÓN Y KALB.- FIRMA.- EL SECRETARIO DE TURISMO, ALEJANDRO ROJAS DÍAZ DURÁN.- FIRMA.- LA SECRETARIA DE CULTURA, ELENA CEPEDA DE LEÓN.- FIRMA.- EL SECRETARIO DE PROTECCIÓN CIVIL, ELÍAS MIGUEL MORENO BRIZUELA.- FIRMA.- EL SECRETARIO DE TRABAJO Y FOMENTO AL EMPLEO, BENITO MIRÓN LINCE.- FIRMA.- EL SECRETARIO DE EDUCACIÓN, MARIO M. DELGADO CARRILLO.- FIRMA.- LA SECRETARÍA DE DESARROLLO RURAL Y EQUIDAD PARA LAS COMUNIDADES, MARÍA ROSAMÁRQUEZ CABRERA.- FIRMA. </w:t>
      </w:r>
    </w:p>
    <w:p w:rsidR="00F52B96" w:rsidRPr="00F52B96" w:rsidRDefault="00F52B96" w:rsidP="00F52B96">
      <w:pPr>
        <w:pBdr>
          <w:bottom w:val="single" w:sz="12" w:space="1" w:color="auto"/>
        </w:pBd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DECRETO POR EL QUE SE REFORMAN Y ADICIONAN DIVERSAS DISPOSICIONES DEL CÓDIGO PENAL PARA EL DISTRITO FEDERAL Y DEL CÓDIGO DE PROCEDIMIENTOS PENALES PARA EL DISTRITO FEDERAL, PUBLICADO EN LA </w:t>
      </w:r>
      <w:r w:rsidRPr="00F52B96">
        <w:rPr>
          <w:rFonts w:ascii="Arial" w:hAnsi="Arial" w:cs="Arial"/>
          <w:b/>
          <w:bCs/>
          <w:i/>
          <w:iCs/>
          <w:color w:val="6F7271"/>
          <w:sz w:val="20"/>
          <w:szCs w:val="20"/>
          <w:lang w:val="es-MX"/>
        </w:rPr>
        <w:t xml:space="preserve">GACETA OFICIAL DEL DISTRITO FEDERAL </w:t>
      </w:r>
      <w:r w:rsidRPr="00F52B96">
        <w:rPr>
          <w:rFonts w:ascii="Arial" w:hAnsi="Arial" w:cs="Arial"/>
          <w:b/>
          <w:bCs/>
          <w:color w:val="6F7271"/>
          <w:sz w:val="20"/>
          <w:szCs w:val="20"/>
          <w:lang w:val="es-MX"/>
        </w:rPr>
        <w:t xml:space="preserve">EL 26 DE JULIO DE 2011.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PRIMERO.- </w:t>
      </w:r>
      <w:r w:rsidRPr="00F52B96">
        <w:rPr>
          <w:rFonts w:ascii="Arial" w:hAnsi="Arial" w:cs="Arial"/>
          <w:color w:val="6F7271"/>
          <w:sz w:val="20"/>
          <w:szCs w:val="20"/>
          <w:lang w:val="es-MX"/>
        </w:rPr>
        <w:t xml:space="preserve">Se reforma la denominación del TITULO PRIMERO DEL LIBRO SEGUNDO, se adiciona el CAPÍTULO VI intitulado FEMINICIDIO y el artículo 148 Bis al Código Penal del Distrito Federal, para quedar en los siguientes términos: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TRANSITORIOS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PRIMERO. - </w:t>
      </w:r>
      <w:r w:rsidRPr="00F52B96">
        <w:rPr>
          <w:rFonts w:ascii="Arial" w:hAnsi="Arial" w:cs="Arial"/>
          <w:color w:val="6F7271"/>
          <w:sz w:val="20"/>
          <w:szCs w:val="20"/>
          <w:lang w:val="es-MX"/>
        </w:rPr>
        <w:t xml:space="preserve">El presente Decreto entrará en vigor al día siguiente de su publicación.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SEGUNDO.-</w:t>
      </w:r>
      <w:r w:rsidRPr="00F52B96">
        <w:rPr>
          <w:rFonts w:ascii="Arial" w:hAnsi="Arial" w:cs="Arial"/>
          <w:color w:val="6F7271"/>
          <w:sz w:val="20"/>
          <w:szCs w:val="20"/>
          <w:lang w:val="es-MX"/>
        </w:rPr>
        <w:t xml:space="preserve">. Publíquese en la Gaceta Oficial del Distrito Federal y para su mayor difusión en el Diario Oficial de la Federación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TERCERO. - </w:t>
      </w:r>
      <w:r w:rsidRPr="00F52B96">
        <w:rPr>
          <w:rFonts w:ascii="Arial" w:hAnsi="Arial" w:cs="Arial"/>
          <w:color w:val="6F7271"/>
          <w:sz w:val="20"/>
          <w:szCs w:val="20"/>
          <w:lang w:val="es-MX"/>
        </w:rPr>
        <w:t xml:space="preserve">La Procuraduría General de Justicia del Distrito Federal y el Tribunal Superior de Justicia del Distrito Federal, en el ámbito de sus competencias, deberán de elaborar el protocolo de investigación pericial, ministerial y policial del delito de feminicidio; la elaboración y publicación de dicho protocolo deberá realizarse en un plazo no mayor a noventa días naturales.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En la elaboración del protocolo deberá considerarse los estándares internacionales en la materia con perspectiva de Género.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CUARTO. - </w:t>
      </w:r>
      <w:r w:rsidRPr="00F52B96">
        <w:rPr>
          <w:rFonts w:ascii="Arial" w:hAnsi="Arial" w:cs="Arial"/>
          <w:color w:val="6F7271"/>
          <w:sz w:val="20"/>
          <w:szCs w:val="20"/>
          <w:lang w:val="es-MX"/>
        </w:rPr>
        <w:t xml:space="preserve">La Procuraduría General de Justicia del Distrito Federal y el Tribunal Superior de Justicia del Distrito Federal, en el ámbito de sus competencias, deberán capacitar continuamente al personal encargado de implementar los protocolos de investigación pericial, ministerial y policial del delito de feminicidio.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QUINTO. - </w:t>
      </w:r>
      <w:r w:rsidRPr="00F52B96">
        <w:rPr>
          <w:rFonts w:ascii="Arial" w:hAnsi="Arial" w:cs="Arial"/>
          <w:color w:val="6F7271"/>
          <w:sz w:val="20"/>
          <w:szCs w:val="20"/>
          <w:lang w:val="es-MX"/>
        </w:rPr>
        <w:t xml:space="preserve">La Procuraduría General de Justicia del Distrito Federal deberá en un plazo no mayor a seis meses poner en funcionamiento los registros a los que hace referencia el articulo 105 Ter del Código de Procedimientos Penales para el Distrito Federal, así como el Banco de Datos de Información Genética que establece el mismo precepto.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Recinto de la Asamblea Legislativa del Distrito Federal, a los veintinueve días del mes de junio del año dos mil once.- </w:t>
      </w:r>
      <w:r w:rsidRPr="00F52B96">
        <w:rPr>
          <w:rFonts w:ascii="Arial" w:hAnsi="Arial" w:cs="Arial"/>
          <w:b/>
          <w:bCs/>
          <w:color w:val="6F7271"/>
          <w:sz w:val="20"/>
          <w:szCs w:val="20"/>
          <w:lang w:val="es-MX"/>
        </w:rPr>
        <w:t xml:space="preserve">POR LA MESA DIRECTIVA.- DIP. GUILLERMO SÁNCHEZ TORRES, PRESIDENTE.- DIP. ARMANDO JIMÉNEZ HERNÁNDEZ, SECRETARIO.- DIP. JORGE PALACIOS ARROYO, SECRETARIO.- FIRMA.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pBdr>
          <w:bottom w:val="single" w:sz="12" w:space="1" w:color="auto"/>
        </w:pBdr>
        <w:jc w:val="both"/>
        <w:rPr>
          <w:rFonts w:ascii="Arial" w:hAnsi="Arial" w:cs="Arial"/>
          <w:b/>
          <w:bCs/>
          <w:color w:val="6F7271"/>
          <w:sz w:val="20"/>
          <w:szCs w:val="20"/>
          <w:lang w:val="es-MX"/>
        </w:rPr>
      </w:pPr>
      <w:r w:rsidRPr="00F52B96">
        <w:rPr>
          <w:rFonts w:ascii="Arial" w:hAnsi="Arial" w:cs="Arial"/>
          <w:color w:val="6F7271"/>
          <w:sz w:val="20"/>
          <w:szCs w:val="20"/>
          <w:lang w:val="es-MX"/>
        </w:rPr>
        <w:t xml:space="preserve">En cumplimiento de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 los veinticinco días del mes de julio del año dos mil once.- </w:t>
      </w:r>
      <w:r w:rsidRPr="00F52B96">
        <w:rPr>
          <w:rFonts w:ascii="Arial" w:hAnsi="Arial" w:cs="Arial"/>
          <w:b/>
          <w:bCs/>
          <w:color w:val="6F7271"/>
          <w:sz w:val="20"/>
          <w:szCs w:val="20"/>
          <w:lang w:val="es-MX"/>
        </w:rPr>
        <w:t xml:space="preserve">EL JEFE DE GOBIERNO DEL DISTRITO FEDERAL, MARCELO LUIS EBRARD CASAUBON.- FIRMA.-EL SECRETARIO DE GOBIERNO, JOSÉ ÁNGEL ÁVILA PÉREZ.- FIRMAS. </w:t>
      </w:r>
    </w:p>
    <w:p w:rsidR="00F52B96" w:rsidRPr="00F52B96" w:rsidRDefault="00F52B96" w:rsidP="00F52B96">
      <w:pPr>
        <w:pBdr>
          <w:bottom w:val="single" w:sz="12" w:space="1" w:color="auto"/>
        </w:pBd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DECRETO POR EL QUE SE REFORMAN Y ADICIONAN DIVERSAS DISPOSICIONES DEL CÓDIGO CIVIL PARA EL DISTRITO FEDERAL Y SE REFORMA EL CÓDIGO PENAL PARA EL DISTRITO FEDERAL, PUBLICADO EN LA </w:t>
      </w:r>
      <w:r w:rsidRPr="00F52B96">
        <w:rPr>
          <w:rFonts w:ascii="Arial" w:hAnsi="Arial" w:cs="Arial"/>
          <w:b/>
          <w:bCs/>
          <w:i/>
          <w:iCs/>
          <w:color w:val="6F7271"/>
          <w:sz w:val="20"/>
          <w:szCs w:val="20"/>
          <w:lang w:val="es-MX"/>
        </w:rPr>
        <w:t xml:space="preserve">GACETA OFICIAL DEL DISTRITO FEDERAL </w:t>
      </w:r>
      <w:r w:rsidRPr="00F52B96">
        <w:rPr>
          <w:rFonts w:ascii="Arial" w:hAnsi="Arial" w:cs="Arial"/>
          <w:b/>
          <w:bCs/>
          <w:color w:val="6F7271"/>
          <w:sz w:val="20"/>
          <w:szCs w:val="20"/>
          <w:lang w:val="es-MX"/>
        </w:rPr>
        <w:t xml:space="preserve">EL 18 DE AGOSTO DE 2011.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SEGUNDO.- Se reforma </w:t>
      </w:r>
      <w:r w:rsidRPr="00F52B96">
        <w:rPr>
          <w:rFonts w:ascii="Arial" w:hAnsi="Arial" w:cs="Arial"/>
          <w:color w:val="6F7271"/>
          <w:sz w:val="20"/>
          <w:szCs w:val="20"/>
          <w:lang w:val="es-MX"/>
        </w:rPr>
        <w:t xml:space="preserve">el primer párrafo y </w:t>
      </w:r>
      <w:r w:rsidRPr="00F52B96">
        <w:rPr>
          <w:rFonts w:ascii="Arial" w:hAnsi="Arial" w:cs="Arial"/>
          <w:b/>
          <w:bCs/>
          <w:color w:val="6F7271"/>
          <w:sz w:val="20"/>
          <w:szCs w:val="20"/>
          <w:lang w:val="es-MX"/>
        </w:rPr>
        <w:t xml:space="preserve">se adiciona </w:t>
      </w:r>
      <w:r w:rsidRPr="00F52B96">
        <w:rPr>
          <w:rFonts w:ascii="Arial" w:hAnsi="Arial" w:cs="Arial"/>
          <w:color w:val="6F7271"/>
          <w:sz w:val="20"/>
          <w:szCs w:val="20"/>
          <w:lang w:val="es-MX"/>
        </w:rPr>
        <w:t xml:space="preserve">un párrafo cuarto al artículo 193 del Código Penal para el Distrito Federal, para quedar como sigue: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TRANSITORIOS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PRIMERO. - </w:t>
      </w:r>
      <w:r w:rsidRPr="00F52B96">
        <w:rPr>
          <w:rFonts w:ascii="Arial" w:hAnsi="Arial" w:cs="Arial"/>
          <w:color w:val="6F7271"/>
          <w:sz w:val="20"/>
          <w:szCs w:val="20"/>
          <w:lang w:val="es-MX"/>
        </w:rPr>
        <w:t xml:space="preserve">Publíquese en la Gaceta Oficial del Distrito Federal y para su mayor difusión en el Diario Oficial de la Federación.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SEGUNDO. - </w:t>
      </w:r>
      <w:r w:rsidRPr="00F52B96">
        <w:rPr>
          <w:rFonts w:ascii="Arial" w:hAnsi="Arial" w:cs="Arial"/>
          <w:color w:val="6F7271"/>
          <w:sz w:val="20"/>
          <w:szCs w:val="20"/>
          <w:lang w:val="es-MX"/>
        </w:rPr>
        <w:t xml:space="preserve">El presente Decreto entrará en vigor a los 30 días siguientes de su publicación.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TERCERO. - </w:t>
      </w:r>
      <w:r w:rsidRPr="00F52B96">
        <w:rPr>
          <w:rFonts w:ascii="Arial" w:hAnsi="Arial" w:cs="Arial"/>
          <w:color w:val="6F7271"/>
          <w:sz w:val="20"/>
          <w:szCs w:val="20"/>
          <w:lang w:val="es-MX"/>
        </w:rPr>
        <w:t xml:space="preserve">Se concede un plazo de noventa días, a partir de la entrada en vigor del presente decreto, para que se realicen las adecuaciones necesarias al Reglamento del Registro Civil.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Recinto de la Asamblea Legislativa del Distrito Federal, a los veintinueve días del mes de junio del año dos mil once.- </w:t>
      </w:r>
      <w:r w:rsidRPr="00F52B96">
        <w:rPr>
          <w:rFonts w:ascii="Arial" w:hAnsi="Arial" w:cs="Arial"/>
          <w:b/>
          <w:bCs/>
          <w:color w:val="6F7271"/>
          <w:sz w:val="20"/>
          <w:szCs w:val="20"/>
          <w:lang w:val="es-MX"/>
        </w:rPr>
        <w:t xml:space="preserve">POR LA MESA DIRECTIVA.- DIP. GUILLERMO SÁNCHEZ TORRES, PRESIDENTE.- DIP. ARMANDO JIMÉNEZ HERNÁNDEZ, SECRETARIO.- DIP. JORGE PALACIOS ARROYO, SECRETARIO.- FIRMAS.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pBdr>
          <w:bottom w:val="single" w:sz="12" w:space="1" w:color="auto"/>
        </w:pBdr>
        <w:jc w:val="both"/>
        <w:rPr>
          <w:rFonts w:ascii="Arial" w:hAnsi="Arial" w:cs="Arial"/>
          <w:b/>
          <w:bCs/>
          <w:color w:val="6F7271"/>
          <w:sz w:val="20"/>
          <w:szCs w:val="20"/>
          <w:lang w:val="es-MX"/>
        </w:rPr>
      </w:pPr>
      <w:r w:rsidRPr="00F52B96">
        <w:rPr>
          <w:rFonts w:ascii="Arial" w:hAnsi="Arial" w:cs="Arial"/>
          <w:color w:val="6F7271"/>
          <w:sz w:val="20"/>
          <w:szCs w:val="20"/>
          <w:lang w:val="es-MX"/>
        </w:rPr>
        <w:t xml:space="preserve">En cumplimiento de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 los veintisiete días del mes de julio del año dos mil once.- </w:t>
      </w:r>
      <w:r w:rsidRPr="00F52B96">
        <w:rPr>
          <w:rFonts w:ascii="Arial" w:hAnsi="Arial" w:cs="Arial"/>
          <w:b/>
          <w:bCs/>
          <w:color w:val="6F7271"/>
          <w:sz w:val="20"/>
          <w:szCs w:val="20"/>
          <w:lang w:val="es-MX"/>
        </w:rPr>
        <w:t xml:space="preserve">EL JEFE DE GOBIERNO DEL DISTRITO FEDERAL, MARCELO LUIS EBRARD CASAUBON.- FIRMA.-EL SECRETARIO DE GOBIERNO, JOSÉ ÁNGEL ÁVILA PÉREZ.- FIRMA </w:t>
      </w:r>
    </w:p>
    <w:p w:rsidR="00F52B96" w:rsidRPr="00F52B96" w:rsidRDefault="00F52B96" w:rsidP="00F52B96">
      <w:pPr>
        <w:pBdr>
          <w:bottom w:val="single" w:sz="12" w:space="1" w:color="auto"/>
        </w:pBdr>
        <w:jc w:val="both"/>
        <w:rPr>
          <w:rFonts w:ascii="Arial" w:hAnsi="Arial" w:cs="Arial"/>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DECRETO POR EL QUE SE ADICIONA LA FRACCIÓN III AL ARTÍCULO 185 DEL CÓDIGO PENAL PARA EL DISTRITO FEDERAL, PUBLICADO EN LA </w:t>
      </w:r>
      <w:r w:rsidRPr="00F52B96">
        <w:rPr>
          <w:rFonts w:ascii="Arial" w:hAnsi="Arial" w:cs="Arial"/>
          <w:b/>
          <w:bCs/>
          <w:i/>
          <w:iCs/>
          <w:color w:val="6F7271"/>
          <w:sz w:val="20"/>
          <w:szCs w:val="20"/>
          <w:lang w:val="es-MX"/>
        </w:rPr>
        <w:t xml:space="preserve">GACETA OFICIAL DEL DISTRITO FEDERAL </w:t>
      </w:r>
      <w:r w:rsidRPr="00F52B96">
        <w:rPr>
          <w:rFonts w:ascii="Arial" w:hAnsi="Arial" w:cs="Arial"/>
          <w:b/>
          <w:bCs/>
          <w:color w:val="6F7271"/>
          <w:sz w:val="20"/>
          <w:szCs w:val="20"/>
          <w:lang w:val="es-MX"/>
        </w:rPr>
        <w:t xml:space="preserve">EL 03 DE ABRIL DE 2012.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PRIMERO.- </w:t>
      </w:r>
      <w:r w:rsidRPr="00F52B96">
        <w:rPr>
          <w:rFonts w:ascii="Arial" w:hAnsi="Arial" w:cs="Arial"/>
          <w:color w:val="6F7271"/>
          <w:sz w:val="20"/>
          <w:szCs w:val="20"/>
          <w:lang w:val="es-MX"/>
        </w:rPr>
        <w:t xml:space="preserve">Se adiciona la fracción III al artículo 185 del Código Penal para el Distrito Federal, para quedar como sigue: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TRANSITORIOS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Primero.- </w:t>
      </w:r>
      <w:r w:rsidRPr="00F52B96">
        <w:rPr>
          <w:rFonts w:ascii="Arial" w:hAnsi="Arial" w:cs="Arial"/>
          <w:color w:val="6F7271"/>
          <w:sz w:val="20"/>
          <w:szCs w:val="20"/>
          <w:lang w:val="es-MX"/>
        </w:rPr>
        <w:t xml:space="preserve">El presente Decreto entrará en vigor al día siguiente de su publicación.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Segundo.- </w:t>
      </w:r>
      <w:r w:rsidRPr="00F52B96">
        <w:rPr>
          <w:rFonts w:ascii="Arial" w:hAnsi="Arial" w:cs="Arial"/>
          <w:color w:val="6F7271"/>
          <w:sz w:val="20"/>
          <w:szCs w:val="20"/>
          <w:lang w:val="es-MX"/>
        </w:rPr>
        <w:t xml:space="preserve">Publíquese en la Gaceta Oficial del Distrito Federal para su debida observancia y aplicación.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Recinto de la Asamblea Legislativa del Distrito Federal, a los veinte días del mes de diciembre del año dos mil once.- </w:t>
      </w:r>
      <w:r w:rsidRPr="00F52B96">
        <w:rPr>
          <w:rFonts w:ascii="Arial" w:hAnsi="Arial" w:cs="Arial"/>
          <w:b/>
          <w:bCs/>
          <w:color w:val="6F7271"/>
          <w:sz w:val="20"/>
          <w:szCs w:val="20"/>
          <w:lang w:val="es-MX"/>
        </w:rPr>
        <w:t xml:space="preserve">POR LA MESA DIRECTIVA.- DIP. ALEJANDRO CARBAJAL GONZÁLEZ, PRESIDENTE.- DIP. GUILLERMO OROZCO LORETO, SECRETARIO.- DIP. GUILLERMO OCTAVIO HUERTA LING, SECRETARIO.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pBdr>
          <w:bottom w:val="single" w:sz="12" w:space="1" w:color="auto"/>
        </w:pBdr>
        <w:jc w:val="both"/>
        <w:rPr>
          <w:rFonts w:ascii="Arial" w:hAnsi="Arial" w:cs="Arial"/>
          <w:b/>
          <w:bCs/>
          <w:color w:val="6F7271"/>
          <w:sz w:val="20"/>
          <w:szCs w:val="20"/>
          <w:lang w:val="es-MX"/>
        </w:rPr>
      </w:pPr>
      <w:r w:rsidRPr="00F52B96">
        <w:rPr>
          <w:rFonts w:ascii="Arial" w:hAnsi="Arial" w:cs="Arial"/>
          <w:color w:val="6F7271"/>
          <w:sz w:val="20"/>
          <w:szCs w:val="20"/>
          <w:lang w:val="es-MX"/>
        </w:rPr>
        <w:t xml:space="preserve">En cumplimiento de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 los veintiséis días del mes de marzo del año dos mil doce.- </w:t>
      </w:r>
      <w:r w:rsidRPr="00F52B96">
        <w:rPr>
          <w:rFonts w:ascii="Arial" w:hAnsi="Arial" w:cs="Arial"/>
          <w:b/>
          <w:bCs/>
          <w:color w:val="6F7271"/>
          <w:sz w:val="20"/>
          <w:szCs w:val="20"/>
          <w:lang w:val="es-MX"/>
        </w:rPr>
        <w:t xml:space="preserve">EL JEFE DE GOBIERNO DEL DISTRITO FEDERAL, MARCELO LUIS EBRARD CASAUBON.- FIRMA.- EL SECRETARIO DE GOBIERNO, JOSÉ ÁNGEL ÁVILA PÉREZ.- FIRMA. </w:t>
      </w:r>
    </w:p>
    <w:p w:rsidR="00F52B96" w:rsidRPr="00F52B96" w:rsidRDefault="00F52B96" w:rsidP="00F52B96">
      <w:pPr>
        <w:pBdr>
          <w:bottom w:val="single" w:sz="12" w:space="1" w:color="auto"/>
        </w:pBdr>
        <w:jc w:val="both"/>
        <w:rPr>
          <w:rFonts w:ascii="Arial" w:hAnsi="Arial" w:cs="Arial"/>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DECRETO POR EL QUE SE REFORMA EL ARTÍCULO 287 DEL CÓDIGO PENAL PARA EL DISTRITO FEDERAL, PUBLICADO EN LA </w:t>
      </w:r>
      <w:r w:rsidRPr="00F52B96">
        <w:rPr>
          <w:rFonts w:ascii="Arial" w:hAnsi="Arial" w:cs="Arial"/>
          <w:b/>
          <w:bCs/>
          <w:i/>
          <w:iCs/>
          <w:color w:val="6F7271"/>
          <w:sz w:val="20"/>
          <w:szCs w:val="20"/>
          <w:lang w:val="es-MX"/>
        </w:rPr>
        <w:t xml:space="preserve">GACETA OFICIAL DEL DISTRITO FEDERAL </w:t>
      </w:r>
      <w:r w:rsidRPr="00F52B96">
        <w:rPr>
          <w:rFonts w:ascii="Arial" w:hAnsi="Arial" w:cs="Arial"/>
          <w:b/>
          <w:bCs/>
          <w:color w:val="6F7271"/>
          <w:sz w:val="20"/>
          <w:szCs w:val="20"/>
          <w:lang w:val="es-MX"/>
        </w:rPr>
        <w:t xml:space="preserve">EL 01 DE JUNIO DE 2012.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Artículo Único</w:t>
      </w:r>
      <w:r w:rsidRPr="00F52B96">
        <w:rPr>
          <w:rFonts w:ascii="Arial" w:hAnsi="Arial" w:cs="Arial"/>
          <w:color w:val="6F7271"/>
          <w:sz w:val="20"/>
          <w:szCs w:val="20"/>
          <w:lang w:val="es-MX"/>
        </w:rPr>
        <w:t xml:space="preserve">.- Se reforma el artículo 287 del Código Penal del Distrito Federal, para quedar como sigue: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TRANSITORIOS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Primero</w:t>
      </w:r>
      <w:r w:rsidRPr="00F52B96">
        <w:rPr>
          <w:rFonts w:ascii="Arial" w:hAnsi="Arial" w:cs="Arial"/>
          <w:color w:val="6F7271"/>
          <w:sz w:val="20"/>
          <w:szCs w:val="20"/>
          <w:lang w:val="es-MX"/>
        </w:rPr>
        <w:t xml:space="preserve">.- El presente decreto entrará en vigor el día siguiente a su publicación en la Gaceta Oficial del Distrito Federal.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Segundo</w:t>
      </w:r>
      <w:r w:rsidRPr="00F52B96">
        <w:rPr>
          <w:rFonts w:ascii="Arial" w:hAnsi="Arial" w:cs="Arial"/>
          <w:color w:val="6F7271"/>
          <w:sz w:val="20"/>
          <w:szCs w:val="20"/>
          <w:lang w:val="es-MX"/>
        </w:rPr>
        <w:t xml:space="preserve">.- Publíquese en la Gaceta Oficial del Distrito Federal y para mayor difusión en el Diario Oficial de la Federación.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Recinto de la Asamblea Legislativa del Distrito Federal, a los veintiséis días del mes de abril del año dos mil doce.- </w:t>
      </w:r>
      <w:r w:rsidRPr="00F52B96">
        <w:rPr>
          <w:rFonts w:ascii="Arial" w:hAnsi="Arial" w:cs="Arial"/>
          <w:b/>
          <w:bCs/>
          <w:color w:val="6F7271"/>
          <w:sz w:val="20"/>
          <w:szCs w:val="20"/>
          <w:lang w:val="es-MX"/>
        </w:rPr>
        <w:t xml:space="preserve">POR LA MESA DIRECTIVA.- DIP. JULIO CESAR MORENO RIVERA, PRESIDENTE.- DIP. JORGE PALACIOS ARROYO, SECRETARIO.- DIP. ERASTO ENSÁSTIGA SANTIAGO, SECRETARIO.- FIRMAS.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pBdr>
          <w:bottom w:val="single" w:sz="12" w:space="1" w:color="auto"/>
        </w:pBdr>
        <w:jc w:val="both"/>
        <w:rPr>
          <w:rFonts w:ascii="Arial" w:hAnsi="Arial" w:cs="Arial"/>
          <w:b/>
          <w:bCs/>
          <w:color w:val="6F7271"/>
          <w:sz w:val="20"/>
          <w:szCs w:val="20"/>
          <w:lang w:val="es-MX"/>
        </w:rPr>
      </w:pPr>
      <w:r w:rsidRPr="00F52B96">
        <w:rPr>
          <w:rFonts w:ascii="Arial" w:hAnsi="Arial" w:cs="Arial"/>
          <w:color w:val="6F7271"/>
          <w:sz w:val="20"/>
          <w:szCs w:val="20"/>
          <w:lang w:val="es-MX"/>
        </w:rPr>
        <w:t xml:space="preserve">En cumplimiento a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 los treinta y un días del mes de mayo de dos mil doce.- </w:t>
      </w:r>
      <w:r w:rsidRPr="00F52B96">
        <w:rPr>
          <w:rFonts w:ascii="Arial" w:hAnsi="Arial" w:cs="Arial"/>
          <w:b/>
          <w:bCs/>
          <w:color w:val="6F7271"/>
          <w:sz w:val="20"/>
          <w:szCs w:val="20"/>
          <w:lang w:val="es-MX"/>
        </w:rPr>
        <w:t xml:space="preserve">EL JEFE DE GOBIERNO DEL DISTRITO FEDERAL, MARCELO LUIS EBRARD CASAUBON.- FIRMA.- EL SECRETARIO DE GOBIERNO, HÉCTOR SERRANO CORTÉS.- FIRMA. </w:t>
      </w:r>
    </w:p>
    <w:p w:rsidR="00F52B96" w:rsidRPr="00F52B96" w:rsidRDefault="00F52B96" w:rsidP="00F52B96">
      <w:pPr>
        <w:pBdr>
          <w:bottom w:val="single" w:sz="12" w:space="1" w:color="auto"/>
        </w:pBdr>
        <w:jc w:val="both"/>
        <w:rPr>
          <w:rFonts w:ascii="Arial" w:hAnsi="Arial" w:cs="Arial"/>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DECRETO POR EL QUE SE DEROGAN Y ADICIONAN DIVERSAS DISPOSICIONES DEL CÓDIGO PENAL PARA EL DISTRITO FEDERAL, PUBLICADO EN LA </w:t>
      </w:r>
      <w:r w:rsidRPr="00F52B96">
        <w:rPr>
          <w:rFonts w:ascii="Arial" w:hAnsi="Arial" w:cs="Arial"/>
          <w:b/>
          <w:bCs/>
          <w:i/>
          <w:iCs/>
          <w:color w:val="6F7271"/>
          <w:sz w:val="20"/>
          <w:szCs w:val="20"/>
          <w:lang w:val="es-MX"/>
        </w:rPr>
        <w:t xml:space="preserve">GACETA OFICIAL DEL DISTRITO FEDERAL </w:t>
      </w:r>
      <w:r w:rsidRPr="00F52B96">
        <w:rPr>
          <w:rFonts w:ascii="Arial" w:hAnsi="Arial" w:cs="Arial"/>
          <w:b/>
          <w:bCs/>
          <w:color w:val="6F7271"/>
          <w:sz w:val="20"/>
          <w:szCs w:val="20"/>
          <w:lang w:val="es-MX"/>
        </w:rPr>
        <w:t xml:space="preserve">EL 06 DE JUNIO DE 2012.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PRIMERO.- </w:t>
      </w:r>
      <w:r w:rsidRPr="00F52B96">
        <w:rPr>
          <w:rFonts w:ascii="Arial" w:hAnsi="Arial" w:cs="Arial"/>
          <w:color w:val="6F7271"/>
          <w:sz w:val="20"/>
          <w:szCs w:val="20"/>
          <w:lang w:val="es-MX"/>
        </w:rPr>
        <w:t xml:space="preserve">Se derogan el Capítulo III de Tortura, del TÍTULO VIGÉSIMO RELATIVO A LOS DELITOS EN CONTRA DEL ADECUADO DESARROLLO DE LA JUSTICIA COMETIDOS POR SERVIDORES PÚBLICOS; los artículos 294, 295, 296, 297 y 298 todos del Código Penal para el Distrito Federal, para quedar como sigue: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TRANSITORIOS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PRIMERO.- </w:t>
      </w:r>
      <w:r w:rsidRPr="00F52B96">
        <w:rPr>
          <w:rFonts w:ascii="Arial" w:hAnsi="Arial" w:cs="Arial"/>
          <w:color w:val="6F7271"/>
          <w:sz w:val="20"/>
          <w:szCs w:val="20"/>
          <w:lang w:val="es-MX"/>
        </w:rPr>
        <w:t xml:space="preserve">El presente Decreto entrará en vigor al día siguiente de su publicación.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SEGUNDO.- </w:t>
      </w:r>
      <w:r w:rsidRPr="00F52B96">
        <w:rPr>
          <w:rFonts w:ascii="Arial" w:hAnsi="Arial" w:cs="Arial"/>
          <w:color w:val="6F7271"/>
          <w:sz w:val="20"/>
          <w:szCs w:val="20"/>
          <w:lang w:val="es-MX"/>
        </w:rPr>
        <w:t xml:space="preserve">Publíquese en la Gaceta Oficial del Distrito Federal para su debida observancia y aplicación.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Recinto de la Asamblea Legislativa del Distrito Federal, a los veintinueve días del mes de marzo del año dos mil doce.- </w:t>
      </w:r>
      <w:r w:rsidRPr="00F52B96">
        <w:rPr>
          <w:rFonts w:ascii="Arial" w:hAnsi="Arial" w:cs="Arial"/>
          <w:b/>
          <w:bCs/>
          <w:color w:val="6F7271"/>
          <w:sz w:val="20"/>
          <w:szCs w:val="20"/>
          <w:lang w:val="es-MX"/>
        </w:rPr>
        <w:t xml:space="preserve">POR LA MESA DIRECTIVA.- DIP. CARLO FABIAN PIZANO SALINAS, PRESIDENTE.- DIP. RAFAEL CALDERÓN JIMÉNEZ, SECRETARIO.- DIP. MARÍA NATIVIDAD PATRICIA RAZO VÁZQUEZ, SECRETARIA.- </w:t>
      </w:r>
      <w:r w:rsidRPr="00F52B96">
        <w:rPr>
          <w:rFonts w:ascii="Arial" w:hAnsi="Arial" w:cs="Arial"/>
          <w:color w:val="6F7271"/>
          <w:sz w:val="20"/>
          <w:szCs w:val="20"/>
          <w:lang w:val="es-MX"/>
        </w:rPr>
        <w:t xml:space="preserve">(Firma)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pBdr>
          <w:bottom w:val="single" w:sz="12" w:space="1" w:color="auto"/>
        </w:pBdr>
        <w:jc w:val="both"/>
        <w:rPr>
          <w:rFonts w:ascii="Arial" w:hAnsi="Arial" w:cs="Arial"/>
          <w:b/>
          <w:bCs/>
          <w:color w:val="6F7271"/>
          <w:sz w:val="20"/>
          <w:szCs w:val="20"/>
          <w:lang w:val="es-MX"/>
        </w:rPr>
      </w:pPr>
      <w:r w:rsidRPr="00F52B96">
        <w:rPr>
          <w:rFonts w:ascii="Arial" w:hAnsi="Arial" w:cs="Arial"/>
          <w:color w:val="6F7271"/>
          <w:sz w:val="20"/>
          <w:szCs w:val="20"/>
          <w:lang w:val="es-MX"/>
        </w:rPr>
        <w:t xml:space="preserve">En cumplimiento de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 los cinco días del mes de junio del año dos mil doce.- </w:t>
      </w:r>
      <w:r w:rsidRPr="00F52B96">
        <w:rPr>
          <w:rFonts w:ascii="Arial" w:hAnsi="Arial" w:cs="Arial"/>
          <w:b/>
          <w:bCs/>
          <w:color w:val="6F7271"/>
          <w:sz w:val="20"/>
          <w:szCs w:val="20"/>
          <w:lang w:val="es-MX"/>
        </w:rPr>
        <w:t xml:space="preserve">EL JEFE DE GOBIERNO DEL DISTRITO FEDERAL, MARCELO LUIS EBRARD CASAUBON.- FIRMA.- EL SECRETARIO DE GOBIERNO, HÉCTOR SERRANO CORTÉS.- FIRMA. </w:t>
      </w:r>
    </w:p>
    <w:p w:rsidR="00F52B96" w:rsidRPr="00F52B96" w:rsidRDefault="00F52B96" w:rsidP="00F52B96">
      <w:pPr>
        <w:pBdr>
          <w:bottom w:val="single" w:sz="12" w:space="1" w:color="auto"/>
        </w:pBdr>
        <w:jc w:val="both"/>
        <w:rPr>
          <w:rFonts w:ascii="Arial" w:hAnsi="Arial" w:cs="Arial"/>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DECRETO POR EL QUE SE ADICIONA UNA FRACCIÓN X DEL ARTÍCULO 223 DEL CÓDIGO PENAL PARA EL DISTRITO FEDERAL, PUBLICADO EN LA </w:t>
      </w:r>
      <w:r w:rsidRPr="00F52B96">
        <w:rPr>
          <w:rFonts w:ascii="Arial" w:hAnsi="Arial" w:cs="Arial"/>
          <w:b/>
          <w:bCs/>
          <w:i/>
          <w:iCs/>
          <w:color w:val="6F7271"/>
          <w:sz w:val="20"/>
          <w:szCs w:val="20"/>
          <w:lang w:val="es-MX"/>
        </w:rPr>
        <w:t xml:space="preserve">GACETA OFICIAL DEL DISTRITO FEDERAL </w:t>
      </w:r>
      <w:r w:rsidRPr="00F52B96">
        <w:rPr>
          <w:rFonts w:ascii="Arial" w:hAnsi="Arial" w:cs="Arial"/>
          <w:b/>
          <w:bCs/>
          <w:color w:val="6F7271"/>
          <w:sz w:val="20"/>
          <w:szCs w:val="20"/>
          <w:lang w:val="es-MX"/>
        </w:rPr>
        <w:t xml:space="preserve">EL 11 DE JUNIO DE 2012.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ÚNICO.- </w:t>
      </w:r>
      <w:r w:rsidRPr="00F52B96">
        <w:rPr>
          <w:rFonts w:ascii="Arial" w:hAnsi="Arial" w:cs="Arial"/>
          <w:color w:val="6F7271"/>
          <w:sz w:val="20"/>
          <w:szCs w:val="20"/>
          <w:lang w:val="es-MX"/>
        </w:rPr>
        <w:t xml:space="preserve">Se adiciona una fracción X al artículo 223 del Código Penal para el Distrito Federal, para quedar como sigue: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TRANSITORIOS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Primero</w:t>
      </w:r>
      <w:r w:rsidRPr="00F52B96">
        <w:rPr>
          <w:rFonts w:ascii="Arial" w:hAnsi="Arial" w:cs="Arial"/>
          <w:color w:val="6F7271"/>
          <w:sz w:val="20"/>
          <w:szCs w:val="20"/>
          <w:lang w:val="es-MX"/>
        </w:rPr>
        <w:t xml:space="preserve">. El presente Decreto entrará en vigor al día siguiente de su publicación en la Gaceta Oficial del Distrito Federal.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Segundo</w:t>
      </w:r>
      <w:r w:rsidRPr="00F52B96">
        <w:rPr>
          <w:rFonts w:ascii="Arial" w:hAnsi="Arial" w:cs="Arial"/>
          <w:color w:val="6F7271"/>
          <w:sz w:val="20"/>
          <w:szCs w:val="20"/>
          <w:lang w:val="es-MX"/>
        </w:rPr>
        <w:t xml:space="preserve">.- Publíquese en la Gaceta Oficial del Distrito Federal para su debida observancia y publicación y para su mayor difusión publíquese en el Diario Oficial de la Federación.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Recinto de la Asamblea Legislativa del Distrito Federal, a los doce días del mes de abril del año dos mil doce.- </w:t>
      </w:r>
      <w:r w:rsidRPr="00F52B96">
        <w:rPr>
          <w:rFonts w:ascii="Arial" w:hAnsi="Arial" w:cs="Arial"/>
          <w:b/>
          <w:bCs/>
          <w:color w:val="6F7271"/>
          <w:sz w:val="20"/>
          <w:szCs w:val="20"/>
          <w:lang w:val="es-MX"/>
        </w:rPr>
        <w:t xml:space="preserve">POR LA MESA DIRECTIVA.- DIP. JULIO CESAR MORENO RIVERA, PRESIDENTE.- DIP. JORGE PALACIOS ARROYO, SECRETARIO.- DIP. ERASTO ENSÁSTIGA SANTIAGO, SECRETARIO.- FIRMAS.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pBdr>
          <w:bottom w:val="single" w:sz="12" w:space="1" w:color="auto"/>
        </w:pBdr>
        <w:jc w:val="both"/>
        <w:rPr>
          <w:rFonts w:ascii="Arial" w:hAnsi="Arial" w:cs="Arial"/>
          <w:b/>
          <w:bCs/>
          <w:color w:val="6F7271"/>
          <w:sz w:val="20"/>
          <w:szCs w:val="20"/>
          <w:lang w:val="es-MX"/>
        </w:rPr>
      </w:pPr>
      <w:r w:rsidRPr="00F52B96">
        <w:rPr>
          <w:rFonts w:ascii="Arial" w:hAnsi="Arial" w:cs="Arial"/>
          <w:color w:val="6F7271"/>
          <w:sz w:val="20"/>
          <w:szCs w:val="20"/>
          <w:lang w:val="es-MX"/>
        </w:rPr>
        <w:t xml:space="preserve">En cumplimiento a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 los veintiocho días del mes de mayo de dos mil doce.- </w:t>
      </w:r>
      <w:r w:rsidRPr="00F52B96">
        <w:rPr>
          <w:rFonts w:ascii="Arial" w:hAnsi="Arial" w:cs="Arial"/>
          <w:b/>
          <w:bCs/>
          <w:color w:val="6F7271"/>
          <w:sz w:val="20"/>
          <w:szCs w:val="20"/>
          <w:lang w:val="es-MX"/>
        </w:rPr>
        <w:t xml:space="preserve">EL JEFE DE GOBIERNO DEL DISTRITO FEDERAL, MARCELO LUIS EBRARD CASAUBON.- FIRMA.- EL SECRETARIO DE GOBIERNO, HÉCTOR SERRANO CORTÉS.- FIRMA. </w:t>
      </w:r>
    </w:p>
    <w:p w:rsidR="00F52B96" w:rsidRPr="00F52B96" w:rsidRDefault="00F52B96" w:rsidP="00F52B96">
      <w:pPr>
        <w:pBdr>
          <w:bottom w:val="single" w:sz="12" w:space="1" w:color="auto"/>
        </w:pBd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DECRETO POR EL QUE SE REFORMA Y ADICIONA EL ARTÍCULO 33 DEL CÓDIGO PENAL PARA EL DISTRITO FEDERAL, PUBLICADO EN LA GACETA OFICIAL DEL DISTRITO FEDERAL EL 13 DE JUNIO DE 2012.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Único.- </w:t>
      </w:r>
      <w:r w:rsidRPr="00F52B96">
        <w:rPr>
          <w:rFonts w:ascii="Arial" w:hAnsi="Arial" w:cs="Arial"/>
          <w:color w:val="6F7271"/>
          <w:sz w:val="20"/>
          <w:szCs w:val="20"/>
          <w:lang w:val="es-MX"/>
        </w:rPr>
        <w:t xml:space="preserve">Se reforma el tercer párrafo del artículo 33 del Código Penal para el Distrito Federal y se adiciona un último párrafo, para quedar como sigue: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TRANSITORIOS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Primero. </w:t>
      </w:r>
      <w:r w:rsidRPr="00F52B96">
        <w:rPr>
          <w:rFonts w:ascii="Arial" w:hAnsi="Arial" w:cs="Arial"/>
          <w:color w:val="6F7271"/>
          <w:sz w:val="20"/>
          <w:szCs w:val="20"/>
          <w:lang w:val="es-MX"/>
        </w:rPr>
        <w:t xml:space="preserve">Publíquese en la Gaceta Oficial del Distrito Federal.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Segundo. </w:t>
      </w:r>
      <w:r w:rsidRPr="00F52B96">
        <w:rPr>
          <w:rFonts w:ascii="Arial" w:hAnsi="Arial" w:cs="Arial"/>
          <w:color w:val="6F7271"/>
          <w:sz w:val="20"/>
          <w:szCs w:val="20"/>
          <w:lang w:val="es-MX"/>
        </w:rPr>
        <w:t xml:space="preserve">El presente Decreto entrará en vigor al día siguiente de su publicación en la Gaceta Oficial del Distrito Federal.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Tercero. </w:t>
      </w:r>
      <w:r w:rsidRPr="00F52B96">
        <w:rPr>
          <w:rFonts w:ascii="Arial" w:hAnsi="Arial" w:cs="Arial"/>
          <w:color w:val="6F7271"/>
          <w:sz w:val="20"/>
          <w:szCs w:val="20"/>
          <w:lang w:val="es-MX"/>
        </w:rPr>
        <w:t xml:space="preserve">Se derogan todas aquellas disposiciones que se opongan al presente Decreto.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Recinto de la Asamblea Legislativa del Distrito Federal, a los veintiséis días del mes de abril del año dos mil doce.- </w:t>
      </w:r>
      <w:r w:rsidRPr="00F52B96">
        <w:rPr>
          <w:rFonts w:ascii="Arial" w:hAnsi="Arial" w:cs="Arial"/>
          <w:b/>
          <w:bCs/>
          <w:color w:val="6F7271"/>
          <w:sz w:val="20"/>
          <w:szCs w:val="20"/>
          <w:lang w:val="es-MX"/>
        </w:rPr>
        <w:t xml:space="preserve">POR LA MESA DIRECTIVA.- DIP. JULIO CESAR MORENO RIVERA, PRESIDENTE.- DIP. JORGE PALACIOS ARROYO, SECRETARIO.- DIP. ERASTO ENSÁSTIGA SANTIAGO, SECRETARIO.- FIRMAS.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pBdr>
          <w:bottom w:val="single" w:sz="12" w:space="1" w:color="auto"/>
        </w:pBdr>
        <w:jc w:val="both"/>
        <w:rPr>
          <w:rFonts w:ascii="Arial" w:hAnsi="Arial" w:cs="Arial"/>
          <w:b/>
          <w:bCs/>
          <w:color w:val="6F7271"/>
          <w:sz w:val="20"/>
          <w:szCs w:val="20"/>
          <w:lang w:val="es-MX"/>
        </w:rPr>
      </w:pPr>
      <w:r w:rsidRPr="00F52B96">
        <w:rPr>
          <w:rFonts w:ascii="Arial" w:hAnsi="Arial" w:cs="Arial"/>
          <w:color w:val="6F7271"/>
          <w:sz w:val="20"/>
          <w:szCs w:val="20"/>
          <w:lang w:val="es-MX"/>
        </w:rPr>
        <w:t xml:space="preserve">En cumplimiento a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 los ocho días del mes de junio de dos mil doce.- </w:t>
      </w:r>
      <w:r w:rsidRPr="00F52B96">
        <w:rPr>
          <w:rFonts w:ascii="Arial" w:hAnsi="Arial" w:cs="Arial"/>
          <w:b/>
          <w:bCs/>
          <w:color w:val="6F7271"/>
          <w:sz w:val="20"/>
          <w:szCs w:val="20"/>
          <w:lang w:val="es-MX"/>
        </w:rPr>
        <w:t xml:space="preserve">EL JEFE DE GOBIERNO DEL DISTRITO FEDERAL, MARCELO LUIS EBRARD CASAUBON.- FIRMA.- EL SECRETARIO DE GOBIERNO, HÉCTOR SERRANO CORTÉS.- FIRMA. </w:t>
      </w:r>
    </w:p>
    <w:p w:rsidR="00F52B96" w:rsidRPr="00F52B96" w:rsidRDefault="00F52B96" w:rsidP="00F52B96">
      <w:pPr>
        <w:pBdr>
          <w:bottom w:val="single" w:sz="12" w:space="1" w:color="auto"/>
        </w:pBdr>
        <w:jc w:val="both"/>
        <w:rPr>
          <w:rFonts w:ascii="Arial" w:hAnsi="Arial" w:cs="Arial"/>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DECRETO POR EL QUE SE REFORMAN Y DEROGAN DIVERSAS DISPOSICIONES DEL CÓDIGO PENAL PARA EL DISTRITO FEDERAL, PUBLICADO EN LA </w:t>
      </w:r>
      <w:r w:rsidRPr="00F52B96">
        <w:rPr>
          <w:rFonts w:ascii="Arial" w:hAnsi="Arial" w:cs="Arial"/>
          <w:b/>
          <w:bCs/>
          <w:i/>
          <w:iCs/>
          <w:color w:val="6F7271"/>
          <w:sz w:val="20"/>
          <w:szCs w:val="20"/>
          <w:lang w:val="es-MX"/>
        </w:rPr>
        <w:t xml:space="preserve">GACETA OFICIAL DEL DISTRITO FEDERAL </w:t>
      </w:r>
      <w:r w:rsidRPr="00F52B96">
        <w:rPr>
          <w:rFonts w:ascii="Arial" w:hAnsi="Arial" w:cs="Arial"/>
          <w:b/>
          <w:bCs/>
          <w:color w:val="6F7271"/>
          <w:sz w:val="20"/>
          <w:szCs w:val="20"/>
          <w:lang w:val="es-MX"/>
        </w:rPr>
        <w:t xml:space="preserve">EL 06 DE JULIO DE 2012.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Único.- </w:t>
      </w:r>
      <w:r w:rsidRPr="00F52B96">
        <w:rPr>
          <w:rFonts w:ascii="Arial" w:hAnsi="Arial" w:cs="Arial"/>
          <w:color w:val="6F7271"/>
          <w:sz w:val="20"/>
          <w:szCs w:val="20"/>
          <w:lang w:val="es-MX"/>
        </w:rPr>
        <w:t xml:space="preserve">Se reforman los artículos 132 y 190 Bis, primer párrafo; la denominación del CAPÍTULO VI, DEL TÍTULO SEXTO, DEL LIBRO SEGUNDO; y se deroga la fracción III del artículo 200 Bis todos del Código Penal para el Distrito Federal, para quedar como sigue: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TRANSITORIOS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Primero</w:t>
      </w:r>
      <w:r w:rsidRPr="00F52B96">
        <w:rPr>
          <w:rFonts w:ascii="Arial" w:hAnsi="Arial" w:cs="Arial"/>
          <w:color w:val="6F7271"/>
          <w:sz w:val="20"/>
          <w:szCs w:val="20"/>
          <w:lang w:val="es-MX"/>
        </w:rPr>
        <w:t xml:space="preserve">.- Publíquese en la Gaceta Oficial del Distrito Federal, y para su mayor difusión en el Diario Oficial de la Federación.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Segundo</w:t>
      </w:r>
      <w:r w:rsidRPr="00F52B96">
        <w:rPr>
          <w:rFonts w:ascii="Arial" w:hAnsi="Arial" w:cs="Arial"/>
          <w:color w:val="6F7271"/>
          <w:sz w:val="20"/>
          <w:szCs w:val="20"/>
          <w:lang w:val="es-MX"/>
        </w:rPr>
        <w:t xml:space="preserve">.- La presente Ley entrará en vigor al día siguiente de su publicación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Recinto de la Asamblea Legislativa del Distrito Federal, a los veintiséis días del mes de abril del año dos mil doce.- </w:t>
      </w:r>
      <w:r w:rsidRPr="00F52B96">
        <w:rPr>
          <w:rFonts w:ascii="Arial" w:hAnsi="Arial" w:cs="Arial"/>
          <w:b/>
          <w:bCs/>
          <w:color w:val="6F7271"/>
          <w:sz w:val="20"/>
          <w:szCs w:val="20"/>
          <w:lang w:val="es-MX"/>
        </w:rPr>
        <w:t xml:space="preserve">POR LA MESA DIRECTIVA.- DIP. JULIO CESAR MORENO RIVERA, PRESIDENTE.- DIP. JORGE PALACIOS ARROYO, SECRETARIO.- DIP. ERASTO ENSÁSTIGA SANTIAGO, SECRETARIO.- </w:t>
      </w:r>
      <w:r w:rsidRPr="00F52B96">
        <w:rPr>
          <w:rFonts w:ascii="Arial" w:hAnsi="Arial" w:cs="Arial"/>
          <w:color w:val="6F7271"/>
          <w:sz w:val="20"/>
          <w:szCs w:val="20"/>
          <w:lang w:val="es-MX"/>
        </w:rPr>
        <w:t xml:space="preserve">(Firmas)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pBdr>
          <w:bottom w:val="single" w:sz="12" w:space="1" w:color="auto"/>
        </w:pBdr>
        <w:jc w:val="both"/>
        <w:rPr>
          <w:rFonts w:ascii="Arial" w:hAnsi="Arial" w:cs="Arial"/>
          <w:b/>
          <w:bCs/>
          <w:color w:val="6F7271"/>
          <w:sz w:val="20"/>
          <w:szCs w:val="20"/>
          <w:lang w:val="es-MX"/>
        </w:rPr>
      </w:pPr>
      <w:r w:rsidRPr="00F52B96">
        <w:rPr>
          <w:rFonts w:ascii="Arial" w:hAnsi="Arial" w:cs="Arial"/>
          <w:color w:val="6F7271"/>
          <w:sz w:val="20"/>
          <w:szCs w:val="20"/>
          <w:lang w:val="es-MX"/>
        </w:rPr>
        <w:t xml:space="preserve">En cumplimiento de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 los tres días del mes de julio del año dos mil doce.- </w:t>
      </w:r>
      <w:r w:rsidRPr="00F52B96">
        <w:rPr>
          <w:rFonts w:ascii="Arial" w:hAnsi="Arial" w:cs="Arial"/>
          <w:b/>
          <w:bCs/>
          <w:color w:val="6F7271"/>
          <w:sz w:val="20"/>
          <w:szCs w:val="20"/>
          <w:lang w:val="es-MX"/>
        </w:rPr>
        <w:t xml:space="preserve">EL JEFE DE GOBIERNO DEL DISTRITO FEDERAL, MARCELO LUIS EBRARD CASAUBON.- FIRMA.- EL SECRETARIO DE GOBIERNO, HÉCTOR SERRANO CORTÉS.- FIRMA. </w:t>
      </w:r>
    </w:p>
    <w:p w:rsidR="00F52B96" w:rsidRPr="00F52B96" w:rsidRDefault="00F52B96" w:rsidP="00F52B96">
      <w:pPr>
        <w:pBdr>
          <w:bottom w:val="single" w:sz="12" w:space="1" w:color="auto"/>
        </w:pBdr>
        <w:jc w:val="both"/>
        <w:rPr>
          <w:rFonts w:ascii="Arial" w:hAnsi="Arial" w:cs="Arial"/>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DECRETO POR EL QUE SE ADICIONA AL TÍTULO DÉCIMO NOVENO DEL LIBRO SEGUNDO, UN CAPÍTULO VIII, DENOMINADO FABRICACIÓN, COMERCIALIZACIÓN Y USO INDEBIDO DE INSIGNIAS Y UNIFORMES, ASÍ COMO LOS ARTÍCULOS 289 BIS Y 289 TER DEL CÓDIGO PENAL PARA EL DISTRITO FEDERAL, PUBLICADO EN LA </w:t>
      </w:r>
      <w:r w:rsidRPr="00F52B96">
        <w:rPr>
          <w:rFonts w:ascii="Arial" w:hAnsi="Arial" w:cs="Arial"/>
          <w:b/>
          <w:bCs/>
          <w:i/>
          <w:iCs/>
          <w:color w:val="6F7271"/>
          <w:sz w:val="20"/>
          <w:szCs w:val="20"/>
          <w:lang w:val="es-MX"/>
        </w:rPr>
        <w:t xml:space="preserve">GACETA OFICIAL DEL DISTRITO FEDERAL </w:t>
      </w:r>
      <w:r w:rsidRPr="00F52B96">
        <w:rPr>
          <w:rFonts w:ascii="Arial" w:hAnsi="Arial" w:cs="Arial"/>
          <w:b/>
          <w:bCs/>
          <w:color w:val="6F7271"/>
          <w:sz w:val="20"/>
          <w:szCs w:val="20"/>
          <w:lang w:val="es-MX"/>
        </w:rPr>
        <w:t xml:space="preserve">EL 25 DE JULIO DE 2012.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ÚNICO.- </w:t>
      </w:r>
      <w:r w:rsidRPr="00F52B96">
        <w:rPr>
          <w:rFonts w:ascii="Arial" w:hAnsi="Arial" w:cs="Arial"/>
          <w:color w:val="6F7271"/>
          <w:sz w:val="20"/>
          <w:szCs w:val="20"/>
          <w:lang w:val="es-MX"/>
        </w:rPr>
        <w:t xml:space="preserve">Se adiciona al Título Décimo Noveno del Libro Segundo, un Capítulo VIII, denominado Fabricación, Comercialización y Uso Indebido de Insignias y Uniformes, así como los artículos 289 Bis y 289 Ter, al Código Penal para el Distrito Federal, para quedar como sigue: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TRANSITORIOS</w:t>
      </w: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Primero.- </w:t>
      </w:r>
      <w:r w:rsidRPr="00F52B96">
        <w:rPr>
          <w:rFonts w:ascii="Arial" w:hAnsi="Arial" w:cs="Arial"/>
          <w:color w:val="6F7271"/>
          <w:sz w:val="20"/>
          <w:szCs w:val="20"/>
          <w:lang w:val="es-MX"/>
        </w:rPr>
        <w:t xml:space="preserve">El presente decreto entrara en vigor al día siguiente de su publicación en la Gaceta Oficial del Distrito Federal.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Segundo</w:t>
      </w:r>
      <w:r w:rsidRPr="00F52B96">
        <w:rPr>
          <w:rFonts w:ascii="Arial" w:hAnsi="Arial" w:cs="Arial"/>
          <w:color w:val="6F7271"/>
          <w:sz w:val="20"/>
          <w:szCs w:val="20"/>
          <w:lang w:val="es-MX"/>
        </w:rPr>
        <w:t xml:space="preserve">.-Publíquese en la Gaceta Oficial del Distrito Federal y en el Diario Oficial de la Federación para su mayor difusión.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Recinto de la Asamblea Legislativa del Distrito Federal, a los veintidós días del mes de marzo del año dos mil doce.- </w:t>
      </w:r>
      <w:r w:rsidRPr="00F52B96">
        <w:rPr>
          <w:rFonts w:ascii="Arial" w:hAnsi="Arial" w:cs="Arial"/>
          <w:b/>
          <w:bCs/>
          <w:color w:val="6F7271"/>
          <w:sz w:val="20"/>
          <w:szCs w:val="20"/>
          <w:lang w:val="es-MX"/>
        </w:rPr>
        <w:t xml:space="preserve">POR LA MESA DIRECTIVA.- DIP. CARLO FABIAN PIZANO SALINAS, PRESIDENTE.- DIP. RAFAEL CALDERÓN JIMÉNEZ, SECRETARIO.- DIP. MARÍA NATIVIDAD PATRICIA RAZO VÁZQUEZ, SECRETARIA. - </w:t>
      </w:r>
      <w:r w:rsidRPr="00F52B96">
        <w:rPr>
          <w:rFonts w:ascii="Arial" w:hAnsi="Arial" w:cs="Arial"/>
          <w:color w:val="6F7271"/>
          <w:sz w:val="20"/>
          <w:szCs w:val="20"/>
          <w:lang w:val="es-MX"/>
        </w:rPr>
        <w:t xml:space="preserve">(Firmas)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pBdr>
          <w:bottom w:val="single" w:sz="12" w:space="1" w:color="auto"/>
        </w:pBdr>
        <w:jc w:val="both"/>
        <w:rPr>
          <w:rFonts w:ascii="Arial" w:hAnsi="Arial" w:cs="Arial"/>
          <w:b/>
          <w:bCs/>
          <w:color w:val="6F7271"/>
          <w:sz w:val="20"/>
          <w:szCs w:val="20"/>
          <w:lang w:val="es-MX"/>
        </w:rPr>
      </w:pPr>
      <w:r w:rsidRPr="00F52B96">
        <w:rPr>
          <w:rFonts w:ascii="Arial" w:hAnsi="Arial" w:cs="Arial"/>
          <w:color w:val="6F7271"/>
          <w:sz w:val="20"/>
          <w:szCs w:val="20"/>
          <w:lang w:val="es-MX"/>
        </w:rPr>
        <w:t xml:space="preserve">En cumplimiento de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 los veinte días del mes de julio del año dos mil doce.- </w:t>
      </w:r>
      <w:r w:rsidRPr="00F52B96">
        <w:rPr>
          <w:rFonts w:ascii="Arial" w:hAnsi="Arial" w:cs="Arial"/>
          <w:b/>
          <w:bCs/>
          <w:color w:val="6F7271"/>
          <w:sz w:val="20"/>
          <w:szCs w:val="20"/>
          <w:lang w:val="es-MX"/>
        </w:rPr>
        <w:t xml:space="preserve">EL JEFE DE GOBIERNO DEL DISTRITO FEDERAL, MARCELO LUIS EBRARD CASAUBON.- FIRMA.- EL SECRETARIO DE GOBIERNO, HÉCTOR SERRANO CORTÉS.- FIRMA.- EL SECRETARIO DE SEGURIDAD PÚBLICA, MANUEL MONDRAGÓN Y KALB.- FIRMA. </w:t>
      </w:r>
    </w:p>
    <w:p w:rsidR="00F52B96" w:rsidRPr="00F52B96" w:rsidRDefault="00F52B96" w:rsidP="00F52B96">
      <w:pPr>
        <w:pBdr>
          <w:bottom w:val="single" w:sz="12" w:space="1" w:color="auto"/>
        </w:pBdr>
        <w:jc w:val="both"/>
        <w:rPr>
          <w:rFonts w:ascii="Arial" w:hAnsi="Arial" w:cs="Arial"/>
          <w:b/>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DECRETO POR EL QUE SE ADICIONA EL ARTÍCULO 343 BIS DEL CÓDIGO PENAL PARA EL DISTRITO FEDERAL.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ÚNICO.- </w:t>
      </w:r>
      <w:r w:rsidRPr="00F52B96">
        <w:rPr>
          <w:rFonts w:ascii="Arial" w:hAnsi="Arial" w:cs="Arial"/>
          <w:color w:val="6F7271"/>
          <w:sz w:val="20"/>
          <w:szCs w:val="20"/>
          <w:lang w:val="es-MX"/>
        </w:rPr>
        <w:t xml:space="preserve">Se adiciona un último párrafo al artículo 343 Bis del Código Penal para el Distrito Federal, para quedar como sigue: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TRANSITORIOS</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Primero</w:t>
      </w:r>
      <w:r w:rsidRPr="00F52B96">
        <w:rPr>
          <w:rFonts w:ascii="Arial" w:hAnsi="Arial" w:cs="Arial"/>
          <w:color w:val="6F7271"/>
          <w:sz w:val="20"/>
          <w:szCs w:val="20"/>
          <w:lang w:val="es-MX"/>
        </w:rPr>
        <w:t xml:space="preserve">.- El presente Decreto entrará en vigor al día siguiente de su publicación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Segundo</w:t>
      </w:r>
      <w:r w:rsidRPr="00F52B96">
        <w:rPr>
          <w:rFonts w:ascii="Arial" w:hAnsi="Arial" w:cs="Arial"/>
          <w:color w:val="6F7271"/>
          <w:sz w:val="20"/>
          <w:szCs w:val="20"/>
          <w:lang w:val="es-MX"/>
        </w:rPr>
        <w:t xml:space="preserve">.- Publíquese en la Gaceta Oficial del Distrito Federal, y para su mayor difusión en el Diario Oficial de la Federación.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Recinto de la Asamblea Legislativa del Distrito Federal, a los doce días del mes de abril del año dos mil doce.- </w:t>
      </w:r>
      <w:r w:rsidRPr="00F52B96">
        <w:rPr>
          <w:rFonts w:ascii="Arial" w:hAnsi="Arial" w:cs="Arial"/>
          <w:b/>
          <w:bCs/>
          <w:color w:val="6F7271"/>
          <w:sz w:val="20"/>
          <w:szCs w:val="20"/>
          <w:lang w:val="es-MX"/>
        </w:rPr>
        <w:t xml:space="preserve">POR LA MESA DIRECTIVA.- DIP. JULIO CESAR MORENO RIVERA, PRESIDENTE.- DIP. JORGE PALACIOS ARROYO, SECRETARIO.- DIP. ERASTO ENSÁSTIGA SANTIAGO, SECRETARIO.- FIRMA.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pBdr>
          <w:bottom w:val="single" w:sz="12" w:space="1" w:color="auto"/>
        </w:pBdr>
        <w:jc w:val="both"/>
        <w:rPr>
          <w:rFonts w:ascii="Arial" w:hAnsi="Arial" w:cs="Arial"/>
          <w:b/>
          <w:bCs/>
          <w:color w:val="6F7271"/>
          <w:sz w:val="20"/>
          <w:szCs w:val="20"/>
          <w:lang w:val="es-MX"/>
        </w:rPr>
      </w:pPr>
      <w:r w:rsidRPr="00F52B96">
        <w:rPr>
          <w:rFonts w:ascii="Arial" w:hAnsi="Arial" w:cs="Arial"/>
          <w:color w:val="6F7271"/>
          <w:sz w:val="20"/>
          <w:szCs w:val="20"/>
          <w:lang w:val="es-MX"/>
        </w:rPr>
        <w:t xml:space="preserve">En cumplimiento de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 los dos días del mes de agosto del año dos mil doce.- </w:t>
      </w:r>
      <w:r w:rsidRPr="00F52B96">
        <w:rPr>
          <w:rFonts w:ascii="Arial" w:hAnsi="Arial" w:cs="Arial"/>
          <w:b/>
          <w:bCs/>
          <w:color w:val="6F7271"/>
          <w:sz w:val="20"/>
          <w:szCs w:val="20"/>
          <w:lang w:val="es-MX"/>
        </w:rPr>
        <w:t xml:space="preserve">EL JEFE DE GOBIERNO DEL DISTRITO FEDERAL, MARCELO LUIS EBRARD CASAUBON.- FIRMA.- EL SECRETARIO DE GOBIERNO, HÉCTOR SERRANO CORTÉS.- FIRMA. </w:t>
      </w:r>
    </w:p>
    <w:p w:rsidR="00F52B96" w:rsidRPr="00F52B96" w:rsidRDefault="00F52B96" w:rsidP="00F52B96">
      <w:pPr>
        <w:pBdr>
          <w:bottom w:val="single" w:sz="12" w:space="1" w:color="auto"/>
        </w:pBdr>
        <w:jc w:val="both"/>
        <w:rPr>
          <w:rFonts w:ascii="Arial" w:hAnsi="Arial" w:cs="Arial"/>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DECRETO POR EL QUE SE REFORMA EL ARTÍCULO 362 DEL CÓDIGO PENAL PARA EL DISTRITO FEDERAL.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ÚNICO.- </w:t>
      </w:r>
      <w:r w:rsidRPr="00F52B96">
        <w:rPr>
          <w:rFonts w:ascii="Arial" w:hAnsi="Arial" w:cs="Arial"/>
          <w:color w:val="6F7271"/>
          <w:sz w:val="20"/>
          <w:szCs w:val="20"/>
          <w:lang w:val="es-MX"/>
        </w:rPr>
        <w:t xml:space="preserve">Se reforma el artículo 362 del Código Penal para el Distrito Federal, para quedar como sigue: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TRANSITORIOS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PRIMERO</w:t>
      </w:r>
      <w:r w:rsidRPr="00F52B96">
        <w:rPr>
          <w:rFonts w:ascii="Arial" w:hAnsi="Arial" w:cs="Arial"/>
          <w:color w:val="6F7271"/>
          <w:sz w:val="20"/>
          <w:szCs w:val="20"/>
          <w:lang w:val="es-MX"/>
        </w:rPr>
        <w:t xml:space="preserve">. Túrnese el presente Decreto al Jefe de Gobierno para efectos de su promulgación y publicación.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SEGUNDO</w:t>
      </w:r>
      <w:r w:rsidRPr="00F52B96">
        <w:rPr>
          <w:rFonts w:ascii="Arial" w:hAnsi="Arial" w:cs="Arial"/>
          <w:color w:val="6F7271"/>
          <w:sz w:val="20"/>
          <w:szCs w:val="20"/>
          <w:lang w:val="es-MX"/>
        </w:rPr>
        <w:t xml:space="preserve">. Publíquese en la Gaceta Oficial del Distrito Federal, y para su mayor difusión, en el Diario Oficial de la Federación.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TERCERO</w:t>
      </w:r>
      <w:r w:rsidRPr="00F52B96">
        <w:rPr>
          <w:rFonts w:ascii="Arial" w:hAnsi="Arial" w:cs="Arial"/>
          <w:color w:val="6F7271"/>
          <w:sz w:val="20"/>
          <w:szCs w:val="20"/>
          <w:lang w:val="es-MX"/>
        </w:rPr>
        <w:t xml:space="preserve">. El presente Decreto entrará en vigor y surtirá efectos el mismo día de su publicación.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Recinto de la Asamblea Legislativa del Distrito Federal, a los veintiséis días del mes de diciembre del año dos mil doce.- </w:t>
      </w:r>
      <w:r w:rsidRPr="00F52B96">
        <w:rPr>
          <w:rFonts w:ascii="Arial" w:hAnsi="Arial" w:cs="Arial"/>
          <w:b/>
          <w:bCs/>
          <w:color w:val="6F7271"/>
          <w:sz w:val="20"/>
          <w:szCs w:val="20"/>
          <w:lang w:val="es-MX"/>
        </w:rPr>
        <w:t xml:space="preserve">POR LA MESA DIRECTIVA.- DIP. MANUEL GRANADOS COVARRUBIAS, PRESIDENTE.- DIP. LAURA IRAÍS BALLESTEROS MANCILLA, SECRETARIA.- DIP. ROCÍO SÁNCHEZ PÉREZ, SECRETARIA.- FIRMAS.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pBdr>
          <w:bottom w:val="single" w:sz="12" w:space="1" w:color="auto"/>
        </w:pBdr>
        <w:jc w:val="both"/>
        <w:rPr>
          <w:rFonts w:ascii="Arial" w:hAnsi="Arial" w:cs="Arial"/>
          <w:color w:val="6F7271"/>
          <w:sz w:val="20"/>
          <w:szCs w:val="20"/>
          <w:lang w:val="es-MX"/>
        </w:rPr>
      </w:pPr>
      <w:r w:rsidRPr="00F52B96">
        <w:rPr>
          <w:rFonts w:ascii="Arial" w:hAnsi="Arial" w:cs="Arial"/>
          <w:color w:val="6F7271"/>
          <w:sz w:val="20"/>
          <w:szCs w:val="20"/>
          <w:lang w:val="es-MX"/>
        </w:rPr>
        <w:t xml:space="preserve">En cumplimiento a lo dispuesto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 los veintiséis días del mes de diciembre del dos mil doce.- </w:t>
      </w:r>
      <w:r w:rsidRPr="00F52B96">
        <w:rPr>
          <w:rFonts w:ascii="Arial" w:hAnsi="Arial" w:cs="Arial"/>
          <w:b/>
          <w:bCs/>
          <w:color w:val="6F7271"/>
          <w:sz w:val="20"/>
          <w:szCs w:val="20"/>
          <w:lang w:val="es-MX"/>
        </w:rPr>
        <w:t>EL JEFE DE GOBIERNO DEL DISTRITO FEDERAL, MIGUEL ÁNGEL MANCERA ESPINOSA.- FIRMA.- EL SECRETARIO DE GOBIERNO DEL DISTRITO FEDERAL, HÉCTOR SERRANO CORTES.- FIRMA</w:t>
      </w:r>
      <w:r w:rsidRPr="00F52B96">
        <w:rPr>
          <w:rFonts w:ascii="Arial" w:hAnsi="Arial" w:cs="Arial"/>
          <w:color w:val="6F7271"/>
          <w:sz w:val="20"/>
          <w:szCs w:val="20"/>
          <w:lang w:val="es-MX"/>
        </w:rPr>
        <w:t xml:space="preserve">. </w:t>
      </w:r>
    </w:p>
    <w:p w:rsidR="00F52B96" w:rsidRPr="00F52B96" w:rsidRDefault="00F52B96" w:rsidP="00F52B96">
      <w:pPr>
        <w:pBdr>
          <w:bottom w:val="single" w:sz="12" w:space="1" w:color="auto"/>
        </w:pBdr>
        <w:jc w:val="both"/>
        <w:rPr>
          <w:rFonts w:ascii="Arial" w:hAnsi="Arial" w:cs="Arial"/>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DECRETO POR EL QUE SE ADICIONAN Y REFORMAN DIVERSAS DISPOSICIONES DEL CÓDIGO PENAL PARA EL DISTRITO FEDERAL.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ÚNICO.- </w:t>
      </w:r>
      <w:r w:rsidRPr="00F52B96">
        <w:rPr>
          <w:rFonts w:ascii="Arial" w:hAnsi="Arial" w:cs="Arial"/>
          <w:color w:val="6F7271"/>
          <w:sz w:val="20"/>
          <w:szCs w:val="20"/>
          <w:lang w:val="es-MX"/>
        </w:rPr>
        <w:t xml:space="preserve">Se adiciona un segundo párrafo al artículo 54; se reforma el Título Vigésimo Quinto para denominarse “DELITOS CONTRA EL AMBIENTE, LA GESTIÓN AMBIENTAL Y LA PROTECCIÓN A LA FAUNA”; se adiciona un Capítulo IV denominado “DELITOS COMETIDOS POR ACTOS DE MALTRATO O CRUELDAD EN CONTRA DE ANIMALES NO HUMANOS”; se adicionan los artículos 350 Bis y 350 Ter, del Código Penal para el Distrito Federal, para quedar como sigue: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TRANSITORIOS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PRIMERO. </w:t>
      </w:r>
      <w:r w:rsidRPr="00F52B96">
        <w:rPr>
          <w:rFonts w:ascii="Arial" w:hAnsi="Arial" w:cs="Arial"/>
          <w:color w:val="6F7271"/>
          <w:sz w:val="20"/>
          <w:szCs w:val="20"/>
          <w:lang w:val="es-MX"/>
        </w:rPr>
        <w:t xml:space="preserve">Publíquese el presente Decreto en la Gaceta Oficial del Distrito Federal y para su mayor difusión en el Diario Oficial de la Federación.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SEGUNDO.- </w:t>
      </w:r>
      <w:r w:rsidRPr="00F52B96">
        <w:rPr>
          <w:rFonts w:ascii="Arial" w:hAnsi="Arial" w:cs="Arial"/>
          <w:color w:val="6F7271"/>
          <w:sz w:val="20"/>
          <w:szCs w:val="20"/>
          <w:lang w:val="es-MX"/>
        </w:rPr>
        <w:t xml:space="preserve">El presente decreto entrará en vigor al día siguiente de su publicación en la Gaceta Oficial del Gobierno del Distrito Federal.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Recinto de la Asamblea Legislativa del Distrito Federal, a los veintiocho días del mes de diciembre del año dos mil doce.- </w:t>
      </w:r>
      <w:r w:rsidRPr="00F52B96">
        <w:rPr>
          <w:rFonts w:ascii="Arial" w:hAnsi="Arial" w:cs="Arial"/>
          <w:b/>
          <w:bCs/>
          <w:color w:val="6F7271"/>
          <w:sz w:val="20"/>
          <w:szCs w:val="20"/>
          <w:lang w:val="es-MX"/>
        </w:rPr>
        <w:t xml:space="preserve">POR LA MESA DIRECTIVA.- DIP. MANUEL GRANADOS COVARRUBIAS, PRESIDENTE.- DIP. LAURA IRAÍS BALLESTEROS MANCILLA, SECRETARIA.- DIP. ROCÍO SÁNCHEZ PÉREZ, SECRETARIA.- FIRMAS.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pBdr>
          <w:bottom w:val="single" w:sz="12" w:space="1" w:color="auto"/>
        </w:pBdr>
        <w:jc w:val="both"/>
        <w:rPr>
          <w:rFonts w:ascii="Arial" w:hAnsi="Arial" w:cs="Arial"/>
          <w:b/>
          <w:bCs/>
          <w:color w:val="6F7271"/>
          <w:sz w:val="20"/>
          <w:szCs w:val="20"/>
          <w:lang w:val="es-MX"/>
        </w:rPr>
      </w:pPr>
      <w:r w:rsidRPr="00F52B96">
        <w:rPr>
          <w:rFonts w:ascii="Arial" w:hAnsi="Arial" w:cs="Arial"/>
          <w:color w:val="6F7271"/>
          <w:sz w:val="20"/>
          <w:szCs w:val="20"/>
          <w:lang w:val="es-MX"/>
        </w:rPr>
        <w:t xml:space="preserve">En cumplimiento de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 los veintiocho días del mes de enero del año dos mil trece.- </w:t>
      </w:r>
      <w:r w:rsidRPr="00F52B96">
        <w:rPr>
          <w:rFonts w:ascii="Arial" w:hAnsi="Arial" w:cs="Arial"/>
          <w:b/>
          <w:bCs/>
          <w:color w:val="6F7271"/>
          <w:sz w:val="20"/>
          <w:szCs w:val="20"/>
          <w:lang w:val="es-MX"/>
        </w:rPr>
        <w:t xml:space="preserve">EL JEFE DE GOBIERNO DEL DISTRITO FEDERAL, MIGUEL ÁNGEL MANCERA ESPINOSA.- FIRMA.- EL SECRETARIO DE GOBIERNO, HÉCTOR SERRANO CORTÉS.- FIRMA. </w:t>
      </w:r>
    </w:p>
    <w:p w:rsidR="00F52B96" w:rsidRPr="00F52B96" w:rsidRDefault="00F52B96" w:rsidP="00F52B96">
      <w:pPr>
        <w:pBdr>
          <w:bottom w:val="single" w:sz="12" w:space="1" w:color="auto"/>
        </w:pBdr>
        <w:jc w:val="both"/>
        <w:rPr>
          <w:rFonts w:ascii="Arial" w:hAnsi="Arial" w:cs="Arial"/>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G.O.D.F. DE 23 DE AGOSTO DE 2013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DECRETO POR EL QUE SE REFORMA EL ARTÍCULO 246 DEL CÓDIGO PENAL PARA EL DISTRITO FEDERAL.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ÚNICO.- </w:t>
      </w:r>
      <w:r w:rsidRPr="00F52B96">
        <w:rPr>
          <w:rFonts w:ascii="Arial" w:hAnsi="Arial" w:cs="Arial"/>
          <w:color w:val="6F7271"/>
          <w:sz w:val="20"/>
          <w:szCs w:val="20"/>
          <w:lang w:val="es-MX"/>
        </w:rPr>
        <w:t xml:space="preserve">Se reforman los párrafos primero, tercero, los incisos a), b), c) y d); así como el párrafo cuarto del artículo 246 del Código Penal para el Distrito Federal: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TRANSITORIOS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PRIMERO.- </w:t>
      </w:r>
      <w:r w:rsidRPr="00F52B96">
        <w:rPr>
          <w:rFonts w:ascii="Arial" w:hAnsi="Arial" w:cs="Arial"/>
          <w:color w:val="6F7271"/>
          <w:sz w:val="20"/>
          <w:szCs w:val="20"/>
          <w:lang w:val="es-MX"/>
        </w:rPr>
        <w:t xml:space="preserve">Publíquese en la Gaceta Oficial del Distrito Federal para su conocimiento y en el Diario Oficial de la Federación para su mayor difusión.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SEGUNDO</w:t>
      </w:r>
      <w:r w:rsidRPr="00F52B96">
        <w:rPr>
          <w:rFonts w:ascii="Arial" w:hAnsi="Arial" w:cs="Arial"/>
          <w:color w:val="6F7271"/>
          <w:sz w:val="20"/>
          <w:szCs w:val="20"/>
          <w:lang w:val="es-MX"/>
        </w:rPr>
        <w:t xml:space="preserve">.- El presente decreto entrará en vigor al día siguiente de su publicación en la Gaceta Oficial del Distrito Federal.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TERCERO</w:t>
      </w:r>
      <w:r w:rsidRPr="00F52B96">
        <w:rPr>
          <w:rFonts w:ascii="Arial" w:hAnsi="Arial" w:cs="Arial"/>
          <w:color w:val="6F7271"/>
          <w:sz w:val="20"/>
          <w:szCs w:val="20"/>
          <w:lang w:val="es-MX"/>
        </w:rPr>
        <w:t xml:space="preserve">.-Los asuntos cuya demanda haya sido presentada con anterioridad a la entrada en vigor del presente decreto, se tramitarán conforme a las disposiciones anteriores, que le sean aplicables.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CUARTO</w:t>
      </w:r>
      <w:r w:rsidRPr="00F52B96">
        <w:rPr>
          <w:rFonts w:ascii="Arial" w:hAnsi="Arial" w:cs="Arial"/>
          <w:color w:val="6F7271"/>
          <w:sz w:val="20"/>
          <w:szCs w:val="20"/>
          <w:lang w:val="es-MX"/>
        </w:rPr>
        <w:t xml:space="preserve">.- Se derogan las disposiciones que se opongan al presente Decreto.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Recinto de la Asamblea Legislativa del Distrito Federal, a los treinta días del mes de abril del año dos mil trece.- POR LA MESA DIRECTIVA.- DIP. EFRAÍN MORALES LÓPEZ, PRESIDENTE.- FIRMA.- DIP. ROSALÍO ALFREDO PINEDA SILVA, SECRETARIO.- DIP. RUBÉN ERIK ALEJANDRO JIMÉNEZ HERNÁNDEZ, SECRETARIO.- FIRMA.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pBdr>
          <w:bottom w:val="single" w:sz="12" w:space="1" w:color="auto"/>
        </w:pBdr>
        <w:jc w:val="both"/>
        <w:rPr>
          <w:rFonts w:ascii="Arial" w:hAnsi="Arial" w:cs="Arial"/>
          <w:b/>
          <w:bCs/>
          <w:color w:val="6F7271"/>
          <w:sz w:val="20"/>
          <w:szCs w:val="20"/>
          <w:lang w:val="es-MX"/>
        </w:rPr>
      </w:pPr>
      <w:r w:rsidRPr="00F52B96">
        <w:rPr>
          <w:rFonts w:ascii="Arial" w:hAnsi="Arial" w:cs="Arial"/>
          <w:color w:val="6F7271"/>
          <w:sz w:val="20"/>
          <w:szCs w:val="20"/>
          <w:lang w:val="es-MX"/>
        </w:rPr>
        <w:t xml:space="preserve">En cumplimiento de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 los trece días del mes de mayo del año dos mil trece.- </w:t>
      </w:r>
      <w:r w:rsidRPr="00F52B96">
        <w:rPr>
          <w:rFonts w:ascii="Arial" w:hAnsi="Arial" w:cs="Arial"/>
          <w:b/>
          <w:bCs/>
          <w:color w:val="6F7271"/>
          <w:sz w:val="20"/>
          <w:szCs w:val="20"/>
          <w:lang w:val="es-MX"/>
        </w:rPr>
        <w:t xml:space="preserve">EL JEFE DE GOBIERNO DEL DISTRITO FEDERAL, MIGUEL ÁNGEL MANCERA ESPINOSA.- FIRMA.- EL SECRETARIO DE GOBIERNO, HÉCTOR SERRANO CORTÉS.- FIRMA. </w:t>
      </w:r>
    </w:p>
    <w:p w:rsidR="00F52B96" w:rsidRPr="00F52B96" w:rsidRDefault="00F52B96" w:rsidP="00F52B96">
      <w:pPr>
        <w:pBdr>
          <w:bottom w:val="single" w:sz="12" w:space="1" w:color="auto"/>
        </w:pBdr>
        <w:jc w:val="both"/>
        <w:rPr>
          <w:rFonts w:ascii="Arial" w:hAnsi="Arial" w:cs="Arial"/>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pStyle w:val="Estilo"/>
        <w:rPr>
          <w:b/>
          <w:bCs/>
          <w:color w:val="6F7271"/>
          <w:sz w:val="20"/>
          <w:szCs w:val="20"/>
        </w:rPr>
      </w:pPr>
      <w:r w:rsidRPr="00F52B96">
        <w:rPr>
          <w:b/>
          <w:bCs/>
          <w:color w:val="6F7271"/>
          <w:sz w:val="20"/>
          <w:szCs w:val="20"/>
        </w:rPr>
        <w:t>G.O. 13 DE SEPTIEMBRE DE 2013.</w:t>
      </w:r>
    </w:p>
    <w:p w:rsidR="00F52B96" w:rsidRPr="00F52B96" w:rsidRDefault="00F52B96" w:rsidP="00F52B96">
      <w:pPr>
        <w:pStyle w:val="Estilo"/>
        <w:rPr>
          <w:color w:val="6F7271"/>
        </w:rPr>
      </w:pPr>
    </w:p>
    <w:p w:rsidR="00F52B96" w:rsidRPr="00F52B96" w:rsidRDefault="00F52B96" w:rsidP="00F52B96">
      <w:pPr>
        <w:pStyle w:val="Estilo"/>
        <w:rPr>
          <w:color w:val="6F7271"/>
          <w:sz w:val="20"/>
          <w:szCs w:val="20"/>
        </w:rPr>
      </w:pPr>
      <w:r w:rsidRPr="00F52B96">
        <w:rPr>
          <w:color w:val="6F7271"/>
          <w:sz w:val="20"/>
          <w:szCs w:val="20"/>
        </w:rPr>
        <w:t>PRIMERO. - Publíquese en la Gaceta Oficial del Distrito Federal.</w:t>
      </w:r>
    </w:p>
    <w:p w:rsidR="00F52B96" w:rsidRPr="00F52B96" w:rsidRDefault="00F52B96" w:rsidP="00F52B96">
      <w:pPr>
        <w:pStyle w:val="Estilo"/>
        <w:rPr>
          <w:color w:val="6F7271"/>
          <w:sz w:val="20"/>
          <w:szCs w:val="20"/>
        </w:rPr>
      </w:pPr>
    </w:p>
    <w:p w:rsidR="00F52B96" w:rsidRPr="00F52B96" w:rsidRDefault="00F52B96" w:rsidP="00F52B96">
      <w:pPr>
        <w:pStyle w:val="Estilo"/>
        <w:rPr>
          <w:color w:val="6F7271"/>
          <w:sz w:val="20"/>
          <w:szCs w:val="20"/>
        </w:rPr>
      </w:pPr>
      <w:r w:rsidRPr="00F52B96">
        <w:rPr>
          <w:color w:val="6F7271"/>
          <w:sz w:val="20"/>
          <w:szCs w:val="20"/>
        </w:rPr>
        <w:t>SEGUNDO. - El presente decreto entrará en vigor a los 30 días de su publicación en la Gaceta Oficial del Distrito Federal.</w:t>
      </w:r>
    </w:p>
    <w:p w:rsidR="00F52B96" w:rsidRPr="00F52B96" w:rsidRDefault="00F52B96" w:rsidP="00F52B96">
      <w:pPr>
        <w:pStyle w:val="Estilo"/>
        <w:rPr>
          <w:color w:val="6F7271"/>
          <w:sz w:val="20"/>
          <w:szCs w:val="20"/>
        </w:rPr>
      </w:pPr>
    </w:p>
    <w:p w:rsidR="00F52B96" w:rsidRPr="00F52B96" w:rsidRDefault="00F52B96" w:rsidP="00F52B96">
      <w:pPr>
        <w:pStyle w:val="Estilo"/>
        <w:rPr>
          <w:color w:val="6F7271"/>
          <w:sz w:val="20"/>
          <w:szCs w:val="20"/>
        </w:rPr>
      </w:pPr>
      <w:r w:rsidRPr="00F52B96">
        <w:rPr>
          <w:color w:val="6F7271"/>
          <w:sz w:val="20"/>
          <w:szCs w:val="20"/>
        </w:rPr>
        <w:t>TERCERO. - Los procesos penales que se sigan por los tipos penales que integren delincuencia organizada y las sentencias que se hayan dictado al respecto, seguirán substanciándose hasta su culminación y se compurgarán de conformidad con los artículos 254 y 255 del Código Penal para el Distrito Federal y la Ley contra la Delincuencia Organizada para el Distrito Federal, que seguirán vigentes sólo en estos supuestos.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pStyle w:val="Estilo"/>
        <w:rPr>
          <w:color w:val="6F7271"/>
          <w:sz w:val="20"/>
          <w:szCs w:val="20"/>
        </w:rPr>
      </w:pPr>
      <w:r w:rsidRPr="00F52B96">
        <w:rPr>
          <w:color w:val="6F7271"/>
          <w:sz w:val="20"/>
          <w:szCs w:val="20"/>
        </w:rPr>
        <w:t>CUARTO. - Se derogan todas las disposiciones contrarias a este Decreto.</w:t>
      </w:r>
    </w:p>
    <w:p w:rsidR="00F52B96" w:rsidRPr="00F52B96" w:rsidRDefault="00F52B96" w:rsidP="00F52B96">
      <w:pPr>
        <w:pBdr>
          <w:bottom w:val="single" w:sz="12" w:space="1" w:color="auto"/>
        </w:pBdr>
        <w:jc w:val="both"/>
        <w:rPr>
          <w:rFonts w:ascii="Arial" w:hAnsi="Arial" w:cs="Arial"/>
          <w:b/>
          <w:bCs/>
          <w:color w:val="6F7271"/>
          <w:sz w:val="20"/>
          <w:szCs w:val="20"/>
          <w:lang w:val="es-MX"/>
        </w:rPr>
      </w:pPr>
      <w:r w:rsidRPr="00F52B96">
        <w:rPr>
          <w:rFonts w:ascii="Arial" w:hAnsi="Arial" w:cs="Arial"/>
          <w:b/>
          <w:bCs/>
          <w:color w:val="6F7271"/>
          <w:sz w:val="20"/>
          <w:szCs w:val="20"/>
          <w:lang w:val="es-MX"/>
        </w:rPr>
        <w:t>(BUSCAR GACETA)</w:t>
      </w:r>
    </w:p>
    <w:p w:rsidR="00F52B96" w:rsidRPr="00F52B96" w:rsidRDefault="00F52B96" w:rsidP="00F52B96">
      <w:pPr>
        <w:pBdr>
          <w:bottom w:val="single" w:sz="12" w:space="1" w:color="auto"/>
        </w:pBdr>
        <w:jc w:val="both"/>
        <w:rPr>
          <w:rFonts w:ascii="Arial" w:hAnsi="Arial" w:cs="Arial"/>
          <w:b/>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G.O. 10 DE ENERO DE 2014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DECRETO POR EL QUE SE ADICIONAN Y REFORMAN DIVERSAS DISPOSICIONES DEL CÓDIGO PENAL PARA EL DISTRITO FEDERAL.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PRIMERO.- </w:t>
      </w:r>
      <w:r w:rsidRPr="00F52B96">
        <w:rPr>
          <w:rFonts w:ascii="Arial" w:hAnsi="Arial" w:cs="Arial"/>
          <w:color w:val="6F7271"/>
          <w:sz w:val="20"/>
          <w:szCs w:val="20"/>
          <w:lang w:val="es-MX"/>
        </w:rPr>
        <w:t xml:space="preserve">Se adiciona una fracción XVI al artículo 231; se adiciona una fracción III Bis y se reforma el tercer párrafo del artículo 259; se adiciona un inciso e) a la fracción primera del artículo 267; se reforma el párrafo primero y adiciona un segundo párrafo al artículo 329 Bis; y se adiciona un tercer párrafo al artículo 339, del Código Penal para el Distrito Federal.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color w:val="6F7271"/>
          <w:sz w:val="20"/>
          <w:szCs w:val="20"/>
          <w:lang w:val="es-MX"/>
        </w:rPr>
      </w:pPr>
      <w:r w:rsidRPr="00F52B96">
        <w:rPr>
          <w:rFonts w:ascii="Arial" w:hAnsi="Arial" w:cs="Arial"/>
          <w:b/>
          <w:bCs/>
          <w:color w:val="6F7271"/>
          <w:sz w:val="20"/>
          <w:szCs w:val="20"/>
          <w:lang w:val="es-MX"/>
        </w:rPr>
        <w:t>TRANSITORIOS</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Primero. </w:t>
      </w:r>
      <w:r w:rsidRPr="00F52B96">
        <w:rPr>
          <w:rFonts w:ascii="Arial" w:hAnsi="Arial" w:cs="Arial"/>
          <w:color w:val="6F7271"/>
          <w:sz w:val="20"/>
          <w:szCs w:val="20"/>
          <w:lang w:val="es-MX"/>
        </w:rPr>
        <w:t xml:space="preserve">Publíquese en la Gaceta Oficial del Distrito Federal.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Segundo. </w:t>
      </w:r>
      <w:r w:rsidRPr="00F52B96">
        <w:rPr>
          <w:rFonts w:ascii="Arial" w:hAnsi="Arial" w:cs="Arial"/>
          <w:color w:val="6F7271"/>
          <w:sz w:val="20"/>
          <w:szCs w:val="20"/>
          <w:lang w:val="es-MX"/>
        </w:rPr>
        <w:t xml:space="preserve">El presente Decreto entrará en vigor al día siguiente de su publicación.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Tercero. </w:t>
      </w:r>
      <w:r w:rsidRPr="00F52B96">
        <w:rPr>
          <w:rFonts w:ascii="Arial" w:hAnsi="Arial" w:cs="Arial"/>
          <w:color w:val="6F7271"/>
          <w:sz w:val="20"/>
          <w:szCs w:val="20"/>
          <w:lang w:val="es-MX"/>
        </w:rPr>
        <w:t xml:space="preserve">Los asuntos iniciados con anterioridad a la entrada en vigor del presente decreto, se tramitarán conforme a las disposiciones anteriores, que le sean aplicables.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Recinto de la Asamblea Legislativa del Distrito Federal, a los diecinueve días del mes de noviembre del año dos mil trece.- POR LA MESA DIRECTIVA.- DIP. KARLA VALERIA GÓMEZ BLANCAS, PRESIDENTA.- DIP. BERTHA ALICIA CARDONA, SECRETARIA.- DIP. RODOLFO ONDARZA ROVIRA, SECRETARIO.- FIRMAS. </w:t>
      </w:r>
    </w:p>
    <w:p w:rsidR="00F52B96" w:rsidRPr="00F52B96" w:rsidRDefault="00F52B96" w:rsidP="00F52B96">
      <w:pPr>
        <w:pBdr>
          <w:bottom w:val="single" w:sz="12" w:space="1" w:color="auto"/>
        </w:pBdr>
        <w:jc w:val="both"/>
        <w:rPr>
          <w:rFonts w:ascii="Arial" w:hAnsi="Arial" w:cs="Arial"/>
          <w:b/>
          <w:bCs/>
          <w:color w:val="6F7271"/>
          <w:sz w:val="20"/>
          <w:szCs w:val="20"/>
          <w:lang w:val="es-MX"/>
        </w:rPr>
      </w:pPr>
      <w:r w:rsidRPr="00F52B96">
        <w:rPr>
          <w:rFonts w:ascii="Arial" w:hAnsi="Arial" w:cs="Arial"/>
          <w:color w:val="6F7271"/>
          <w:sz w:val="20"/>
          <w:szCs w:val="20"/>
          <w:lang w:val="es-MX"/>
        </w:rPr>
        <w:t xml:space="preserve">En cumplimiento de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 los diez días del mes de diciembre del año dos mil trece.- </w:t>
      </w:r>
      <w:r w:rsidRPr="00F52B96">
        <w:rPr>
          <w:rFonts w:ascii="Arial" w:hAnsi="Arial" w:cs="Arial"/>
          <w:b/>
          <w:bCs/>
          <w:color w:val="6F7271"/>
          <w:sz w:val="20"/>
          <w:szCs w:val="20"/>
          <w:lang w:val="es-MX"/>
        </w:rPr>
        <w:t>EL JEFE DE GOBIERNO DEL DISTRITO FEDERAL, MIGUEL ÁNGEL MANCERA ESPINOSA.- FIRMA.- EL SECRETARIO DE GOBIERNO, HÉCTOR SERRANO CORTÉS.- FIRMA.- EL SECRETARIO DE DESARROLLO URBANO Y VIVIENDA, SIMÓN NEUMANN LADENZON.- FIRMA.- EL SECRETARIO DE OBRAS Y SERVICIOS, ALFREDO HERNÁNDEZ GARCÍA.- FIRMA.</w:t>
      </w:r>
    </w:p>
    <w:p w:rsidR="00F52B96" w:rsidRPr="00F52B96" w:rsidRDefault="00F52B96" w:rsidP="00F52B96">
      <w:pPr>
        <w:pBdr>
          <w:bottom w:val="single" w:sz="12" w:space="1" w:color="auto"/>
        </w:pBd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DECRETO POR EL QUE SE ADICIONA UN CAPÍTULO IV AL TÍTULO DÉCIMO SEGUNDO Y UN ARTÍCULO 211 TER AL CÓDIGO PENAL PARA EL DISTRITO FEDERAL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color w:val="6F7271"/>
          <w:sz w:val="20"/>
          <w:szCs w:val="20"/>
          <w:lang w:val="es-MX"/>
        </w:rPr>
        <w:t>SEGUNDO.-</w:t>
      </w:r>
      <w:r w:rsidRPr="00F52B96">
        <w:rPr>
          <w:rFonts w:ascii="Arial" w:hAnsi="Arial" w:cs="Arial"/>
          <w:color w:val="6F7271"/>
          <w:sz w:val="20"/>
          <w:szCs w:val="20"/>
          <w:lang w:val="es-MX"/>
        </w:rPr>
        <w:t xml:space="preserve"> Se adición un Capítulo IV, al Título Décimo Segundo y un artículo 211 Ter, al Código Penal para el Distrito Federal.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center"/>
        <w:rPr>
          <w:rFonts w:ascii="Arial" w:hAnsi="Arial" w:cs="Arial"/>
          <w:b/>
          <w:color w:val="6F7271"/>
          <w:sz w:val="20"/>
          <w:szCs w:val="20"/>
          <w:lang w:val="es-MX"/>
        </w:rPr>
      </w:pPr>
      <w:r w:rsidRPr="00F52B96">
        <w:rPr>
          <w:rFonts w:ascii="Arial" w:hAnsi="Arial" w:cs="Arial"/>
          <w:b/>
          <w:color w:val="6F7271"/>
          <w:sz w:val="20"/>
          <w:szCs w:val="20"/>
          <w:lang w:val="es-MX"/>
        </w:rPr>
        <w:t>ARTICULOS TRANSITORIOS</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PRIMERO</w:t>
      </w:r>
      <w:r w:rsidRPr="00F52B96">
        <w:rPr>
          <w:rFonts w:ascii="Arial" w:hAnsi="Arial" w:cs="Arial"/>
          <w:color w:val="6F7271"/>
          <w:sz w:val="20"/>
          <w:szCs w:val="20"/>
          <w:lang w:val="es-MX"/>
        </w:rPr>
        <w:t xml:space="preserve">. - Publíquese en la Gaceta Oficial del Distrito Federal.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SEGUNDO</w:t>
      </w:r>
      <w:r w:rsidRPr="00F52B96">
        <w:rPr>
          <w:rFonts w:ascii="Arial" w:hAnsi="Arial" w:cs="Arial"/>
          <w:color w:val="6F7271"/>
          <w:sz w:val="20"/>
          <w:szCs w:val="20"/>
          <w:lang w:val="es-MX"/>
        </w:rPr>
        <w:t xml:space="preserve">. - Las presentes reformas y adiciones entrarán en vigor al día siguiente de su publicación en la Gaceta Oficial del Distrito Federal.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Recinto de la Asamblea Legislativa de Distrito Federal, a los veintiún días del mes de febrero del año dos mil catorce.- </w:t>
      </w:r>
      <w:r w:rsidRPr="00F52B96">
        <w:rPr>
          <w:rFonts w:ascii="Arial" w:hAnsi="Arial" w:cs="Arial"/>
          <w:b/>
          <w:color w:val="6F7271"/>
          <w:sz w:val="20"/>
          <w:szCs w:val="20"/>
          <w:lang w:val="es-MX"/>
        </w:rPr>
        <w:t>POR LA MESA DIRECTIVA.- DIP. JESÚS CUAUHTÉMOC VELASCO OLIVA, PRESIDENTE.- DIP. JORGE AGUSTÍN ZEPEDA CRUZ, SECRETARIO.- DIP. MIRIAM SALDAÑA CHÁIREZ, SECRETARIA.</w:t>
      </w:r>
      <w:r w:rsidRPr="00F52B96">
        <w:rPr>
          <w:rFonts w:ascii="Arial" w:hAnsi="Arial" w:cs="Arial"/>
          <w:color w:val="6F7271"/>
          <w:sz w:val="20"/>
          <w:szCs w:val="20"/>
          <w:lang w:val="es-MX"/>
        </w:rPr>
        <w:t xml:space="preserv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pBdr>
          <w:bottom w:val="single" w:sz="12" w:space="1" w:color="auto"/>
        </w:pBdr>
        <w:jc w:val="both"/>
        <w:rPr>
          <w:rFonts w:ascii="Arial" w:hAnsi="Arial" w:cs="Arial"/>
          <w:color w:val="6F7271"/>
          <w:sz w:val="20"/>
          <w:szCs w:val="20"/>
          <w:lang w:val="es-MX"/>
        </w:rPr>
      </w:pPr>
      <w:r w:rsidRPr="00F52B96">
        <w:rPr>
          <w:rFonts w:ascii="Arial" w:hAnsi="Arial" w:cs="Arial"/>
          <w:color w:val="6F7271"/>
          <w:sz w:val="20"/>
          <w:szCs w:val="20"/>
          <w:lang w:val="es-MX"/>
        </w:rPr>
        <w:t>En cumplimiento de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 los siete días del mes de marzo del año dos mil catorce.-</w:t>
      </w:r>
      <w:r w:rsidRPr="00F52B96">
        <w:rPr>
          <w:rFonts w:ascii="Arial" w:hAnsi="Arial" w:cs="Arial"/>
          <w:b/>
          <w:color w:val="6F7271"/>
          <w:sz w:val="20"/>
          <w:szCs w:val="20"/>
          <w:lang w:val="es-MX"/>
        </w:rPr>
        <w:t xml:space="preserve"> EL JEFE DE GOBIERNO DEL DISTRITO FEDERAL, MIGUEL ÁNGEL MANCERA ESPINOSA.- FIRMA.- EL SECRETARIO DE GOBIERNO, HÉCTOR SERRANO CORTÉS.- FIRMA. </w:t>
      </w:r>
    </w:p>
    <w:p w:rsidR="00F52B96" w:rsidRPr="00F52B96" w:rsidRDefault="00F52B96" w:rsidP="00F52B96">
      <w:pPr>
        <w:pBdr>
          <w:bottom w:val="single" w:sz="12" w:space="1" w:color="auto"/>
        </w:pBdr>
        <w:jc w:val="both"/>
        <w:rPr>
          <w:rFonts w:ascii="Arial" w:hAnsi="Arial" w:cs="Arial"/>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DECRETO POR EL QUE SE REFORMA EL ARTÍCULO 220 DEL CÓDIGO PENAL PARA EL DISTRITO FEDERAL.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ARTÍCULO ÚNICO.- Se reforma la fracción IV del artículo 220, del Código Penal para el Distrito Federal.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center"/>
        <w:rPr>
          <w:rFonts w:ascii="Arial" w:hAnsi="Arial" w:cs="Arial"/>
          <w:b/>
          <w:color w:val="6F7271"/>
          <w:sz w:val="20"/>
          <w:szCs w:val="20"/>
          <w:lang w:val="es-MX"/>
        </w:rPr>
      </w:pPr>
      <w:r w:rsidRPr="00F52B96">
        <w:rPr>
          <w:rFonts w:ascii="Arial" w:hAnsi="Arial" w:cs="Arial"/>
          <w:b/>
          <w:color w:val="6F7271"/>
          <w:sz w:val="20"/>
          <w:szCs w:val="20"/>
          <w:lang w:val="es-MX"/>
        </w:rPr>
        <w:t>ARTÍCULOS TRANSITORIOS</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PRIMERO</w:t>
      </w:r>
      <w:r w:rsidRPr="00F52B96">
        <w:rPr>
          <w:rFonts w:ascii="Arial" w:hAnsi="Arial" w:cs="Arial"/>
          <w:color w:val="6F7271"/>
          <w:sz w:val="20"/>
          <w:szCs w:val="20"/>
          <w:lang w:val="es-MX"/>
        </w:rPr>
        <w:t xml:space="preserve">. - Publíquese en la Gaceta Oficial del Distrito Federal y para su mayor difusión en el Diario Oficial de la Federación.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SEGUNDO</w:t>
      </w:r>
      <w:r w:rsidRPr="00F52B96">
        <w:rPr>
          <w:rFonts w:ascii="Arial" w:hAnsi="Arial" w:cs="Arial"/>
          <w:color w:val="6F7271"/>
          <w:sz w:val="20"/>
          <w:szCs w:val="20"/>
          <w:lang w:val="es-MX"/>
        </w:rPr>
        <w:t xml:space="preserve">. - El presente Decreto entrará en vigor al día siguiente de su publicación.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pBdr>
          <w:bottom w:val="single" w:sz="12" w:space="1" w:color="auto"/>
        </w:pBdr>
        <w:jc w:val="both"/>
        <w:rPr>
          <w:rFonts w:ascii="Arial" w:hAnsi="Arial" w:cs="Arial"/>
          <w:color w:val="6F7271"/>
          <w:sz w:val="20"/>
          <w:szCs w:val="20"/>
          <w:lang w:val="es-MX"/>
        </w:rPr>
      </w:pPr>
      <w:r w:rsidRPr="00F52B96">
        <w:rPr>
          <w:rFonts w:ascii="Arial" w:hAnsi="Arial" w:cs="Arial"/>
          <w:color w:val="6F7271"/>
          <w:sz w:val="20"/>
          <w:szCs w:val="20"/>
          <w:lang w:val="es-MX"/>
        </w:rPr>
        <w:t xml:space="preserve">Recinto de la Asamblea Legislativa del Distrito Federal, a los veintiún días del mes de noviembre del año dos mil trece.- </w:t>
      </w:r>
      <w:r w:rsidRPr="00F52B96">
        <w:rPr>
          <w:rFonts w:ascii="Arial" w:hAnsi="Arial" w:cs="Arial"/>
          <w:b/>
          <w:color w:val="6F7271"/>
          <w:sz w:val="20"/>
          <w:szCs w:val="20"/>
          <w:lang w:val="es-MX"/>
        </w:rPr>
        <w:t>POR LA MESA DIRECTIVA.- DIP. KARLA VALERIA GÓMEZ BLANCAS, PRESIDENTA.- DIP. BERTHA ALICIA CARDONA, SECRETARIA.- DIP. RODOLFO ONDARZA ROVIRA, SECRETARIO.- (Firmas)</w:t>
      </w:r>
      <w:r w:rsidRPr="00F52B96">
        <w:rPr>
          <w:rFonts w:ascii="Arial" w:hAnsi="Arial" w:cs="Arial"/>
          <w:color w:val="6F7271"/>
          <w:sz w:val="20"/>
          <w:szCs w:val="20"/>
          <w:lang w:val="es-MX"/>
        </w:rPr>
        <w:t xml:space="preserve"> </w:t>
      </w:r>
    </w:p>
    <w:p w:rsidR="00F52B96" w:rsidRPr="00F52B96" w:rsidRDefault="00F52B96" w:rsidP="00F52B96">
      <w:pPr>
        <w:pBdr>
          <w:bottom w:val="single" w:sz="12" w:space="1" w:color="auto"/>
        </w:pBdr>
        <w:jc w:val="both"/>
        <w:rPr>
          <w:rFonts w:ascii="Arial" w:hAnsi="Arial" w:cs="Arial"/>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DECRETO POR EL QUE SE ADICIONA UN ARTÍCULO 209 BIS AL CÓDIGO PENAL PARA EL DISTRITO FEDERAL.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ARTÍCULO ÚNICO</w:t>
      </w:r>
      <w:r w:rsidRPr="00F52B96">
        <w:rPr>
          <w:rFonts w:ascii="Arial" w:hAnsi="Arial" w:cs="Arial"/>
          <w:color w:val="6F7271"/>
          <w:sz w:val="20"/>
          <w:szCs w:val="20"/>
          <w:lang w:val="es-MX"/>
        </w:rPr>
        <w:t xml:space="preserve">. - Se crea el artículo 209 Bis del Código Penal para el Distrito Federal. </w:t>
      </w:r>
    </w:p>
    <w:p w:rsidR="00F52B96" w:rsidRPr="00F52B96" w:rsidRDefault="00F52B96" w:rsidP="00F52B96">
      <w:pPr>
        <w:tabs>
          <w:tab w:val="left" w:pos="1612"/>
        </w:tabs>
        <w:jc w:val="both"/>
        <w:rPr>
          <w:rFonts w:ascii="Arial" w:hAnsi="Arial" w:cs="Arial"/>
          <w:color w:val="6F7271"/>
          <w:sz w:val="20"/>
          <w:szCs w:val="20"/>
          <w:lang w:val="es-MX"/>
        </w:rPr>
      </w:pPr>
      <w:r w:rsidRPr="00F52B96">
        <w:rPr>
          <w:rFonts w:ascii="Arial" w:hAnsi="Arial" w:cs="Arial"/>
          <w:color w:val="6F7271"/>
          <w:sz w:val="20"/>
          <w:szCs w:val="20"/>
          <w:lang w:val="es-MX"/>
        </w:rPr>
        <w:tab/>
      </w:r>
    </w:p>
    <w:p w:rsidR="00F52B96" w:rsidRPr="00F52B96" w:rsidRDefault="00F52B96" w:rsidP="00F52B96">
      <w:pPr>
        <w:jc w:val="center"/>
        <w:rPr>
          <w:rFonts w:ascii="Arial" w:hAnsi="Arial" w:cs="Arial"/>
          <w:b/>
          <w:color w:val="6F7271"/>
          <w:sz w:val="20"/>
          <w:szCs w:val="20"/>
          <w:lang w:val="en-US"/>
        </w:rPr>
      </w:pPr>
      <w:r w:rsidRPr="00F52B96">
        <w:rPr>
          <w:rFonts w:ascii="Arial" w:hAnsi="Arial" w:cs="Arial"/>
          <w:b/>
          <w:color w:val="6F7271"/>
          <w:sz w:val="20"/>
          <w:szCs w:val="20"/>
          <w:lang w:val="en-US"/>
        </w:rPr>
        <w:t>T R A N S I T O R I O S</w:t>
      </w:r>
    </w:p>
    <w:p w:rsidR="00F52B96" w:rsidRPr="00F52B96" w:rsidRDefault="00F52B96" w:rsidP="00F52B96">
      <w:pPr>
        <w:jc w:val="both"/>
        <w:rPr>
          <w:rFonts w:ascii="Arial" w:hAnsi="Arial" w:cs="Arial"/>
          <w:color w:val="6F7271"/>
          <w:sz w:val="20"/>
          <w:szCs w:val="20"/>
          <w:lang w:val="en-US"/>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PRIMERO</w:t>
      </w:r>
      <w:r w:rsidRPr="00F52B96">
        <w:rPr>
          <w:rFonts w:ascii="Arial" w:hAnsi="Arial" w:cs="Arial"/>
          <w:color w:val="6F7271"/>
          <w:sz w:val="20"/>
          <w:szCs w:val="20"/>
          <w:lang w:val="es-MX"/>
        </w:rPr>
        <w:t xml:space="preserve">. - El presente decreto entrará en vigor al día siguiente de su publicación en la Gaceta Oficial del Distrito Federal.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SEGUNDO</w:t>
      </w:r>
      <w:r w:rsidRPr="00F52B96">
        <w:rPr>
          <w:rFonts w:ascii="Arial" w:hAnsi="Arial" w:cs="Arial"/>
          <w:color w:val="6F7271"/>
          <w:sz w:val="20"/>
          <w:szCs w:val="20"/>
          <w:lang w:val="es-MX"/>
        </w:rPr>
        <w:t xml:space="preserve">. - Publíquese en la Gaceta Oficial del Distrito Federal y para su mayor difusión en el Diario Oficial de la Federación.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TERCERO</w:t>
      </w:r>
      <w:r w:rsidRPr="00F52B96">
        <w:rPr>
          <w:rFonts w:ascii="Arial" w:hAnsi="Arial" w:cs="Arial"/>
          <w:color w:val="6F7271"/>
          <w:sz w:val="20"/>
          <w:szCs w:val="20"/>
          <w:lang w:val="es-MX"/>
        </w:rPr>
        <w:t xml:space="preserve">. - Se derogan todas las disposiciones que se opongan al presente Decreto.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Recinto de la Asamblea Legislativa del Distrito Federal, a los treinta días del mes de abril del año dos mil catorce.-POR LA MESA DIRECTIVA.- DIP. GABRIEL GÓMEZ DEL CAMPO GURZA, </w:t>
      </w:r>
      <w:r w:rsidRPr="00F52B96">
        <w:rPr>
          <w:rFonts w:ascii="Arial" w:hAnsi="Arial" w:cs="Arial"/>
          <w:b/>
          <w:bCs/>
          <w:color w:val="6F7271"/>
          <w:sz w:val="20"/>
          <w:szCs w:val="20"/>
          <w:lang w:val="es-MX"/>
        </w:rPr>
        <w:t>PRESIDENTE.- DIP. RUBÉN ESCAMILLA SALINAS, SECRETARIO.- DIP. MIRIAM SALDAÑA CHÁIREZ, SECRETARIA.</w:t>
      </w:r>
      <w:r w:rsidRPr="00F52B96">
        <w:rPr>
          <w:rFonts w:ascii="Arial" w:hAnsi="Arial" w:cs="Arial"/>
          <w:color w:val="6F7271"/>
          <w:sz w:val="20"/>
          <w:szCs w:val="20"/>
          <w:lang w:val="es-MX"/>
        </w:rPr>
        <w:t xml:space="preserve"> </w:t>
      </w:r>
    </w:p>
    <w:p w:rsidR="00F52B96" w:rsidRPr="00F52B96" w:rsidRDefault="00F52B96" w:rsidP="00F52B96">
      <w:pPr>
        <w:pBdr>
          <w:bottom w:val="single" w:sz="12" w:space="1" w:color="auto"/>
        </w:pBdr>
        <w:jc w:val="both"/>
        <w:rPr>
          <w:rFonts w:ascii="Arial" w:hAnsi="Arial" w:cs="Arial"/>
          <w:color w:val="6F7271"/>
          <w:sz w:val="20"/>
          <w:szCs w:val="20"/>
          <w:lang w:val="es-MX"/>
        </w:rPr>
      </w:pPr>
    </w:p>
    <w:p w:rsidR="00F52B96" w:rsidRPr="00F52B96" w:rsidRDefault="00F52B96" w:rsidP="00F52B96">
      <w:pPr>
        <w:pBdr>
          <w:bottom w:val="single" w:sz="12" w:space="1" w:color="auto"/>
        </w:pBdr>
        <w:jc w:val="both"/>
        <w:rPr>
          <w:rFonts w:ascii="Arial" w:hAnsi="Arial" w:cs="Arial"/>
          <w:color w:val="6F7271"/>
          <w:sz w:val="20"/>
          <w:szCs w:val="20"/>
          <w:lang w:val="es-MX"/>
        </w:rPr>
      </w:pPr>
      <w:r w:rsidRPr="00F52B96">
        <w:rPr>
          <w:rFonts w:ascii="Arial" w:hAnsi="Arial" w:cs="Arial"/>
          <w:color w:val="6F7271"/>
          <w:sz w:val="20"/>
          <w:szCs w:val="20"/>
          <w:lang w:val="es-MX"/>
        </w:rPr>
        <w:t xml:space="preserve">En cumplimiento de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 los cuatro días del mes de julio del año dos mil catorce.- </w:t>
      </w:r>
      <w:r w:rsidRPr="00F52B96">
        <w:rPr>
          <w:rFonts w:ascii="Arial" w:hAnsi="Arial" w:cs="Arial"/>
          <w:b/>
          <w:color w:val="6F7271"/>
          <w:sz w:val="20"/>
          <w:szCs w:val="20"/>
          <w:lang w:val="es-MX"/>
        </w:rPr>
        <w:t>EL JEFE DE GOBIERNO DEL DISTRITO FEDERAL, DR. MIGUEL ÁNGEL MANCERA ESPINOSA.- FIRMA.- EL SECRETARIO DE GOBIERNO, HÉCTOR SERRANO CORTÉS.- FIRMA.</w:t>
      </w:r>
      <w:r w:rsidRPr="00F52B96">
        <w:rPr>
          <w:rFonts w:ascii="Arial" w:hAnsi="Arial" w:cs="Arial"/>
          <w:color w:val="6F7271"/>
          <w:sz w:val="20"/>
          <w:szCs w:val="20"/>
          <w:lang w:val="es-MX"/>
        </w:rPr>
        <w:t xml:space="preserve"> </w:t>
      </w:r>
    </w:p>
    <w:p w:rsidR="00F52B96" w:rsidRPr="00F52B96" w:rsidRDefault="00F52B96" w:rsidP="00F52B96">
      <w:pPr>
        <w:pBdr>
          <w:bottom w:val="single" w:sz="12" w:space="1" w:color="auto"/>
        </w:pBdr>
        <w:jc w:val="both"/>
        <w:rPr>
          <w:rFonts w:ascii="Arial" w:hAnsi="Arial" w:cs="Arial"/>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DECRETO POR EL QUE SE REFORMAN DIVERSAS DISPOSICIONES DEL CÓDIGO PENAL PARA EL DISTRITO FEDERAL.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ARTÍCULO ÚNICO.- Se reforma el último párrafo del artículo 76, primer párrafo del artículo 350 Bis y el primer párrafo del artículo 350 Ter, del Código Penal para el Distrito Federal.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center"/>
        <w:rPr>
          <w:rFonts w:ascii="Arial" w:hAnsi="Arial" w:cs="Arial"/>
          <w:b/>
          <w:color w:val="6F7271"/>
          <w:sz w:val="20"/>
          <w:szCs w:val="20"/>
          <w:lang w:val="es-MX"/>
        </w:rPr>
      </w:pPr>
      <w:r w:rsidRPr="00F52B96">
        <w:rPr>
          <w:rFonts w:ascii="Arial" w:hAnsi="Arial" w:cs="Arial"/>
          <w:b/>
          <w:color w:val="6F7271"/>
          <w:sz w:val="20"/>
          <w:szCs w:val="20"/>
          <w:lang w:val="es-MX"/>
        </w:rPr>
        <w:t>TRANSITORIOS</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ÚNICO.- El presente Decreto entrará en vigor al día siguiente de su publicación en la Gaceta Oficial del Gobierno del Distrito Federal.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pBdr>
          <w:bottom w:val="single" w:sz="12" w:space="1" w:color="auto"/>
        </w:pBdr>
        <w:jc w:val="both"/>
        <w:rPr>
          <w:rFonts w:ascii="Arial" w:hAnsi="Arial" w:cs="Arial"/>
          <w:b/>
          <w:color w:val="6F7271"/>
          <w:sz w:val="20"/>
          <w:szCs w:val="20"/>
          <w:lang w:val="es-MX"/>
        </w:rPr>
      </w:pPr>
      <w:r w:rsidRPr="00F52B96">
        <w:rPr>
          <w:rFonts w:ascii="Arial" w:hAnsi="Arial" w:cs="Arial"/>
          <w:color w:val="6F7271"/>
          <w:sz w:val="20"/>
          <w:szCs w:val="20"/>
          <w:lang w:val="es-MX"/>
        </w:rPr>
        <w:t xml:space="preserve">Recinto de la Asamblea Legislativa del Distrito Federal, a los diez días del mes de junio del año dos mil catorce.- </w:t>
      </w:r>
      <w:r w:rsidRPr="00F52B96">
        <w:rPr>
          <w:rFonts w:ascii="Arial" w:hAnsi="Arial" w:cs="Arial"/>
          <w:b/>
          <w:color w:val="6F7271"/>
          <w:sz w:val="20"/>
          <w:szCs w:val="20"/>
          <w:lang w:val="es-MX"/>
        </w:rPr>
        <w:t xml:space="preserve">POR LA MESA DIRECTIVA.- DIP. SANTIAGO TABOADA CORTINA, PRESIDENTE.- DIP. JORGE AGUSTÍN ZEPEDA CRUZ, SECRETARIO.- DIP. ALBERTO EMILIANO CINTA MARTÍNEZ, SECRETARIO.- (Firmas) </w:t>
      </w:r>
    </w:p>
    <w:p w:rsidR="00F52B96" w:rsidRPr="00F52B96" w:rsidRDefault="00F52B96" w:rsidP="00F52B96">
      <w:pPr>
        <w:pBdr>
          <w:bottom w:val="single" w:sz="12" w:space="1" w:color="auto"/>
        </w:pBdr>
        <w:jc w:val="both"/>
        <w:rPr>
          <w:rFonts w:ascii="Arial" w:hAnsi="Arial" w:cs="Arial"/>
          <w:color w:val="6F7271"/>
          <w:sz w:val="20"/>
          <w:szCs w:val="20"/>
          <w:lang w:val="es-MX"/>
        </w:rPr>
      </w:pPr>
    </w:p>
    <w:p w:rsidR="00F52B96" w:rsidRPr="00F52B96" w:rsidRDefault="00F52B96" w:rsidP="00F52B96">
      <w:pPr>
        <w:pBdr>
          <w:bottom w:val="single" w:sz="12" w:space="1" w:color="auto"/>
        </w:pBdr>
        <w:jc w:val="both"/>
        <w:rPr>
          <w:rFonts w:ascii="Arial" w:hAnsi="Arial" w:cs="Arial"/>
          <w:color w:val="6F7271"/>
          <w:sz w:val="20"/>
          <w:szCs w:val="20"/>
          <w:lang w:val="es-MX"/>
        </w:rPr>
      </w:pPr>
      <w:r w:rsidRPr="00F52B96">
        <w:rPr>
          <w:rFonts w:ascii="Arial" w:hAnsi="Arial" w:cs="Arial"/>
          <w:color w:val="6F7271"/>
          <w:sz w:val="20"/>
          <w:szCs w:val="20"/>
          <w:lang w:val="es-MX"/>
        </w:rPr>
        <w:t xml:space="preserve">En cumplimiento de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al primer día del mes de septiembre del año dos mil catorce.- </w:t>
      </w:r>
      <w:r w:rsidRPr="00F52B96">
        <w:rPr>
          <w:rFonts w:ascii="Arial" w:hAnsi="Arial" w:cs="Arial"/>
          <w:b/>
          <w:color w:val="6F7271"/>
          <w:sz w:val="20"/>
          <w:szCs w:val="20"/>
          <w:lang w:val="es-MX"/>
        </w:rPr>
        <w:t>EL JEFE DE GOBIERNO DEL DISTRITO FEDERAL, DR. MIGUEL ÁNGEL MANCERA ESPINOSA.- FIRMA.- EL SECRETARIO DE GOBIERNO, HÉCTOR SERRANO CORTÉS.- FIRMA</w:t>
      </w:r>
      <w:r w:rsidRPr="00F52B96">
        <w:rPr>
          <w:rFonts w:ascii="Arial" w:hAnsi="Arial" w:cs="Arial"/>
          <w:color w:val="6F7271"/>
          <w:sz w:val="20"/>
          <w:szCs w:val="20"/>
          <w:lang w:val="es-MX"/>
        </w:rPr>
        <w:t xml:space="preserve">. </w:t>
      </w:r>
    </w:p>
    <w:p w:rsidR="00F52B96" w:rsidRPr="00F52B96" w:rsidRDefault="00F52B96" w:rsidP="00F52B96">
      <w:pPr>
        <w:pBdr>
          <w:bottom w:val="single" w:sz="12" w:space="1" w:color="auto"/>
        </w:pBdr>
        <w:jc w:val="both"/>
        <w:rPr>
          <w:rFonts w:ascii="Arial" w:hAnsi="Arial" w:cs="Arial"/>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NOTA ACLARATORIA AL DECRETO POR EL QUE SE ADICIONA UN ARTÍCULO 209 BIS AL CÓDIGO PENAL PARA EL DISTRITO FEDERAL.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Con fundamento en lo dispuesto por el artículo 42 de la Ley Orgánica de la Asamblea Legislativa del Distrito Federal, se expide la siguiente Nota Aclaratoria al Decreto por el que se adiciona un artículo 209 Bis al Código Penal para el Distrito Federal. Lo anterior, única y exclusivamente a lo referente al artículo 209 Bis del Código Penal para el Distrito Federal, quedando en sus términos el resto del contenido del Decreto de referencia, tal y como a continuación se detalla: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DICE: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color w:val="6F7271"/>
          <w:sz w:val="20"/>
          <w:szCs w:val="20"/>
          <w:lang w:val="es-MX"/>
        </w:rPr>
        <w:t xml:space="preserve">ARTÍCULO </w:t>
      </w:r>
      <w:r w:rsidRPr="00F52B96">
        <w:rPr>
          <w:rFonts w:ascii="Arial" w:hAnsi="Arial" w:cs="Arial"/>
          <w:color w:val="6F7271"/>
          <w:sz w:val="20"/>
          <w:szCs w:val="20"/>
          <w:lang w:val="es-MX"/>
        </w:rPr>
        <w:t xml:space="preserve">209 BIS. Al que con la intención de requerir el pago de una deuda, ya sea propia del deudor o de quien funja como referencia o aval, utilice medios ilícitos e ilegítimos, se valga del engaño, o efectúe actos de hostigamiento e intimidación, se le impondrá prisión de seis meses a dos años y una multa de ciento cincuenta a trescientos días de salario mínimo, además de las sanciones que correspondan si para tal efecto se emplearon documentación, sellos falsos o se usurparon funciones públicas o de profesión. Para la reparación del daño cometido se estará a lo dispuesto en el artículo 46 de este Código.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DEBE DECIR: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b/>
          <w:color w:val="6F7271"/>
          <w:sz w:val="20"/>
          <w:szCs w:val="20"/>
          <w:lang w:val="es-MX"/>
        </w:rPr>
        <w:t>ARTÍCULO</w:t>
      </w:r>
      <w:r w:rsidRPr="00F52B96">
        <w:rPr>
          <w:rFonts w:ascii="Arial" w:hAnsi="Arial" w:cs="Arial"/>
          <w:color w:val="6F7271"/>
          <w:sz w:val="20"/>
          <w:szCs w:val="20"/>
          <w:lang w:val="es-MX"/>
        </w:rPr>
        <w:t xml:space="preserve"> 209 BIS. Al que con la intención de requerir el pago de una deuda, ya sea propia del deudor o de quien funja como referencia o aval, utilice medios ilícitos o efectúe actos de hostigamiento e intimidación, se le impondrá prisión de seis meses a dos años y una multa de ciento cincuenta a trescientos días de salario mínimo, además de las sanciones que correspondan si para tal efecto se emplearon documentación, sellos falsos o se usurparon funciones públicas o de profesión.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Para la reparación del daño cometido se estará a lo dispuesto en el artículo 46 de este Código.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POR LA COMISIÓN DE GOBIERNO </w:t>
      </w: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(Firma)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b/>
          <w:color w:val="6F7271"/>
          <w:sz w:val="20"/>
          <w:szCs w:val="20"/>
          <w:lang w:val="es-MX"/>
        </w:rPr>
      </w:pPr>
      <w:r w:rsidRPr="00F52B96">
        <w:rPr>
          <w:rFonts w:ascii="Arial" w:hAnsi="Arial" w:cs="Arial"/>
          <w:b/>
          <w:color w:val="6F7271"/>
          <w:sz w:val="20"/>
          <w:szCs w:val="20"/>
          <w:lang w:val="es-MX"/>
        </w:rPr>
        <w:t xml:space="preserve">DIP. MANUEL GRANADOS COVARRUBIAS </w:t>
      </w:r>
    </w:p>
    <w:p w:rsidR="00F52B96" w:rsidRPr="00F52B96" w:rsidRDefault="00F52B96" w:rsidP="00F52B96">
      <w:pPr>
        <w:pBdr>
          <w:bottom w:val="single" w:sz="12" w:space="1" w:color="auto"/>
        </w:pBdr>
        <w:jc w:val="both"/>
        <w:rPr>
          <w:rFonts w:ascii="Arial" w:hAnsi="Arial" w:cs="Arial"/>
          <w:b/>
          <w:color w:val="6F7271"/>
          <w:sz w:val="20"/>
          <w:szCs w:val="20"/>
          <w:lang w:val="es-MX"/>
        </w:rPr>
      </w:pPr>
      <w:r w:rsidRPr="00F52B96">
        <w:rPr>
          <w:rFonts w:ascii="Arial" w:hAnsi="Arial" w:cs="Arial"/>
          <w:b/>
          <w:color w:val="6F7271"/>
          <w:sz w:val="20"/>
          <w:szCs w:val="20"/>
          <w:lang w:val="es-MX"/>
        </w:rPr>
        <w:t xml:space="preserve">PRESIDENTE </w:t>
      </w:r>
    </w:p>
    <w:p w:rsidR="00F52B96" w:rsidRPr="00F52B96" w:rsidRDefault="00F52B96" w:rsidP="00F52B96">
      <w:pPr>
        <w:pBdr>
          <w:bottom w:val="single" w:sz="12" w:space="1" w:color="auto"/>
        </w:pBdr>
        <w:jc w:val="both"/>
        <w:rPr>
          <w:rFonts w:ascii="Arial" w:hAnsi="Arial" w:cs="Arial"/>
          <w:b/>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DECRETO POR EL QUE SE REFORMAN DIVERSOS ARTÍCULOS DE CÓDIGOS Y LEYES LOCALES, QUE DETERMINAN SANCIONES Y MULTAS ADMINISTRATIVAS, CONCEPTOS DE PAGO Y MONTOS DE REFERENCIA, PARA SUSTITUIR AL SALARIO MÍNIMO POR LA UNIDAD DE CUENTA DE LA CIUDAD DE MÉXICO, DE MANERA INDIVIDUAL O POR MÚLTIPLOS DE ÉSTA.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CUARTO.- </w:t>
      </w:r>
      <w:r w:rsidRPr="00F52B96">
        <w:rPr>
          <w:rFonts w:ascii="Arial" w:hAnsi="Arial" w:cs="Arial"/>
          <w:bCs/>
          <w:color w:val="6F7271"/>
          <w:sz w:val="20"/>
          <w:szCs w:val="20"/>
          <w:lang w:val="es-MX"/>
        </w:rPr>
        <w:t>Se reforman el párrafo tercero del artículo 38; las fracciones II, III y IV del artículo 220; todas las fracciones de los artículos 227; 230 y 239; los párrafos primero y segundo del artículo 243; el artículo 247; el párrafo primero del artículo 248; los párrafos segundo y tercero del artículo 268; las fracciones I y II del artículo 272; el párrafo último del artículo 273; el artículo 274; los párrafos cuarto y quinto del artículo 275; las fracciones I y II del artículo 278 y el párrafo segundo del artículo 310; del Código Penal para el Distrito Federal.</w:t>
      </w:r>
      <w:r w:rsidRPr="00F52B96">
        <w:rPr>
          <w:rFonts w:ascii="Arial" w:hAnsi="Arial" w:cs="Arial"/>
          <w:b/>
          <w:bCs/>
          <w:color w:val="6F7271"/>
          <w:sz w:val="20"/>
          <w:szCs w:val="20"/>
          <w:lang w:val="es-MX"/>
        </w:rPr>
        <w:t xml:space="preserv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center"/>
        <w:rPr>
          <w:rFonts w:ascii="Arial" w:hAnsi="Arial" w:cs="Arial"/>
          <w:b/>
          <w:color w:val="6F7271"/>
          <w:sz w:val="20"/>
          <w:szCs w:val="20"/>
          <w:lang w:val="en-US"/>
        </w:rPr>
      </w:pPr>
      <w:r w:rsidRPr="00F52B96">
        <w:rPr>
          <w:rFonts w:ascii="Arial" w:hAnsi="Arial" w:cs="Arial"/>
          <w:b/>
          <w:color w:val="6F7271"/>
          <w:sz w:val="20"/>
          <w:szCs w:val="20"/>
          <w:lang w:val="en-US"/>
        </w:rPr>
        <w:t>T R A N S I T O R I O S</w:t>
      </w:r>
    </w:p>
    <w:p w:rsidR="00F52B96" w:rsidRPr="00F52B96" w:rsidRDefault="00F52B96" w:rsidP="00F52B96">
      <w:pPr>
        <w:jc w:val="both"/>
        <w:rPr>
          <w:rFonts w:ascii="Arial" w:hAnsi="Arial" w:cs="Arial"/>
          <w:color w:val="6F7271"/>
          <w:sz w:val="20"/>
          <w:szCs w:val="20"/>
          <w:lang w:val="en-US"/>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color w:val="6F7271"/>
          <w:sz w:val="20"/>
          <w:szCs w:val="20"/>
          <w:lang w:val="es-MX"/>
        </w:rPr>
        <w:t>PRIMERO</w:t>
      </w:r>
      <w:r w:rsidRPr="00F52B96">
        <w:rPr>
          <w:rFonts w:ascii="Arial" w:hAnsi="Arial" w:cs="Arial"/>
          <w:color w:val="6F7271"/>
          <w:sz w:val="20"/>
          <w:szCs w:val="20"/>
          <w:lang w:val="es-MX"/>
        </w:rPr>
        <w:t xml:space="preserve">.- Publíquese en la Gaceta Oficial del Distrito Federal.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color w:val="6F7271"/>
          <w:sz w:val="20"/>
          <w:szCs w:val="20"/>
          <w:lang w:val="es-MX"/>
        </w:rPr>
        <w:t>SEGUNDO.</w:t>
      </w:r>
      <w:r w:rsidRPr="00F52B96">
        <w:rPr>
          <w:rFonts w:ascii="Arial" w:hAnsi="Arial" w:cs="Arial"/>
          <w:color w:val="6F7271"/>
          <w:sz w:val="20"/>
          <w:szCs w:val="20"/>
          <w:lang w:val="es-MX"/>
        </w:rPr>
        <w:t xml:space="preserve">- El presente Decreto se tomará como referencia para el diseño e integración del paquete económico correspondiente al ejercicio fiscal 2015 y entrará en vigor junto con dicho paquete, a excepción de lo dispuesto en los artículos SEGUNDO y CUADRAGÉSIMO OCTAVO del presente Decreto relacionado con la materia Electoral, que entrarán en vigor al día siguiente a aquél en que concluya el proceso electoral 2014-2015 del Distrito Federal.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color w:val="6F7271"/>
          <w:sz w:val="20"/>
          <w:szCs w:val="20"/>
          <w:lang w:val="es-MX"/>
        </w:rPr>
        <w:t>TERCERO.</w:t>
      </w:r>
      <w:r w:rsidRPr="00F52B96">
        <w:rPr>
          <w:rFonts w:ascii="Arial" w:hAnsi="Arial" w:cs="Arial"/>
          <w:color w:val="6F7271"/>
          <w:sz w:val="20"/>
          <w:szCs w:val="20"/>
          <w:lang w:val="es-MX"/>
        </w:rPr>
        <w:t xml:space="preserve">- Las reformas contenidas en el presente decreto no se aplicarán de manera retroactiva en perjuicio de persona alguna, respecto de las sanciones y multas administrativas, conceptos de pago, montos de referencia y demás supuestos normativos que se hayan generado o impuesto de manera previa a la entrada en vigor del presente decreto.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color w:val="6F7271"/>
          <w:sz w:val="20"/>
          <w:szCs w:val="20"/>
          <w:lang w:val="es-MX"/>
        </w:rPr>
        <w:t>CUARTO</w:t>
      </w:r>
      <w:r w:rsidRPr="00F52B96">
        <w:rPr>
          <w:rFonts w:ascii="Arial" w:hAnsi="Arial" w:cs="Arial"/>
          <w:color w:val="6F7271"/>
          <w:sz w:val="20"/>
          <w:szCs w:val="20"/>
          <w:lang w:val="es-MX"/>
        </w:rPr>
        <w:t xml:space="preserve">.- Las referencias que se hagan del salario mínimo en las normas locales vigentes, incluso en aquellas pendientes de publicar o de entrar en vigor, se entenderán hechas a la Unidad de Cuenta de la Ciudad de México, a partir de la entrada en vigor del presente Decreto.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Recinto de la Asamblea Legislativa del Distrito Federal, a los veinticinco días del mes de noviembre del año dos mil catorce.- POR LA MESA DIRECTIVA.- </w:t>
      </w:r>
      <w:r w:rsidRPr="00F52B96">
        <w:rPr>
          <w:rFonts w:ascii="Arial" w:hAnsi="Arial" w:cs="Arial"/>
          <w:b/>
          <w:color w:val="6F7271"/>
          <w:sz w:val="20"/>
          <w:szCs w:val="20"/>
          <w:lang w:val="es-MX"/>
        </w:rPr>
        <w:t>DIP. JAIME ALBERTO OCHOA AMORÓS, PRESIDENTE.- DIP. OSCAR OCTAVIO MOGUEL BALLADO, PROSECRETARIO.- DIP. KARLA VALERIA GÓMEZ BLANCAS, SECRETARIA.- (Firmas)</w:t>
      </w:r>
      <w:r w:rsidRPr="00F52B96">
        <w:rPr>
          <w:rFonts w:ascii="Arial" w:hAnsi="Arial" w:cs="Arial"/>
          <w:color w:val="6F7271"/>
          <w:sz w:val="20"/>
          <w:szCs w:val="20"/>
          <w:lang w:val="es-MX"/>
        </w:rPr>
        <w:t xml:space="preserve">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pBdr>
          <w:bottom w:val="single" w:sz="12" w:space="1" w:color="auto"/>
        </w:pBdr>
        <w:jc w:val="both"/>
        <w:rPr>
          <w:rFonts w:ascii="Arial" w:hAnsi="Arial" w:cs="Arial"/>
          <w:b/>
          <w:color w:val="6F7271"/>
          <w:sz w:val="20"/>
          <w:szCs w:val="20"/>
          <w:lang w:val="es-MX"/>
        </w:rPr>
      </w:pPr>
      <w:r w:rsidRPr="00F52B96">
        <w:rPr>
          <w:rFonts w:ascii="Arial" w:hAnsi="Arial" w:cs="Arial"/>
          <w:color w:val="6F7271"/>
          <w:sz w:val="20"/>
          <w:szCs w:val="20"/>
          <w:lang w:val="es-MX"/>
        </w:rPr>
        <w:t xml:space="preserve">En cumplimiento de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 los veintiocho días del mes de noviembre del año dos mil catorce.- </w:t>
      </w:r>
      <w:r w:rsidRPr="00F52B96">
        <w:rPr>
          <w:rFonts w:ascii="Arial" w:hAnsi="Arial" w:cs="Arial"/>
          <w:b/>
          <w:color w:val="6F7271"/>
          <w:sz w:val="20"/>
          <w:szCs w:val="20"/>
          <w:lang w:val="es-MX"/>
        </w:rPr>
        <w:t xml:space="preserve">EL JEFE DE GOBIERNO DEL DISTRITO FEDERAL, DR. MIGUEL ÁNGEL MANCERA ESPINOSA.- FIRMA.- EL SECRETARIO DE GOBIERNO, HÉCTOR SERRANO CORTÉS.- FIRMA.- EL SECRETARIO DE DESARROLLO ECONÓMICO, SALOMÓN CHERTORIVSKI WOLDENBERG.- FIRMA.- EL SECRETARIO DE FINANZAS, EDGAR ABRAHAM AMADOR ZAMORA.- FIRMA. </w:t>
      </w:r>
    </w:p>
    <w:p w:rsidR="00F52B96" w:rsidRPr="00F52B96" w:rsidRDefault="00F52B96" w:rsidP="00F52B96">
      <w:pPr>
        <w:pBdr>
          <w:bottom w:val="single" w:sz="12" w:space="1" w:color="auto"/>
        </w:pBdr>
        <w:jc w:val="both"/>
        <w:rPr>
          <w:rFonts w:ascii="Arial" w:hAnsi="Arial" w:cs="Arial"/>
          <w:b/>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DECRETO POR EL QUE REFORMAN, ADICIONAN Y DEROGAN, DIVERSOS ARTÍCULOS DEL CÓDIGO CIVIL PARA EL DISTRITO FEDERAL; CÓDIGO DE INSTITUCIONES Y PROCEDIMIENTOS ELECTORALES DEL DISTRITO FEDERAL; CÓDIGO FISCAL DEL DISTRITO FEDERAL; CÓDIGO PENAL PARA EL DISTRITO FEDERAL; LEY AMBIENTAL DE PROTECCIÓN A LA TIERRA EN EL DISTRITO FEDERAL; LEY DE ACCESO DE LAS MUJERES A UNA VIDA LIBRE DE VIOLENCIA DEL DISTRITO FEDERAL; LEY DE ASISTENCIA Y PREVENCIÓN DE LA VIOLENCIA FAMILIAR; LEY DE CENTROS DE RECLUSIÓN PARA EL DISTRITO FEDERAL; LEY DE CULTURA CÍVICA DEL DISTRITO FEDERAL; LEY DE ESTABLECIMIENTOS MERCANTILES DEL DISTRITO FEDERAL; LEY DE EXTINCIÓN DE DOMINIO PARA EL DISTRITO FEDERAL; LEY DE FISCALIZACIÓN SUPERIOR DE LA CIUDAD DE MÉXICO; LEY DE IGUALDAD SUSTANTIVA ENTRE MUJERES Y HOMBRES EN EL DISTRITO FEDERAL; LEY DE JUSTICIA ALTERNATIVA DEL TRIBUNAL SUPERIOR DE JUSTICIA PARA EL DISTRITO FEDERAL; LEY DE JUSTICIA ALTERNATIVA EN LA PROCURACIÓN DE JUSTICIA PARA EL DISTRITO FEDERAL; LEY DE JUSTICIA PARA ADOLESCENTES PARA EL DISTRITO FEDERAL; LEY DE PARTICIPACIÓN CIUDADANA DEL DISTRITO FEDERAL; LEY DE PROTECCIÓN A LAS VÍCTIMAS DEL DELITO DE SECUESTRO PARA EL DISTRITO FEDERAL; LEY DE PRESTACIÓN DE SERVICIOS INMOBILIARIOS DEL DISTRITO FEDERAL; LEY DE PROTECCIÓN A LOS ANIMALES DEL DISTRITO FEDERAL; LEY DE PROTECCIÓN DE DATOS PERSONALES PARA EL DISTRITO FEDERAL; LEY DE SALUD DEL DISTRITO FEDERAL; LEY DE SALUD MENTAL DEL DISTRITO FEDERAL; LEY DE SEGURIDAD PRIVADA PARA EL DISTRITO FEDERAL; LEY DE TRANSPARENCIA Y ACCESO A LA INFORMACIÓN PÚBLICA DEL DISTRITO FEDERAL; LEY DEL FONDO DE APOYO A LA ADMINISTRACIÓN DE JUSTICIA EN EL DISTRITO FEDERAL; LEY DEL FONDO DE APOYO A LA PROCURACIÓN DE JUSTICIA EN EL DISTRITO FEDERAL; LEY DEL HEROICO CUERPO DE BOMBEROS DEL DISTRITO FEDERAL; LEY DEL INSTITUTO DE ESTUDIOS CIENTÍFICOS PARA LA PREVENCIÓN DEL DELITO EN EL DISTRITO FEDERAL; LEY DEL INSTITUTO DE VERIFICACIÓN ADMINISTRATIVA DEL DISTRITO FEDERAL; LEY DEL NOTARIADO PARA EL DISTRITO FEDERAL; LEY DE LA COMISIÓN DE DERECHOS HUMANOS DEL DISTRITO FEDERAL; LEY DE LA DEFENSORÍA PÚBLICA DEL DISTRITO FEDERAL; LEY DE LOS DERECHOS DE LAS PERSONAS ADULTAS MAYORES EN EL DISTRITO FEDERAL; LEY ORGÁNICA DEL TRIBUNAL SUPERIOR DE JUSTICIA DEL DISTRITO FEDERAL; LEY ORGÁNICA DE LA ADMINISTRACIÓN PÚBLICA DEL DISTRITO FEDERAL; LEY ORGÁNICA DE LA PROCURADURÍA AMBIENTAL Y DEL ORDENAMIENTO TERRITORIAL DEL DISTRITO FEDERAL; LEY PARA LA ATENCIÓN INTEGRAL DEL CONSUMO DE SUSTANCIAS PSICOACTIVAS DEL DISTRITO FEDERAL; LEY PARA LA INTEGRACIÓN AL DESARROLLO DE LAS PERSONAS CON DISCAPACIDAD DEL DISTRITO FEDERAL; LEY PARA LA PROMOCIÓN DE LA CONVIVENCIA LIBRE DE VIOLENCIA EN EL ENTORNO ESCOLAR DEL DISTRITO FEDERAL; LEY PARA LA PROTECCIÓN, ATENCIÓN Y ASISTENCIA A LAS VÍCTIMAS DE LOS DELITOS EN MATERIA DE TRATA DE PERSONAS DEL DISTRITO FEDERAL; LEY PARA PREVENIR LA VIOLENCIA EN LOS ESPECTÁCULOS DEPORTIVOS EN EL DISTRITO FEDERAL; LEY QUE ESTABLECE EL PROCEDIMIENTO DE REMOCIÓN DE LOS SERVIDORES PÚBLICOS QUE DESIGNA LA ASAMBLEA LEGISLATIVA DEL DISTRITO FEDERA L Y DELOS TITULARES DE LOS ÓRGANOS POLÍTICO ADMINISTRATIVOS DEL DISTRITO FEDERAL; Y LEY REGISTRAL PARA EL DISTRITO FEDERAL. </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bCs/>
          <w:color w:val="6F7271"/>
          <w:sz w:val="20"/>
          <w:szCs w:val="20"/>
          <w:lang w:val="es-MX"/>
        </w:rPr>
        <w:t xml:space="preserve">ARTÍCULO CUARTO.- </w:t>
      </w:r>
      <w:r w:rsidRPr="00F52B96">
        <w:rPr>
          <w:rFonts w:ascii="Arial" w:hAnsi="Arial" w:cs="Arial"/>
          <w:bCs/>
          <w:color w:val="6F7271"/>
          <w:sz w:val="20"/>
          <w:szCs w:val="20"/>
          <w:lang w:val="es-MX"/>
        </w:rPr>
        <w:t xml:space="preserve">Se reforma el artículo 27; el artículo 29; las fracciones III y V del artículo 31; el primer párrafo y las fracciones III y IV del artículo 32; la fracción II del artículo 42; el artículo 43; la denominación del Capítulo XIII del Título Tercero del Libro Primero; los párrafos primero, segundo, tercero, cuarto y séptimo del artículo 68; el artículo 69; el artículo 80; el artículo 83; las fracciones X y XI, del artículo 94; el artículo 107; el artículo 119; el artículo 192; el párrafo ante antepenúltimo del artículo 200; la fracción I del artículo 201; el artículo 202; el primer párrafo del artículo 211; las fracciones II y IV del artículo 228; las fracciones I, II y III del artículo 269; las fracciones I, II, III, IV, V, VIII, IX y X, del artículo 293; las fracciones II, IV, y VII del artículo 299; el artículo 300; el primer párrafo del artículo 312; la denominación del Título Vigésimo Primero, del Libro Segundo; la denominación del Capítulo IV del Título Vigésimo Primero; el artículo 318; la denominación del Capítulo V del Título Vigésimo Primero; las fracciones IV, V, VI, y VII del artículo 319, y el segundo párrafo de la fracción VI del artículo 319 se recorre para ser el último párrafo de dicho artículo; las fracciones I, II, y III del artículo 320; el primer párrafo del artículo 324; el primer párrafo del artículo 325; el primer párrafo y la fracción I del artículo 326; el último párrafo del artículo 344; el último párrafo del artículo 345 bis, y el último párrafo del artículo 346; se adicionan: el artículo 8 bis; el artículo 27 bis; el artículo 27 ter; el artículo 27 quáter; el artículo 27 quintus; un último párrafo al artículo 31; las fracciones VI, VII, VIII, IX y X, así como un último, penúltimo y antepenúltimo párrafos al artículo 32; el artículo 38 bis; el artículo 50 bis; los párrafos octavo, noveno, décimo, décimo primero y décimo segundo, al artículo 68; el artículo 72 bis; un último párrafo al artículo 78; las fracciones XII y XIII al artículo 94; un segundo párrafo al artículo 99, recorriéndose en su orden los siguientes; un último párrafo al artículo 192; las fracciones XI y XII, y un último párrafo al artículo 293; el artículo 293 bis; un último párrafo al artículo 299; el artículo 299 bis; el artículo 299 ter; el artículo 310 bis; un último párrafo al artículo 324; un último párrafo al artículo 325; un último párrafo al artículo 326, y se deroga: el penúltimo párrafo del artículo 200, del Código Penal para el Distrito Federal.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center"/>
        <w:rPr>
          <w:rFonts w:ascii="Arial" w:hAnsi="Arial" w:cs="Arial"/>
          <w:b/>
          <w:color w:val="6F7271"/>
          <w:sz w:val="20"/>
          <w:szCs w:val="20"/>
          <w:lang w:val="en-US"/>
        </w:rPr>
      </w:pPr>
      <w:r w:rsidRPr="00F52B96">
        <w:rPr>
          <w:rFonts w:ascii="Arial" w:hAnsi="Arial" w:cs="Arial"/>
          <w:b/>
          <w:color w:val="6F7271"/>
          <w:sz w:val="20"/>
          <w:szCs w:val="20"/>
          <w:lang w:val="en-US"/>
        </w:rPr>
        <w:t>T R A N S I T O R I O S</w:t>
      </w:r>
    </w:p>
    <w:p w:rsidR="00F52B96" w:rsidRPr="00F52B96" w:rsidRDefault="00F52B96" w:rsidP="00F52B96">
      <w:pPr>
        <w:jc w:val="both"/>
        <w:rPr>
          <w:rFonts w:ascii="Arial" w:hAnsi="Arial" w:cs="Arial"/>
          <w:color w:val="6F7271"/>
          <w:sz w:val="20"/>
          <w:szCs w:val="20"/>
          <w:lang w:val="en-US"/>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color w:val="6F7271"/>
          <w:sz w:val="20"/>
          <w:szCs w:val="20"/>
          <w:lang w:val="es-MX"/>
        </w:rPr>
        <w:t>PRIMERO</w:t>
      </w:r>
      <w:r w:rsidRPr="00F52B96">
        <w:rPr>
          <w:rFonts w:ascii="Arial" w:hAnsi="Arial" w:cs="Arial"/>
          <w:color w:val="6F7271"/>
          <w:sz w:val="20"/>
          <w:szCs w:val="20"/>
          <w:lang w:val="es-MX"/>
        </w:rPr>
        <w:t xml:space="preserve">.- Publíquese en la Gaceta Oficial del Distrito Federal.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color w:val="6F7271"/>
          <w:sz w:val="20"/>
          <w:szCs w:val="20"/>
          <w:lang w:val="es-MX"/>
        </w:rPr>
        <w:t>SEGUNDO.</w:t>
      </w:r>
      <w:r w:rsidRPr="00F52B96">
        <w:rPr>
          <w:rFonts w:ascii="Arial" w:hAnsi="Arial" w:cs="Arial"/>
          <w:color w:val="6F7271"/>
          <w:sz w:val="20"/>
          <w:szCs w:val="20"/>
          <w:lang w:val="es-MX"/>
        </w:rPr>
        <w:t xml:space="preserve"> - El presente Decreto entrará en vigor en los términos establecidos en la Declaratoria de la Incorporación del Sistema Procesal Penal Acusatorio y del Código Nacional de Procedimientos Penales al orden jurídico del Distrito Federal, publicada en la Gaceta Oficial el día 20 de agosto del presente año, así como su Fe de Erratas y Aclaratoria de Fe de Erratas, publicadas en la Gaceta Oficial, los días 21 y 22 de agosto del 2014.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color w:val="6F7271"/>
          <w:sz w:val="20"/>
          <w:szCs w:val="20"/>
          <w:lang w:val="es-MX"/>
        </w:rPr>
        <w:t>TERCERO.</w:t>
      </w:r>
      <w:r w:rsidRPr="00F52B96">
        <w:rPr>
          <w:rFonts w:ascii="Arial" w:hAnsi="Arial" w:cs="Arial"/>
          <w:color w:val="6F7271"/>
          <w:sz w:val="20"/>
          <w:szCs w:val="20"/>
          <w:lang w:val="es-MX"/>
        </w:rPr>
        <w:t xml:space="preserve">- Los asuntos iniciados con anterioridad a la entrada en vigor del presente decreto, se tramitarán conforme a las disposiciones anteriores, que le sean aplicables.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color w:val="6F7271"/>
          <w:sz w:val="20"/>
          <w:szCs w:val="20"/>
          <w:lang w:val="es-MX"/>
        </w:rPr>
        <w:t>CUARTO.</w:t>
      </w:r>
      <w:r w:rsidRPr="00F52B96">
        <w:rPr>
          <w:rFonts w:ascii="Arial" w:hAnsi="Arial" w:cs="Arial"/>
          <w:color w:val="6F7271"/>
          <w:sz w:val="20"/>
          <w:szCs w:val="20"/>
          <w:lang w:val="es-MX"/>
        </w:rPr>
        <w:t xml:space="preserve">- La reforma al Código de Instituciones y Procedimientos Electorales del Distrito Federal prevista en el presente Decreto, entrará en vigor al día siguiente a aquél en que concluya el proceso electoral local de 2014-2015 en el Distrito Federal.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b/>
          <w:color w:val="6F7271"/>
          <w:sz w:val="20"/>
          <w:szCs w:val="20"/>
          <w:lang w:val="es-MX"/>
        </w:rPr>
      </w:pPr>
      <w:r w:rsidRPr="00F52B96">
        <w:rPr>
          <w:rFonts w:ascii="Arial" w:hAnsi="Arial" w:cs="Arial"/>
          <w:color w:val="6F7271"/>
          <w:sz w:val="20"/>
          <w:szCs w:val="20"/>
          <w:lang w:val="es-MX"/>
        </w:rPr>
        <w:t xml:space="preserve">Recinto de la Asamblea Legislativa del Distrito Federal, a los veinticinco días del mes de noviembre del año dos mil catorce.- </w:t>
      </w:r>
      <w:r w:rsidRPr="00F52B96">
        <w:rPr>
          <w:rFonts w:ascii="Arial" w:hAnsi="Arial" w:cs="Arial"/>
          <w:b/>
          <w:color w:val="6F7271"/>
          <w:sz w:val="20"/>
          <w:szCs w:val="20"/>
          <w:lang w:val="es-MX"/>
        </w:rPr>
        <w:t xml:space="preserve">POR LA MESA DIRECTIVA.- DIP. JAIME ALBERTO OCHOA AMORÓS, PRESIDENTE.- DIP. OSCAR OCTAVIO MOGUEL BALLADO, PROSECRETARIO.- DIP. KARLA VALERIA GÓMEZ BLANCAS, SECRETARIA.- FIRMAS. </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pBdr>
          <w:bottom w:val="single" w:sz="12" w:space="1" w:color="auto"/>
        </w:pBdr>
        <w:jc w:val="both"/>
        <w:rPr>
          <w:rFonts w:ascii="Arial" w:hAnsi="Arial" w:cs="Arial"/>
          <w:color w:val="6F7271"/>
          <w:sz w:val="20"/>
          <w:szCs w:val="20"/>
          <w:lang w:val="es-MX"/>
        </w:rPr>
      </w:pPr>
      <w:r w:rsidRPr="00F52B96">
        <w:rPr>
          <w:rFonts w:ascii="Arial" w:hAnsi="Arial" w:cs="Arial"/>
          <w:color w:val="6F7271"/>
          <w:sz w:val="20"/>
          <w:szCs w:val="20"/>
          <w:lang w:val="es-MX"/>
        </w:rPr>
        <w:t xml:space="preserve">En cumplimiento de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 los veintiocho días del mes de noviembre del año dos mil catorce.- </w:t>
      </w:r>
      <w:r w:rsidRPr="00F52B96">
        <w:rPr>
          <w:rFonts w:ascii="Arial" w:hAnsi="Arial" w:cs="Arial"/>
          <w:b/>
          <w:color w:val="6F7271"/>
          <w:sz w:val="20"/>
          <w:szCs w:val="20"/>
          <w:lang w:val="es-MX"/>
        </w:rPr>
        <w:t>EL JEFE DE GOBIERNO DEL DISTRITO FEDERAL, DR. MIGUEL ÁNGEL MANCERA ESPINOSA.- FIRMA.- EL SECRETARIO DE GOBIERNO, HÉCTOR SERRANO CORTÉS.- FIRMA.- EL SECRETARIO DE SALUD, JOSÉ ARMANDO AHUED ORTEGA.- FIRMA.- LA SECRETARIA DE DESARROLLO SOCIAL, ROSA ÍCELA RODRÍGUEZ VELÁZQUEZ.- FIRMA.- EL SECRETARIO DE DESARROLLO ECONÓMICO, SALOMÓN CHERTORIVSKI WOLDENBERG.- LA SECRETARIA DE EDUCACIÓN, MARA NADIEZHDA ROBLES VILLASEÑOR.- FIRMA.- EL SECRETARIO DE DESARROLLO URBANO Y VIVIENDA, FELIPE DE JESÚS GUTIÉRREZ GUTIÉRREZ .- FIRMA.- EL SECRETARIO DE SEGURIDAD PÚBLICA, JESÚS RODRÍGUEZ ALMEIDA.- FIRMA.- EL SECRETARIO DE FINANZAS, EDGAR ABRAHAM AMADOR ZAMORA.- FIRMA.- LA SECRETARIA DE MEDIO AMBIENTE, TANYA MÜLLER GARCÍA.- FIRMA.</w:t>
      </w:r>
      <w:r w:rsidRPr="00F52B96">
        <w:rPr>
          <w:rFonts w:ascii="Arial" w:hAnsi="Arial" w:cs="Arial"/>
          <w:color w:val="6F7271"/>
          <w:sz w:val="20"/>
          <w:szCs w:val="20"/>
          <w:lang w:val="es-MX"/>
        </w:rPr>
        <w:t xml:space="preserve"> </w:t>
      </w:r>
    </w:p>
    <w:p w:rsidR="00F52B96" w:rsidRPr="00F52B96" w:rsidRDefault="00F52B96" w:rsidP="00F52B96">
      <w:pPr>
        <w:pBdr>
          <w:bottom w:val="single" w:sz="12" w:space="1" w:color="auto"/>
        </w:pBdr>
        <w:jc w:val="both"/>
        <w:rPr>
          <w:rFonts w:ascii="Arial" w:hAnsi="Arial" w:cs="Arial"/>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b/>
          <w:bCs/>
          <w:color w:val="6F7271"/>
          <w:sz w:val="20"/>
          <w:szCs w:val="20"/>
        </w:rPr>
      </w:pPr>
      <w:r w:rsidRPr="00F52B96">
        <w:rPr>
          <w:rFonts w:ascii="Arial" w:hAnsi="Arial" w:cs="Arial"/>
          <w:b/>
          <w:bCs/>
          <w:color w:val="6F7271"/>
          <w:sz w:val="20"/>
          <w:szCs w:val="20"/>
        </w:rPr>
        <w:t>DECRETO POR EL QUE SE REFORMA EL ARTÍCULO 224 DEL CÓDIGO PENAL PARA EL DISTRITO FEDERAL</w:t>
      </w:r>
    </w:p>
    <w:p w:rsidR="00F52B96" w:rsidRPr="00F52B96" w:rsidRDefault="00F52B96" w:rsidP="00F52B96">
      <w:pPr>
        <w:jc w:val="both"/>
        <w:rPr>
          <w:rFonts w:ascii="Arial" w:hAnsi="Arial" w:cs="Arial"/>
          <w:b/>
          <w:bCs/>
          <w:color w:val="6F7271"/>
          <w:sz w:val="20"/>
          <w:szCs w:val="20"/>
        </w:rPr>
      </w:pPr>
    </w:p>
    <w:p w:rsidR="00F52B96" w:rsidRPr="00F52B96" w:rsidRDefault="00F52B96" w:rsidP="00F52B96">
      <w:pPr>
        <w:jc w:val="center"/>
        <w:rPr>
          <w:rFonts w:ascii="Arial" w:hAnsi="Arial" w:cs="Arial"/>
          <w:b/>
          <w:bCs/>
          <w:color w:val="6F7271"/>
          <w:sz w:val="20"/>
          <w:szCs w:val="20"/>
        </w:rPr>
      </w:pPr>
      <w:r w:rsidRPr="00F52B96">
        <w:rPr>
          <w:rFonts w:ascii="Arial" w:hAnsi="Arial" w:cs="Arial"/>
          <w:b/>
          <w:bCs/>
          <w:color w:val="6F7271"/>
          <w:sz w:val="20"/>
          <w:szCs w:val="20"/>
        </w:rPr>
        <w:t>ARTÍCULOS TRANSITORIOS</w:t>
      </w:r>
    </w:p>
    <w:p w:rsidR="00F52B96" w:rsidRPr="00F52B96" w:rsidRDefault="00F52B96" w:rsidP="00F52B96">
      <w:pPr>
        <w:jc w:val="both"/>
        <w:rPr>
          <w:rFonts w:ascii="Arial" w:hAnsi="Arial" w:cs="Arial"/>
          <w:bCs/>
          <w:color w:val="6F7271"/>
          <w:sz w:val="20"/>
          <w:szCs w:val="20"/>
        </w:rPr>
      </w:pPr>
    </w:p>
    <w:p w:rsidR="00F52B96" w:rsidRPr="00F52B96" w:rsidRDefault="00F52B96" w:rsidP="00F52B96">
      <w:pPr>
        <w:jc w:val="both"/>
        <w:rPr>
          <w:rFonts w:ascii="Arial" w:hAnsi="Arial" w:cs="Arial"/>
          <w:bCs/>
          <w:color w:val="6F7271"/>
          <w:sz w:val="20"/>
          <w:szCs w:val="20"/>
        </w:rPr>
      </w:pPr>
      <w:r w:rsidRPr="00F52B96">
        <w:rPr>
          <w:rFonts w:ascii="Arial" w:hAnsi="Arial" w:cs="Arial"/>
          <w:b/>
          <w:bCs/>
          <w:color w:val="6F7271"/>
          <w:sz w:val="20"/>
          <w:szCs w:val="20"/>
        </w:rPr>
        <w:t>PRIMERO.-</w:t>
      </w:r>
      <w:r w:rsidRPr="00F52B96">
        <w:rPr>
          <w:rFonts w:ascii="Arial" w:hAnsi="Arial" w:cs="Arial"/>
          <w:bCs/>
          <w:color w:val="6F7271"/>
          <w:sz w:val="20"/>
          <w:szCs w:val="20"/>
        </w:rPr>
        <w:t xml:space="preserve"> Publíquese en la Gaceta Oficial del Distrito Federal. </w:t>
      </w:r>
    </w:p>
    <w:p w:rsidR="00F52B96" w:rsidRPr="00F52B96" w:rsidRDefault="00F52B96" w:rsidP="00F52B96">
      <w:pPr>
        <w:jc w:val="both"/>
        <w:rPr>
          <w:rFonts w:ascii="Arial" w:hAnsi="Arial" w:cs="Arial"/>
          <w:bCs/>
          <w:color w:val="6F7271"/>
          <w:sz w:val="20"/>
          <w:szCs w:val="20"/>
        </w:rPr>
      </w:pPr>
    </w:p>
    <w:p w:rsidR="00F52B96" w:rsidRPr="00F52B96" w:rsidRDefault="00F52B96" w:rsidP="00F52B96">
      <w:pPr>
        <w:jc w:val="both"/>
        <w:rPr>
          <w:rFonts w:ascii="Arial" w:hAnsi="Arial" w:cs="Arial"/>
          <w:bCs/>
          <w:color w:val="6F7271"/>
          <w:sz w:val="20"/>
          <w:szCs w:val="20"/>
        </w:rPr>
      </w:pPr>
      <w:r w:rsidRPr="00F52B96">
        <w:rPr>
          <w:rFonts w:ascii="Arial" w:hAnsi="Arial" w:cs="Arial"/>
          <w:b/>
          <w:bCs/>
          <w:color w:val="6F7271"/>
          <w:sz w:val="20"/>
          <w:szCs w:val="20"/>
        </w:rPr>
        <w:t>SEGUNDO.-</w:t>
      </w:r>
      <w:r w:rsidRPr="00F52B96">
        <w:rPr>
          <w:rFonts w:ascii="Arial" w:hAnsi="Arial" w:cs="Arial"/>
          <w:bCs/>
          <w:color w:val="6F7271"/>
          <w:sz w:val="20"/>
          <w:szCs w:val="20"/>
        </w:rPr>
        <w:t xml:space="preserve"> El presente Decreto entrará en vigor al día siguiente de su publicación </w:t>
      </w:r>
    </w:p>
    <w:p w:rsidR="00F52B96" w:rsidRPr="00F52B96" w:rsidRDefault="00F52B96" w:rsidP="00F52B96">
      <w:pPr>
        <w:jc w:val="both"/>
        <w:rPr>
          <w:rFonts w:ascii="Arial" w:hAnsi="Arial" w:cs="Arial"/>
          <w:bCs/>
          <w:color w:val="6F7271"/>
          <w:sz w:val="20"/>
          <w:szCs w:val="20"/>
        </w:rPr>
      </w:pPr>
    </w:p>
    <w:p w:rsidR="00F52B96" w:rsidRPr="00F52B96" w:rsidRDefault="00F52B96" w:rsidP="00F52B96">
      <w:pPr>
        <w:jc w:val="both"/>
        <w:rPr>
          <w:rFonts w:ascii="Arial" w:hAnsi="Arial" w:cs="Arial"/>
          <w:bCs/>
          <w:color w:val="6F7271"/>
          <w:sz w:val="20"/>
          <w:szCs w:val="20"/>
        </w:rPr>
      </w:pPr>
      <w:r w:rsidRPr="00F52B96">
        <w:rPr>
          <w:rFonts w:ascii="Arial" w:hAnsi="Arial" w:cs="Arial"/>
          <w:b/>
          <w:bCs/>
          <w:color w:val="6F7271"/>
          <w:sz w:val="20"/>
          <w:szCs w:val="20"/>
        </w:rPr>
        <w:t>Recinto de la Asamblea Legislativa del Distrito Federal, a los nueve días del mes de julio del año dos mil quince.- POR LA MESA DIRECTIVA.- DIP. EFRAIN MORALES LÓPEZ, PRESIDENTE.- DIP. ALEJANDRO RAFAEL PIÑA MEDINA, SECRETARIO.- DIP. SAMUEL RODRÍGUEZ TORRES, SECRETARIO.- FIRMA</w:t>
      </w:r>
      <w:r w:rsidRPr="00F52B96">
        <w:rPr>
          <w:rFonts w:ascii="Arial" w:hAnsi="Arial" w:cs="Arial"/>
          <w:bCs/>
          <w:color w:val="6F7271"/>
          <w:sz w:val="20"/>
          <w:szCs w:val="20"/>
        </w:rPr>
        <w:t xml:space="preserve">. </w:t>
      </w:r>
    </w:p>
    <w:p w:rsidR="00F52B96" w:rsidRPr="00F52B96" w:rsidRDefault="00F52B96" w:rsidP="00F52B96">
      <w:pPr>
        <w:jc w:val="both"/>
        <w:rPr>
          <w:rFonts w:ascii="Arial" w:hAnsi="Arial" w:cs="Arial"/>
          <w:bCs/>
          <w:color w:val="6F7271"/>
          <w:sz w:val="20"/>
          <w:szCs w:val="20"/>
        </w:rPr>
      </w:pPr>
    </w:p>
    <w:p w:rsidR="00F52B96" w:rsidRPr="00F52B96" w:rsidRDefault="00F52B96" w:rsidP="00F52B96">
      <w:pPr>
        <w:pBdr>
          <w:bottom w:val="single" w:sz="12" w:space="1" w:color="auto"/>
        </w:pBdr>
        <w:jc w:val="both"/>
        <w:rPr>
          <w:rFonts w:ascii="Arial" w:hAnsi="Arial" w:cs="Arial"/>
          <w:bCs/>
          <w:color w:val="6F7271"/>
          <w:sz w:val="20"/>
          <w:szCs w:val="20"/>
        </w:rPr>
      </w:pPr>
      <w:r w:rsidRPr="00F52B96">
        <w:rPr>
          <w:rFonts w:ascii="Arial" w:hAnsi="Arial" w:cs="Arial"/>
          <w:bCs/>
          <w:color w:val="6F7271"/>
          <w:sz w:val="20"/>
          <w:szCs w:val="20"/>
        </w:rPr>
        <w:t xml:space="preserve">En cumplimiento de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 los veinticuatro días del mes de agosto del año dos mil quince.- </w:t>
      </w:r>
      <w:r w:rsidRPr="00F52B96">
        <w:rPr>
          <w:rFonts w:ascii="Arial" w:hAnsi="Arial" w:cs="Arial"/>
          <w:b/>
          <w:bCs/>
          <w:color w:val="6F7271"/>
          <w:sz w:val="20"/>
          <w:szCs w:val="20"/>
        </w:rPr>
        <w:t>EL JEFE DE GOBIERNO DEL DISTRITO FEDERAL, MIGUEL ÁNGEL MANCERA ESPINOSA.- FIRMA.- LA SECRETARIA DE GOBIERNO, DORA PATRICIA MERCADO CASTRO.- FIRMA</w:t>
      </w:r>
      <w:r w:rsidRPr="00F52B96">
        <w:rPr>
          <w:rFonts w:ascii="Arial" w:hAnsi="Arial" w:cs="Arial"/>
          <w:bCs/>
          <w:color w:val="6F7271"/>
          <w:sz w:val="20"/>
          <w:szCs w:val="20"/>
        </w:rPr>
        <w:t>.</w:t>
      </w:r>
    </w:p>
    <w:p w:rsidR="00F52B96" w:rsidRPr="00F52B96" w:rsidRDefault="00F52B96" w:rsidP="00F52B96">
      <w:pPr>
        <w:pBdr>
          <w:bottom w:val="single" w:sz="12" w:space="1" w:color="auto"/>
        </w:pBdr>
        <w:jc w:val="both"/>
        <w:rPr>
          <w:rFonts w:ascii="Arial" w:hAnsi="Arial" w:cs="Arial"/>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r w:rsidRPr="00F52B96">
        <w:rPr>
          <w:rFonts w:ascii="Arial" w:hAnsi="Arial" w:cs="Arial"/>
          <w:b/>
          <w:bCs/>
          <w:color w:val="6F7271"/>
          <w:sz w:val="20"/>
          <w:szCs w:val="20"/>
        </w:rPr>
        <w:t>DECRETO POR EL QUE SE REFORMA EL ARTÍCULO 184 DEL CÓDIGO PENAL PARA EL DISTRITO FEDERAL</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rPr>
      </w:pPr>
      <w:r w:rsidRPr="00F52B96">
        <w:rPr>
          <w:rFonts w:ascii="Arial" w:hAnsi="Arial" w:cs="Arial"/>
          <w:b/>
          <w:bCs/>
          <w:color w:val="6F7271"/>
          <w:sz w:val="20"/>
          <w:szCs w:val="20"/>
        </w:rPr>
        <w:t>ARTÍCULOS TRANSITORIOS</w:t>
      </w:r>
    </w:p>
    <w:p w:rsidR="00F52B96" w:rsidRPr="00F52B96" w:rsidRDefault="00F52B96" w:rsidP="00F52B96">
      <w:pPr>
        <w:jc w:val="both"/>
        <w:rPr>
          <w:rFonts w:ascii="Arial" w:hAnsi="Arial" w:cs="Arial"/>
          <w:bCs/>
          <w:color w:val="6F7271"/>
          <w:sz w:val="20"/>
          <w:szCs w:val="20"/>
        </w:rPr>
      </w:pPr>
    </w:p>
    <w:p w:rsidR="00F52B96" w:rsidRPr="00F52B96" w:rsidRDefault="00F52B96" w:rsidP="00F52B96">
      <w:pPr>
        <w:jc w:val="both"/>
        <w:rPr>
          <w:rFonts w:ascii="Arial" w:hAnsi="Arial" w:cs="Arial"/>
          <w:bCs/>
          <w:color w:val="6F7271"/>
          <w:sz w:val="20"/>
          <w:szCs w:val="20"/>
        </w:rPr>
      </w:pPr>
      <w:r w:rsidRPr="00F52B96">
        <w:rPr>
          <w:rFonts w:ascii="Arial" w:hAnsi="Arial" w:cs="Arial"/>
          <w:b/>
          <w:bCs/>
          <w:color w:val="6F7271"/>
          <w:sz w:val="20"/>
          <w:szCs w:val="20"/>
        </w:rPr>
        <w:t>PRIMERO.-</w:t>
      </w:r>
      <w:r w:rsidRPr="00F52B96">
        <w:rPr>
          <w:rFonts w:ascii="Arial" w:hAnsi="Arial" w:cs="Arial"/>
          <w:bCs/>
          <w:color w:val="6F7271"/>
          <w:sz w:val="20"/>
          <w:szCs w:val="20"/>
        </w:rPr>
        <w:t xml:space="preserve"> Publíquese el presente Decreto en la Gaceta Oficial del Distrito Federal. </w:t>
      </w:r>
    </w:p>
    <w:p w:rsidR="00F52B96" w:rsidRPr="00F52B96" w:rsidRDefault="00F52B96" w:rsidP="00F52B96">
      <w:pPr>
        <w:jc w:val="both"/>
        <w:rPr>
          <w:rFonts w:ascii="Arial" w:hAnsi="Arial" w:cs="Arial"/>
          <w:bCs/>
          <w:color w:val="6F7271"/>
          <w:sz w:val="20"/>
          <w:szCs w:val="20"/>
        </w:rPr>
      </w:pPr>
    </w:p>
    <w:p w:rsidR="00F52B96" w:rsidRPr="00F52B96" w:rsidRDefault="00F52B96" w:rsidP="00F52B96">
      <w:pPr>
        <w:jc w:val="both"/>
        <w:rPr>
          <w:rFonts w:ascii="Arial" w:hAnsi="Arial" w:cs="Arial"/>
          <w:bCs/>
          <w:color w:val="6F7271"/>
          <w:sz w:val="20"/>
          <w:szCs w:val="20"/>
        </w:rPr>
      </w:pPr>
      <w:r w:rsidRPr="00F52B96">
        <w:rPr>
          <w:rFonts w:ascii="Arial" w:hAnsi="Arial" w:cs="Arial"/>
          <w:b/>
          <w:bCs/>
          <w:color w:val="6F7271"/>
          <w:sz w:val="20"/>
          <w:szCs w:val="20"/>
        </w:rPr>
        <w:t>SEGUNDO.-</w:t>
      </w:r>
      <w:r w:rsidRPr="00F52B96">
        <w:rPr>
          <w:rFonts w:ascii="Arial" w:hAnsi="Arial" w:cs="Arial"/>
          <w:bCs/>
          <w:color w:val="6F7271"/>
          <w:sz w:val="20"/>
          <w:szCs w:val="20"/>
        </w:rPr>
        <w:t xml:space="preserve"> El presente Decreto entrará en vigor al día siguiente de su publicación en la Gaceta Oficial del Distrito Federal. </w:t>
      </w:r>
    </w:p>
    <w:p w:rsidR="00F52B96" w:rsidRPr="00F52B96" w:rsidRDefault="00F52B96" w:rsidP="00F52B96">
      <w:pPr>
        <w:jc w:val="both"/>
        <w:rPr>
          <w:rFonts w:ascii="Arial" w:hAnsi="Arial" w:cs="Arial"/>
          <w:bCs/>
          <w:color w:val="6F7271"/>
          <w:sz w:val="20"/>
          <w:szCs w:val="20"/>
        </w:rPr>
      </w:pPr>
    </w:p>
    <w:p w:rsidR="00F52B96" w:rsidRPr="00F52B96" w:rsidRDefault="00F52B96" w:rsidP="00F52B96">
      <w:pPr>
        <w:jc w:val="both"/>
        <w:rPr>
          <w:rFonts w:ascii="Arial" w:hAnsi="Arial" w:cs="Arial"/>
          <w:b/>
          <w:bCs/>
          <w:color w:val="6F7271"/>
          <w:sz w:val="20"/>
          <w:szCs w:val="20"/>
        </w:rPr>
      </w:pPr>
      <w:r w:rsidRPr="00F52B96">
        <w:rPr>
          <w:rFonts w:ascii="Arial" w:hAnsi="Arial" w:cs="Arial"/>
          <w:b/>
          <w:bCs/>
          <w:color w:val="6F7271"/>
          <w:sz w:val="20"/>
          <w:szCs w:val="20"/>
        </w:rPr>
        <w:t xml:space="preserve">Recinto de la Asamblea Legislativa del Distrito Federal, a los veintiocho días del mes de abril del año dos mil quince.- POR LA MESA DIRECTIVA.- DIP. MANUEL ALEJANDRO ROBLES GÓMEZ, PRESIDENTE.- DIP. ORLANDO ANAYA GONZÁLEZ, SECRETARIO.- DIP. ALEJANDRO RAFAEL PIÑA MEDINA, SECRETARIO </w:t>
      </w:r>
    </w:p>
    <w:p w:rsidR="00F52B96" w:rsidRPr="00F52B96" w:rsidRDefault="00F52B96" w:rsidP="00F52B96">
      <w:pPr>
        <w:jc w:val="both"/>
        <w:rPr>
          <w:rFonts w:ascii="Arial" w:hAnsi="Arial" w:cs="Arial"/>
          <w:bCs/>
          <w:color w:val="6F7271"/>
          <w:sz w:val="20"/>
          <w:szCs w:val="20"/>
        </w:rPr>
      </w:pPr>
    </w:p>
    <w:p w:rsidR="00F52B96" w:rsidRPr="00F52B96" w:rsidRDefault="00F52B96" w:rsidP="00F52B96">
      <w:pPr>
        <w:pBdr>
          <w:bottom w:val="single" w:sz="12" w:space="1" w:color="auto"/>
        </w:pBdr>
        <w:jc w:val="both"/>
        <w:rPr>
          <w:rFonts w:ascii="Arial" w:hAnsi="Arial" w:cs="Arial"/>
          <w:b/>
          <w:bCs/>
          <w:color w:val="6F7271"/>
          <w:sz w:val="20"/>
          <w:szCs w:val="20"/>
        </w:rPr>
      </w:pPr>
      <w:r w:rsidRPr="00F52B96">
        <w:rPr>
          <w:rFonts w:ascii="Arial" w:hAnsi="Arial" w:cs="Arial"/>
          <w:bCs/>
          <w:color w:val="6F7271"/>
          <w:sz w:val="20"/>
          <w:szCs w:val="20"/>
        </w:rPr>
        <w:t xml:space="preserve">En cumplimiento de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 los veinte días del mes de agosto del año dos mil quince.- </w:t>
      </w:r>
      <w:r w:rsidRPr="00F52B96">
        <w:rPr>
          <w:rFonts w:ascii="Arial" w:hAnsi="Arial" w:cs="Arial"/>
          <w:b/>
          <w:bCs/>
          <w:color w:val="6F7271"/>
          <w:sz w:val="20"/>
          <w:szCs w:val="20"/>
        </w:rPr>
        <w:t>EL JEFE DE GOBIERNO DEL DISTRITO FEDERAL, MIGUEL ÁNGEL MANCERA ESPINOSA.- FIRMA.- LA SECRETARIA DE GOBIERNO, DORA PATRICIA MERCADO CASTRO.- FIRMA.</w:t>
      </w:r>
    </w:p>
    <w:p w:rsidR="00F52B96" w:rsidRPr="00F52B96" w:rsidRDefault="00F52B96" w:rsidP="00F52B96">
      <w:pPr>
        <w:pBdr>
          <w:bottom w:val="single" w:sz="12" w:space="1" w:color="auto"/>
        </w:pBdr>
        <w:jc w:val="both"/>
        <w:rPr>
          <w:rFonts w:ascii="Arial" w:hAnsi="Arial" w:cs="Arial"/>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r w:rsidRPr="00F52B96">
        <w:rPr>
          <w:rFonts w:ascii="Arial" w:hAnsi="Arial" w:cs="Arial"/>
          <w:b/>
          <w:bCs/>
          <w:color w:val="6F7271"/>
          <w:sz w:val="20"/>
          <w:szCs w:val="20"/>
        </w:rPr>
        <w:t>DECRETO POR EL QUE SE REFORMA EL ARTÍCULO 172 DEL CÓDIGO PENAL PARA EL DISTRITO FEDERAL, PUBLICADO EN LA GACETA OFICIAL DEL DISTRITO FEDERAL EL 29 DE SEPTIEMBRE DE 2015.</w:t>
      </w: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rPr>
      </w:pPr>
      <w:r w:rsidRPr="00F52B96">
        <w:rPr>
          <w:rFonts w:ascii="Arial" w:hAnsi="Arial" w:cs="Arial"/>
          <w:b/>
          <w:bCs/>
          <w:color w:val="6F7271"/>
          <w:sz w:val="20"/>
          <w:szCs w:val="20"/>
        </w:rPr>
        <w:t>TRANSITORIOS.</w:t>
      </w:r>
    </w:p>
    <w:p w:rsidR="00F52B96" w:rsidRPr="00F52B96" w:rsidRDefault="00F52B96" w:rsidP="00F52B96">
      <w:pPr>
        <w:jc w:val="both"/>
        <w:rPr>
          <w:rFonts w:ascii="Arial" w:hAnsi="Arial" w:cs="Arial"/>
          <w:bCs/>
          <w:color w:val="6F7271"/>
          <w:sz w:val="20"/>
          <w:szCs w:val="20"/>
        </w:rPr>
      </w:pPr>
    </w:p>
    <w:p w:rsidR="00F52B96" w:rsidRPr="00F52B96" w:rsidRDefault="00F52B96" w:rsidP="00F52B96">
      <w:pPr>
        <w:jc w:val="both"/>
        <w:rPr>
          <w:rFonts w:ascii="Arial" w:hAnsi="Arial" w:cs="Arial"/>
          <w:bCs/>
          <w:color w:val="6F7271"/>
          <w:sz w:val="20"/>
          <w:szCs w:val="20"/>
        </w:rPr>
      </w:pPr>
      <w:r w:rsidRPr="00F52B96">
        <w:rPr>
          <w:rFonts w:ascii="Arial" w:hAnsi="Arial" w:cs="Arial"/>
          <w:b/>
          <w:bCs/>
          <w:color w:val="6F7271"/>
          <w:sz w:val="20"/>
          <w:szCs w:val="20"/>
        </w:rPr>
        <w:t>PRIMERO.</w:t>
      </w:r>
      <w:r w:rsidRPr="00F52B96">
        <w:rPr>
          <w:rFonts w:ascii="Arial" w:hAnsi="Arial" w:cs="Arial"/>
          <w:bCs/>
          <w:color w:val="6F7271"/>
          <w:sz w:val="20"/>
          <w:szCs w:val="20"/>
        </w:rPr>
        <w:t xml:space="preserve"> Remítase al Jefe de Gobierno del Distrito Federal para su promulgación y publicación. </w:t>
      </w:r>
    </w:p>
    <w:p w:rsidR="00F52B96" w:rsidRPr="00F52B96" w:rsidRDefault="00F52B96" w:rsidP="00F52B96">
      <w:pPr>
        <w:jc w:val="both"/>
        <w:rPr>
          <w:rFonts w:ascii="Arial" w:hAnsi="Arial" w:cs="Arial"/>
          <w:bCs/>
          <w:color w:val="6F7271"/>
          <w:sz w:val="20"/>
          <w:szCs w:val="20"/>
        </w:rPr>
      </w:pPr>
    </w:p>
    <w:p w:rsidR="00F52B96" w:rsidRPr="00F52B96" w:rsidRDefault="00F52B96" w:rsidP="00F52B96">
      <w:pPr>
        <w:jc w:val="both"/>
        <w:rPr>
          <w:rFonts w:ascii="Arial" w:hAnsi="Arial" w:cs="Arial"/>
          <w:bCs/>
          <w:color w:val="6F7271"/>
          <w:sz w:val="20"/>
          <w:szCs w:val="20"/>
        </w:rPr>
      </w:pPr>
      <w:r w:rsidRPr="00F52B96">
        <w:rPr>
          <w:rFonts w:ascii="Arial" w:hAnsi="Arial" w:cs="Arial"/>
          <w:b/>
          <w:bCs/>
          <w:color w:val="6F7271"/>
          <w:sz w:val="20"/>
          <w:szCs w:val="20"/>
        </w:rPr>
        <w:t>SEGUNDO.</w:t>
      </w:r>
      <w:r w:rsidRPr="00F52B96">
        <w:rPr>
          <w:rFonts w:ascii="Arial" w:hAnsi="Arial" w:cs="Arial"/>
          <w:bCs/>
          <w:color w:val="6F7271"/>
          <w:sz w:val="20"/>
          <w:szCs w:val="20"/>
        </w:rPr>
        <w:t xml:space="preserve"> Publíquese en la Gaceta Oficial del Distrito Federal y en el Diario Oficial de la Federación para su mayor difusión. </w:t>
      </w:r>
    </w:p>
    <w:p w:rsidR="00F52B96" w:rsidRPr="00F52B96" w:rsidRDefault="00F52B96" w:rsidP="00F52B96">
      <w:pPr>
        <w:jc w:val="both"/>
        <w:rPr>
          <w:rFonts w:ascii="Arial" w:hAnsi="Arial" w:cs="Arial"/>
          <w:bCs/>
          <w:color w:val="6F7271"/>
          <w:sz w:val="20"/>
          <w:szCs w:val="20"/>
        </w:rPr>
      </w:pPr>
    </w:p>
    <w:p w:rsidR="00F52B96" w:rsidRPr="00F52B96" w:rsidRDefault="00F52B96" w:rsidP="00F52B96">
      <w:pPr>
        <w:jc w:val="both"/>
        <w:rPr>
          <w:rFonts w:ascii="Arial" w:hAnsi="Arial" w:cs="Arial"/>
          <w:bCs/>
          <w:color w:val="6F7271"/>
          <w:sz w:val="20"/>
          <w:szCs w:val="20"/>
        </w:rPr>
      </w:pPr>
      <w:r w:rsidRPr="00F52B96">
        <w:rPr>
          <w:rFonts w:ascii="Arial" w:hAnsi="Arial" w:cs="Arial"/>
          <w:b/>
          <w:bCs/>
          <w:color w:val="6F7271"/>
          <w:sz w:val="20"/>
          <w:szCs w:val="20"/>
        </w:rPr>
        <w:t>TERCERO.</w:t>
      </w:r>
      <w:r w:rsidRPr="00F52B96">
        <w:rPr>
          <w:rFonts w:ascii="Arial" w:hAnsi="Arial" w:cs="Arial"/>
          <w:bCs/>
          <w:color w:val="6F7271"/>
          <w:sz w:val="20"/>
          <w:szCs w:val="20"/>
        </w:rPr>
        <w:t xml:space="preserve"> El presente Decreto entrará en vigor al día siguiente de su publicación. </w:t>
      </w:r>
    </w:p>
    <w:p w:rsidR="00F52B96" w:rsidRPr="00F52B96" w:rsidRDefault="00F52B96" w:rsidP="00F52B96">
      <w:pPr>
        <w:jc w:val="both"/>
        <w:rPr>
          <w:rFonts w:ascii="Arial" w:hAnsi="Arial" w:cs="Arial"/>
          <w:bCs/>
          <w:color w:val="6F7271"/>
          <w:sz w:val="20"/>
          <w:szCs w:val="20"/>
        </w:rPr>
      </w:pPr>
    </w:p>
    <w:p w:rsidR="00F52B96" w:rsidRPr="00F52B96" w:rsidRDefault="00F52B96" w:rsidP="00F52B96">
      <w:pPr>
        <w:jc w:val="both"/>
        <w:rPr>
          <w:rFonts w:ascii="Arial" w:hAnsi="Arial" w:cs="Arial"/>
          <w:bCs/>
          <w:color w:val="6F7271"/>
          <w:sz w:val="20"/>
          <w:szCs w:val="20"/>
        </w:rPr>
      </w:pPr>
      <w:r w:rsidRPr="00F52B96">
        <w:rPr>
          <w:rFonts w:ascii="Arial" w:hAnsi="Arial" w:cs="Arial"/>
          <w:b/>
          <w:bCs/>
          <w:color w:val="6F7271"/>
          <w:sz w:val="20"/>
          <w:szCs w:val="20"/>
        </w:rPr>
        <w:t>Recinto de la Asamblea Legislativa del Distrito Federal, a los veintiocho días del mes de abril del año dos mil quince.- POR LA MESA DIRECTIVA.- DIP. MANUEL ALEJANDRO ROBLES GÓMEZ, PRESIDENTE.- DIP. ORLANDO ANAYA GONZÁLEZ, SECRETARIO.- DIP. ALEJANDRO RAFAEL PIÑA MEDINA, SECRETARIO.- FIRMAS</w:t>
      </w:r>
      <w:r w:rsidRPr="00F52B96">
        <w:rPr>
          <w:rFonts w:ascii="Arial" w:hAnsi="Arial" w:cs="Arial"/>
          <w:bCs/>
          <w:color w:val="6F7271"/>
          <w:sz w:val="20"/>
          <w:szCs w:val="20"/>
        </w:rPr>
        <w:t xml:space="preserve">. </w:t>
      </w:r>
    </w:p>
    <w:p w:rsidR="00F52B96" w:rsidRPr="00F52B96" w:rsidRDefault="00F52B96" w:rsidP="00F52B96">
      <w:pPr>
        <w:jc w:val="both"/>
        <w:rPr>
          <w:rFonts w:ascii="Arial" w:hAnsi="Arial" w:cs="Arial"/>
          <w:bCs/>
          <w:color w:val="6F7271"/>
          <w:sz w:val="20"/>
          <w:szCs w:val="20"/>
        </w:rPr>
      </w:pPr>
    </w:p>
    <w:p w:rsidR="00F52B96" w:rsidRPr="00F52B96" w:rsidRDefault="00F52B96" w:rsidP="00F52B96">
      <w:pPr>
        <w:pBdr>
          <w:bottom w:val="single" w:sz="12" w:space="1" w:color="auto"/>
        </w:pBdr>
        <w:jc w:val="both"/>
        <w:rPr>
          <w:rFonts w:ascii="Arial" w:hAnsi="Arial" w:cs="Arial"/>
          <w:b/>
          <w:bCs/>
          <w:color w:val="6F7271"/>
          <w:sz w:val="20"/>
          <w:szCs w:val="20"/>
        </w:rPr>
      </w:pPr>
      <w:r w:rsidRPr="00F52B96">
        <w:rPr>
          <w:rFonts w:ascii="Arial" w:hAnsi="Arial" w:cs="Arial"/>
          <w:bCs/>
          <w:color w:val="6F7271"/>
          <w:sz w:val="20"/>
          <w:szCs w:val="20"/>
        </w:rPr>
        <w:t>En cumplimiento de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 los veinte días del mes de agosto del año dos mil quince</w:t>
      </w:r>
      <w:r w:rsidRPr="00F52B96">
        <w:rPr>
          <w:rFonts w:ascii="Arial" w:hAnsi="Arial" w:cs="Arial"/>
          <w:b/>
          <w:bCs/>
          <w:color w:val="6F7271"/>
          <w:sz w:val="20"/>
          <w:szCs w:val="20"/>
        </w:rPr>
        <w:t>.- EL JEFE DE GOBIERNO DEL DISTRITO FEDERAL, MIGUEL ÁNGEL MANCERA ESPINOSA.- FIRMA.- LA SECRETARIA DE GOBIERNO, DORA PATRICIA MERCADO CASTRO.- FIRMA</w:t>
      </w:r>
    </w:p>
    <w:p w:rsidR="00F52B96" w:rsidRPr="00F52B96" w:rsidRDefault="00F52B96" w:rsidP="00F52B96">
      <w:pPr>
        <w:pBdr>
          <w:bottom w:val="single" w:sz="12" w:space="1" w:color="auto"/>
        </w:pBdr>
        <w:jc w:val="both"/>
        <w:rPr>
          <w:rFonts w:ascii="Arial" w:hAnsi="Arial" w:cs="Arial"/>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p>
    <w:p w:rsidR="00F52B96" w:rsidRPr="00F52B96" w:rsidRDefault="00F52B96" w:rsidP="00F52B96">
      <w:pPr>
        <w:jc w:val="both"/>
        <w:rPr>
          <w:rFonts w:ascii="Arial" w:hAnsi="Arial" w:cs="Arial"/>
          <w:b/>
          <w:bCs/>
          <w:color w:val="6F7271"/>
          <w:sz w:val="20"/>
          <w:szCs w:val="20"/>
          <w:lang w:val="es-MX"/>
        </w:rPr>
      </w:pPr>
      <w:r w:rsidRPr="00F52B96">
        <w:rPr>
          <w:rFonts w:ascii="Arial" w:hAnsi="Arial" w:cs="Arial"/>
          <w:b/>
          <w:color w:val="6F7271"/>
          <w:sz w:val="20"/>
          <w:szCs w:val="20"/>
        </w:rPr>
        <w:t>DECRETO POR EL QUE SE REFORMA EL ARTÍCULO 236 DEL CÓDIGO PENAL PARA EL DISTRITO FEDERAL</w:t>
      </w:r>
      <w:r w:rsidRPr="00F52B96">
        <w:rPr>
          <w:rFonts w:ascii="Arial" w:hAnsi="Arial" w:cs="Arial"/>
          <w:b/>
          <w:bCs/>
          <w:color w:val="6F7271"/>
          <w:sz w:val="20"/>
          <w:szCs w:val="20"/>
        </w:rPr>
        <w:t>, PUBLICADO EN LA GACETA OFICIAL DE LA CIUDAD DE MÉXICO EL 16 DE JUNIO DE 2016.</w:t>
      </w: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bCs/>
          <w:color w:val="6F7271"/>
          <w:sz w:val="20"/>
          <w:szCs w:val="20"/>
          <w:lang w:val="es-MX"/>
        </w:rPr>
      </w:pPr>
    </w:p>
    <w:p w:rsidR="00F52B96" w:rsidRPr="00F52B96" w:rsidRDefault="00F52B96" w:rsidP="00F52B96">
      <w:pPr>
        <w:jc w:val="center"/>
        <w:rPr>
          <w:rFonts w:ascii="Arial" w:hAnsi="Arial" w:cs="Arial"/>
          <w:b/>
          <w:color w:val="6F7271"/>
          <w:sz w:val="20"/>
          <w:szCs w:val="20"/>
        </w:rPr>
      </w:pPr>
      <w:r w:rsidRPr="00F52B96">
        <w:rPr>
          <w:rFonts w:ascii="Arial" w:hAnsi="Arial" w:cs="Arial"/>
          <w:b/>
          <w:color w:val="6F7271"/>
          <w:sz w:val="20"/>
          <w:szCs w:val="20"/>
        </w:rPr>
        <w:t>ARTÍCULOS TRANSITORIOS</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b/>
          <w:color w:val="6F7271"/>
          <w:sz w:val="20"/>
          <w:szCs w:val="20"/>
        </w:rPr>
        <w:t>Artículo Primero.-</w:t>
      </w:r>
      <w:r w:rsidRPr="00F52B96">
        <w:rPr>
          <w:rFonts w:ascii="Arial" w:hAnsi="Arial" w:cs="Arial"/>
          <w:color w:val="6F7271"/>
          <w:sz w:val="20"/>
          <w:szCs w:val="20"/>
        </w:rPr>
        <w:t xml:space="preserve"> El presente decreto entrará en vigor a los 30 días siguientes a su publicación en la Gaceta Oficial del Distrito.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b/>
          <w:color w:val="6F7271"/>
          <w:sz w:val="20"/>
          <w:szCs w:val="20"/>
        </w:rPr>
        <w:t>Artículo Segundo.-</w:t>
      </w:r>
      <w:r w:rsidRPr="00F52B96">
        <w:rPr>
          <w:rFonts w:ascii="Arial" w:hAnsi="Arial" w:cs="Arial"/>
          <w:color w:val="6F7271"/>
          <w:sz w:val="20"/>
          <w:szCs w:val="20"/>
        </w:rPr>
        <w:t xml:space="preserve"> Se derogan todas aquellas disposiciones que se opongan al presente decreto.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b/>
          <w:color w:val="6F7271"/>
          <w:sz w:val="20"/>
          <w:szCs w:val="20"/>
        </w:rPr>
        <w:t>Artículo Tercero.-</w:t>
      </w:r>
      <w:r w:rsidRPr="00F52B96">
        <w:rPr>
          <w:rFonts w:ascii="Arial" w:hAnsi="Arial" w:cs="Arial"/>
          <w:color w:val="6F7271"/>
          <w:sz w:val="20"/>
          <w:szCs w:val="20"/>
        </w:rPr>
        <w:t xml:space="preserve"> Los procedimientos que se hayan iniciado antes de la entrada en vigor del presente decreto, deberán concluirse aplicando la ley vigente al momento de la supuesta comisión del delito.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b/>
          <w:color w:val="6F7271"/>
          <w:sz w:val="20"/>
          <w:szCs w:val="20"/>
        </w:rPr>
        <w:t>Recinto de la Asamblea Legislativa del Distrito Federal, a los cinco días del mes de mayo del año dos mil dieciséis.- POR LA MESA DIRECTIVA.- DIP. JOSÉ MANUEL DELGADILLO MORENO, PRESIDENTE.- DIP. EVA ELOISA LESCAS HERNÁNDEZ, SECRETARIA.- DIP. CARLOS ALFONSO CANDELARIA LÓPEZ, SECRETARIO.-</w:t>
      </w:r>
      <w:r w:rsidRPr="00F52B96">
        <w:rPr>
          <w:rFonts w:ascii="Arial" w:hAnsi="Arial" w:cs="Arial"/>
          <w:color w:val="6F7271"/>
          <w:sz w:val="20"/>
          <w:szCs w:val="20"/>
        </w:rPr>
        <w:t xml:space="preserve"> (Firmas)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b/>
          <w:bCs/>
          <w:color w:val="6F7271"/>
          <w:sz w:val="20"/>
          <w:szCs w:val="20"/>
          <w:lang w:val="es-MX"/>
        </w:rPr>
      </w:pPr>
      <w:r w:rsidRPr="00F52B96">
        <w:rPr>
          <w:rFonts w:ascii="Arial" w:hAnsi="Arial" w:cs="Arial"/>
          <w:color w:val="6F7271"/>
          <w:sz w:val="20"/>
          <w:szCs w:val="20"/>
        </w:rPr>
        <w:t>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Promulgatorio en la Residencia Oficial del Jefe de Gobierno de la Ciudad de México, a los catorce días del mes de junio del año dos mil dieciséis</w:t>
      </w:r>
      <w:r w:rsidRPr="00F52B96">
        <w:rPr>
          <w:rFonts w:ascii="Arial" w:hAnsi="Arial" w:cs="Arial"/>
          <w:b/>
          <w:color w:val="6F7271"/>
          <w:sz w:val="20"/>
          <w:szCs w:val="20"/>
        </w:rPr>
        <w:t>.- EL JEFE DE GOBIERNO DE LA CIUDAD DE MÉXICO, MIGUEL ÁNGEL MANCERA ESPINOSA.- FIRMA.- LA SECRETARIA DE GOBIERNO, DORA PATRICIA MERCADO CASTRO.- FIRMA.</w:t>
      </w:r>
    </w:p>
    <w:p w:rsidR="00F52B96" w:rsidRPr="00F52B96" w:rsidRDefault="00F52B96" w:rsidP="00F52B96">
      <w:pPr>
        <w:pBdr>
          <w:bottom w:val="single" w:sz="12" w:space="1" w:color="auto"/>
        </w:pBdr>
        <w:jc w:val="both"/>
        <w:rPr>
          <w:rFonts w:ascii="Arial" w:hAnsi="Arial" w:cs="Arial"/>
          <w:b/>
          <w:color w:val="6F7271"/>
          <w:sz w:val="20"/>
          <w:szCs w:val="20"/>
          <w:lang w:val="es-MX"/>
        </w:rPr>
      </w:pPr>
    </w:p>
    <w:p w:rsidR="00F52B96" w:rsidRPr="00F52B96" w:rsidRDefault="00F52B96" w:rsidP="00F52B96">
      <w:pPr>
        <w:jc w:val="both"/>
        <w:rPr>
          <w:rFonts w:ascii="Arial" w:hAnsi="Arial" w:cs="Arial"/>
          <w:b/>
          <w:color w:val="6F7271"/>
          <w:sz w:val="20"/>
          <w:szCs w:val="20"/>
          <w:lang w:val="es-MX"/>
        </w:rPr>
      </w:pPr>
    </w:p>
    <w:p w:rsidR="00F52B96" w:rsidRPr="00F52B96" w:rsidRDefault="00F52B96" w:rsidP="00F52B96">
      <w:pPr>
        <w:jc w:val="both"/>
        <w:rPr>
          <w:rFonts w:ascii="Arial" w:hAnsi="Arial" w:cs="Arial"/>
          <w:b/>
          <w:bCs/>
          <w:color w:val="6F7271"/>
          <w:sz w:val="20"/>
          <w:szCs w:val="20"/>
        </w:rPr>
      </w:pPr>
      <w:r w:rsidRPr="00F52B96">
        <w:rPr>
          <w:rFonts w:ascii="Arial" w:hAnsi="Arial" w:cs="Arial"/>
          <w:b/>
          <w:bCs/>
          <w:color w:val="6F7271"/>
          <w:sz w:val="20"/>
          <w:szCs w:val="20"/>
        </w:rPr>
        <w:t>TRANSITORIOS DEL DECRETO POR EL QUE SE REFORMA EL ARTÍCULO 224 DEL CÓDIGO PENAL PARA EL DISTRITO FEDERAL, PUBLICADO EN LA GACETA OFICIAL DE LA CIUDAD DE MÉXICO EL 08 DE MARZO DE 2017.</w:t>
      </w:r>
    </w:p>
    <w:p w:rsidR="00F52B96" w:rsidRPr="00F52B96" w:rsidRDefault="00F52B96" w:rsidP="00F52B96">
      <w:pPr>
        <w:jc w:val="both"/>
        <w:rPr>
          <w:rFonts w:ascii="Arial" w:hAnsi="Arial" w:cs="Arial"/>
          <w:b/>
          <w:color w:val="6F7271"/>
          <w:sz w:val="20"/>
          <w:szCs w:val="20"/>
        </w:rPr>
      </w:pPr>
    </w:p>
    <w:p w:rsidR="00F52B96" w:rsidRPr="00F52B96" w:rsidRDefault="00F52B96" w:rsidP="00F52B96">
      <w:pPr>
        <w:jc w:val="both"/>
        <w:rPr>
          <w:rFonts w:ascii="Arial" w:hAnsi="Arial" w:cs="Arial"/>
          <w:b/>
          <w:bCs/>
          <w:color w:val="6F7271"/>
          <w:sz w:val="20"/>
          <w:szCs w:val="20"/>
          <w:lang w:val="es-MX"/>
        </w:rPr>
      </w:pPr>
      <w:r w:rsidRPr="00F52B96">
        <w:rPr>
          <w:rFonts w:ascii="Arial" w:hAnsi="Arial" w:cs="Arial"/>
          <w:b/>
          <w:color w:val="6F7271"/>
          <w:sz w:val="20"/>
          <w:szCs w:val="20"/>
        </w:rPr>
        <w:t xml:space="preserve">PRIMERO. - </w:t>
      </w:r>
      <w:r w:rsidRPr="00F52B96">
        <w:rPr>
          <w:rFonts w:ascii="Arial" w:hAnsi="Arial" w:cs="Arial"/>
          <w:color w:val="6F7271"/>
          <w:sz w:val="20"/>
          <w:szCs w:val="20"/>
        </w:rPr>
        <w:t>Publíquese en la Gaceta Oficial de la Ciudad de México y en el Diario Oficial de la Federación para su mayor difusión.</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b/>
          <w:color w:val="6F7271"/>
          <w:sz w:val="20"/>
          <w:szCs w:val="20"/>
        </w:rPr>
        <w:t>SEGUNDO.-</w:t>
      </w:r>
      <w:r w:rsidRPr="00F52B96">
        <w:rPr>
          <w:rFonts w:ascii="Arial" w:hAnsi="Arial" w:cs="Arial"/>
          <w:color w:val="6F7271"/>
          <w:sz w:val="20"/>
          <w:szCs w:val="20"/>
        </w:rPr>
        <w:t xml:space="preserve"> El presente decreto entrará en vigor el día siguiente de su publicación en la Gaceta Oficial de la Ciudad de México.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b/>
          <w:color w:val="6F7271"/>
          <w:sz w:val="20"/>
          <w:szCs w:val="20"/>
        </w:rPr>
      </w:pPr>
      <w:r w:rsidRPr="00F52B96">
        <w:rPr>
          <w:rFonts w:ascii="Arial" w:hAnsi="Arial" w:cs="Arial"/>
          <w:b/>
          <w:color w:val="6F7271"/>
          <w:sz w:val="20"/>
          <w:szCs w:val="20"/>
        </w:rPr>
        <w:t xml:space="preserve">Recinto de la Asamblea Legislativa del Distrito Federal, a los ocho días del mes de diciembre del año dos mil dieciséis.- POR LA MESA DIRECTIVA.- DIP. ADRIÁN RUBALCAVA SUÁREZ, PRESIDENTE.- DIP. EVA ELOISA LESCAS HERNÁNDEZ, SECRETARIA.- DIP. NURY DELIA RUIZ OVANDO, SECRETARIA.- (Firmas) </w:t>
      </w:r>
    </w:p>
    <w:p w:rsidR="00F52B96" w:rsidRPr="00F52B96" w:rsidRDefault="00F52B96" w:rsidP="00F52B96">
      <w:pPr>
        <w:jc w:val="both"/>
        <w:rPr>
          <w:rFonts w:ascii="Arial" w:hAnsi="Arial" w:cs="Arial"/>
          <w:color w:val="6F7271"/>
          <w:sz w:val="20"/>
          <w:szCs w:val="20"/>
        </w:rPr>
      </w:pPr>
    </w:p>
    <w:p w:rsidR="00F52B96" w:rsidRPr="00F52B96" w:rsidRDefault="00F52B96" w:rsidP="00F52B96">
      <w:pPr>
        <w:pBdr>
          <w:bottom w:val="single" w:sz="12" w:space="1" w:color="auto"/>
        </w:pBdr>
        <w:jc w:val="both"/>
        <w:rPr>
          <w:rFonts w:ascii="Arial" w:hAnsi="Arial" w:cs="Arial"/>
          <w:b/>
          <w:color w:val="6F7271"/>
          <w:sz w:val="20"/>
          <w:szCs w:val="20"/>
        </w:rPr>
      </w:pPr>
      <w:r w:rsidRPr="00F52B96">
        <w:rPr>
          <w:rFonts w:ascii="Arial" w:hAnsi="Arial" w:cs="Arial"/>
          <w:color w:val="6F7271"/>
          <w:sz w:val="20"/>
          <w:szCs w:val="20"/>
        </w:rPr>
        <w:t xml:space="preserve">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Promulgatorio en la Residencia Oficial del Jefe de Gobierno de la Ciudad de México, a los dos días del mes de marzo del año dos mil diecisiete.- </w:t>
      </w:r>
      <w:r w:rsidRPr="00F52B96">
        <w:rPr>
          <w:rFonts w:ascii="Arial" w:hAnsi="Arial" w:cs="Arial"/>
          <w:b/>
          <w:color w:val="6F7271"/>
          <w:sz w:val="20"/>
          <w:szCs w:val="20"/>
        </w:rPr>
        <w:t>EL JEFE DE GOBIERNO DE LA CIUDAD DE MÉXICO, MIGUEL ÁNGEL MANCERA ESPINOSA.- FIRMA.- LA SECRETARIA DE GOBIERNO, DORA PATRICIA MERCADO CASTRO.- FIRMA.</w:t>
      </w:r>
    </w:p>
    <w:p w:rsidR="00F52B96" w:rsidRPr="00F52B96" w:rsidRDefault="00F52B96" w:rsidP="00F52B96">
      <w:pPr>
        <w:pBdr>
          <w:bottom w:val="single" w:sz="12" w:space="1" w:color="auto"/>
        </w:pBdr>
        <w:jc w:val="both"/>
        <w:rPr>
          <w:rFonts w:ascii="Arial" w:hAnsi="Arial" w:cs="Arial"/>
          <w:b/>
          <w:color w:val="6F7271"/>
          <w:sz w:val="20"/>
          <w:szCs w:val="20"/>
        </w:rPr>
      </w:pPr>
    </w:p>
    <w:p w:rsidR="00F52B96" w:rsidRPr="00F52B96" w:rsidRDefault="00F52B96" w:rsidP="00F52B96">
      <w:pPr>
        <w:jc w:val="both"/>
        <w:rPr>
          <w:rFonts w:ascii="Arial" w:hAnsi="Arial" w:cs="Arial"/>
          <w:b/>
          <w:color w:val="6F7271"/>
          <w:sz w:val="20"/>
          <w:szCs w:val="20"/>
        </w:rPr>
      </w:pPr>
    </w:p>
    <w:p w:rsidR="00F52B96" w:rsidRPr="00F52B96" w:rsidRDefault="00F52B96" w:rsidP="00F52B96">
      <w:pPr>
        <w:jc w:val="both"/>
        <w:rPr>
          <w:rFonts w:ascii="Arial" w:hAnsi="Arial" w:cs="Arial"/>
          <w:b/>
          <w:color w:val="6F7271"/>
          <w:sz w:val="20"/>
          <w:szCs w:val="20"/>
        </w:rPr>
      </w:pPr>
      <w:r w:rsidRPr="00F52B96">
        <w:rPr>
          <w:rFonts w:ascii="Arial" w:hAnsi="Arial" w:cs="Arial"/>
          <w:b/>
          <w:color w:val="6F7271"/>
          <w:sz w:val="20"/>
          <w:szCs w:val="20"/>
        </w:rPr>
        <w:t>DECRETO POR EL QUE SE REFORMA EL ARTÍCULO 171 DEL CÓDIGO PENAL PARA EL DISTRITO FEDERAL, PUBLICADO EN LA GACETA OFICIAL DE LA CIUDAD DE MÉXICO EL 05 DE ABRIL DE 2017.</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center"/>
        <w:rPr>
          <w:rFonts w:ascii="Arial" w:hAnsi="Arial" w:cs="Arial"/>
          <w:b/>
          <w:color w:val="6F7271"/>
          <w:sz w:val="20"/>
          <w:szCs w:val="20"/>
        </w:rPr>
      </w:pPr>
      <w:r w:rsidRPr="00F52B96">
        <w:rPr>
          <w:rFonts w:ascii="Arial" w:hAnsi="Arial" w:cs="Arial"/>
          <w:b/>
          <w:color w:val="6F7271"/>
          <w:sz w:val="20"/>
          <w:szCs w:val="20"/>
        </w:rPr>
        <w:t>ARTÍCULOS TRANSITORIOS</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b/>
          <w:color w:val="6F7271"/>
          <w:sz w:val="20"/>
          <w:szCs w:val="20"/>
        </w:rPr>
        <w:t>PRIMERO.-</w:t>
      </w:r>
      <w:r w:rsidRPr="00F52B96">
        <w:rPr>
          <w:rFonts w:ascii="Arial" w:hAnsi="Arial" w:cs="Arial"/>
          <w:color w:val="6F7271"/>
          <w:sz w:val="20"/>
          <w:szCs w:val="20"/>
        </w:rPr>
        <w:t xml:space="preserve"> Publíquese en la Gaceta Oficial de la Ciudad de México y en el Diario Oficial de la Federación para su mayor difusión.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b/>
          <w:color w:val="6F7271"/>
          <w:sz w:val="20"/>
          <w:szCs w:val="20"/>
        </w:rPr>
        <w:t>SEGUNDO.-</w:t>
      </w:r>
      <w:r w:rsidRPr="00F52B96">
        <w:rPr>
          <w:rFonts w:ascii="Arial" w:hAnsi="Arial" w:cs="Arial"/>
          <w:color w:val="6F7271"/>
          <w:sz w:val="20"/>
          <w:szCs w:val="20"/>
        </w:rPr>
        <w:t xml:space="preserve"> El presente decreto entrará en vigor el día siguiente de su publicación en la Gaceta Oficial de la Ciudad de México.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b/>
          <w:color w:val="6F7271"/>
          <w:sz w:val="20"/>
          <w:szCs w:val="20"/>
        </w:rPr>
      </w:pPr>
      <w:r w:rsidRPr="00F52B96">
        <w:rPr>
          <w:rFonts w:ascii="Arial" w:hAnsi="Arial" w:cs="Arial"/>
          <w:b/>
          <w:color w:val="6F7271"/>
          <w:sz w:val="20"/>
          <w:szCs w:val="20"/>
        </w:rPr>
        <w:t xml:space="preserve">Recinto de la Asamblea Legislativa del Distrito Federal, a los ocho días del mes de diciembre del año dos mil dieciséis.- POR LA MESA DIRECTIVA.- DIP. ADRIÁN RUBALCAVA SUÁREZ, PRESIDENTE.- DIP. EVA ELOISA LESCAS HERNÁNDEZ, SECRETARIA.- DIP. NURY DELIA RUIZ OVANDO, SECRETARIA.- (Firmas)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b/>
          <w:color w:val="6F7271"/>
          <w:sz w:val="20"/>
          <w:szCs w:val="20"/>
        </w:rPr>
      </w:pPr>
      <w:r w:rsidRPr="00F52B96">
        <w:rPr>
          <w:rFonts w:ascii="Arial" w:hAnsi="Arial" w:cs="Arial"/>
          <w:color w:val="6F7271"/>
          <w:sz w:val="20"/>
          <w:szCs w:val="20"/>
        </w:rPr>
        <w:t xml:space="preserve">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Promulgatorio en la Residencia Oficial del Jefe de Gobierno de la Ciudad de México, a los tres días del mes de abril del año dos mil diecisiete.- </w:t>
      </w:r>
      <w:r w:rsidRPr="00F52B96">
        <w:rPr>
          <w:rFonts w:ascii="Arial" w:hAnsi="Arial" w:cs="Arial"/>
          <w:b/>
          <w:color w:val="6F7271"/>
          <w:sz w:val="20"/>
          <w:szCs w:val="20"/>
        </w:rPr>
        <w:t>EL JEFE DE GOBIERNO DE LA CIUDAD DE MÉXICO, MIGUEL ÁNGEL MANCERA ESPINOSA.- FIRMA.- LA SECRETARIA DE GOBIERNO, DORA PATRICIA MERCADO CASTRO.- FIRMA.</w:t>
      </w:r>
    </w:p>
    <w:p w:rsidR="00F52B96" w:rsidRPr="00F52B96" w:rsidRDefault="00F52B96" w:rsidP="00F52B96">
      <w:pPr>
        <w:pBdr>
          <w:bottom w:val="single" w:sz="12" w:space="1" w:color="auto"/>
        </w:pBdr>
        <w:jc w:val="both"/>
        <w:rPr>
          <w:rFonts w:ascii="Arial" w:hAnsi="Arial" w:cs="Arial"/>
          <w:b/>
          <w:color w:val="6F7271"/>
          <w:sz w:val="20"/>
          <w:szCs w:val="20"/>
          <w:lang w:val="es-MX"/>
        </w:rPr>
      </w:pPr>
    </w:p>
    <w:p w:rsidR="00F52B96" w:rsidRPr="00F52B96" w:rsidRDefault="00F52B96" w:rsidP="00F52B96">
      <w:pPr>
        <w:jc w:val="both"/>
        <w:rPr>
          <w:rFonts w:ascii="Arial" w:hAnsi="Arial" w:cs="Arial"/>
          <w:b/>
          <w:color w:val="6F7271"/>
          <w:sz w:val="20"/>
          <w:szCs w:val="20"/>
          <w:lang w:val="es-MX"/>
        </w:rPr>
      </w:pPr>
    </w:p>
    <w:p w:rsidR="00F52B96" w:rsidRPr="00F52B96" w:rsidRDefault="00F52B96" w:rsidP="00F52B96">
      <w:pPr>
        <w:jc w:val="both"/>
        <w:rPr>
          <w:rFonts w:ascii="Arial" w:hAnsi="Arial" w:cs="Arial"/>
          <w:b/>
          <w:color w:val="6F7271"/>
          <w:sz w:val="20"/>
          <w:szCs w:val="20"/>
        </w:rPr>
      </w:pPr>
      <w:r w:rsidRPr="00F52B96">
        <w:rPr>
          <w:rFonts w:ascii="Arial" w:hAnsi="Arial" w:cs="Arial"/>
          <w:b/>
          <w:color w:val="6F7271"/>
          <w:sz w:val="20"/>
          <w:szCs w:val="20"/>
        </w:rPr>
        <w:t>TRANSITORIOS DEL DECRETO POR EL QUE SE REFORMA EL ARTÍCULO 176 DEL CÓDIGO PENAL PARA EL DISTRITO FEDERAL, PUBLICADO EN LA GACETA OFICIAL DE LA CIUDAD DE MÉXICO EL 05 DE ABRIL DE 2017.</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b/>
          <w:color w:val="6F7271"/>
          <w:sz w:val="20"/>
          <w:szCs w:val="20"/>
        </w:rPr>
        <w:t>PRIMERO. -</w:t>
      </w:r>
      <w:r w:rsidRPr="00F52B96">
        <w:rPr>
          <w:rFonts w:ascii="Arial" w:hAnsi="Arial" w:cs="Arial"/>
          <w:color w:val="6F7271"/>
          <w:sz w:val="20"/>
          <w:szCs w:val="20"/>
        </w:rPr>
        <w:t xml:space="preserve"> Publíquese en la Gaceta Oficial de la Ciudad de México y en el Diario Oficial de la Federación para su mayor difusión.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b/>
          <w:color w:val="6F7271"/>
          <w:sz w:val="20"/>
          <w:szCs w:val="20"/>
        </w:rPr>
        <w:t>SEGUNDO.-</w:t>
      </w:r>
      <w:r w:rsidRPr="00F52B96">
        <w:rPr>
          <w:rFonts w:ascii="Arial" w:hAnsi="Arial" w:cs="Arial"/>
          <w:color w:val="6F7271"/>
          <w:sz w:val="20"/>
          <w:szCs w:val="20"/>
        </w:rPr>
        <w:t xml:space="preserve"> El presente decreto entrará en vigor el día siguiente de su publicación en la Gaceta Oficial de la Ciudad de México.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b/>
          <w:color w:val="6F7271"/>
          <w:sz w:val="20"/>
          <w:szCs w:val="20"/>
        </w:rPr>
      </w:pPr>
      <w:r w:rsidRPr="00F52B96">
        <w:rPr>
          <w:rFonts w:ascii="Arial" w:hAnsi="Arial" w:cs="Arial"/>
          <w:b/>
          <w:color w:val="6F7271"/>
          <w:sz w:val="20"/>
          <w:szCs w:val="20"/>
        </w:rPr>
        <w:t xml:space="preserve">Recinto de la Asamblea Legislativa del Distrito Federal, a los ocho días del mes de diciembre del año dos mil dieciséis.- POR LA MESA DIRECTIVA.- DIP. ADRIÁN RUBALCAVA SUÁREZ, PRESIDENTE.- DIP. EVA ELOISA LESCAS HERNÁNDEZ, SECRETARIA.- DIP. NURY DELIA RUIZ OVANDO, SECRETARIA.- (Firmas)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b/>
          <w:color w:val="6F7271"/>
          <w:sz w:val="20"/>
          <w:szCs w:val="20"/>
        </w:rPr>
      </w:pPr>
      <w:r w:rsidRPr="00F52B96">
        <w:rPr>
          <w:rFonts w:ascii="Arial" w:hAnsi="Arial" w:cs="Arial"/>
          <w:color w:val="6F7271"/>
          <w:sz w:val="20"/>
          <w:szCs w:val="20"/>
        </w:rPr>
        <w:t xml:space="preserve">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Promulgatorio en la Residencia Oficial del Jefe de Gobierno de la Ciudad de México, a los tres días del mes de abril del año dos mil diecisiete.- </w:t>
      </w:r>
      <w:r w:rsidRPr="00F52B96">
        <w:rPr>
          <w:rFonts w:ascii="Arial" w:hAnsi="Arial" w:cs="Arial"/>
          <w:b/>
          <w:color w:val="6F7271"/>
          <w:sz w:val="20"/>
          <w:szCs w:val="20"/>
        </w:rPr>
        <w:t>EL JEFE DE GOBIERNO DE LA CIUDAD DE MÉXICO, MIGUEL ÁNGEL MANCERA ESPINOSA.- FIRMA.- LA SECRETARIA DE GOBIERNO, DORA PATRICIA MERCADO CASTRO.- FIRMA.</w:t>
      </w:r>
    </w:p>
    <w:p w:rsidR="00F52B96" w:rsidRPr="00F52B96" w:rsidRDefault="00F52B96" w:rsidP="00F52B96">
      <w:pPr>
        <w:pBdr>
          <w:bottom w:val="single" w:sz="12" w:space="1" w:color="auto"/>
        </w:pBdr>
        <w:jc w:val="both"/>
        <w:rPr>
          <w:rFonts w:ascii="Arial" w:hAnsi="Arial" w:cs="Arial"/>
          <w:b/>
          <w:color w:val="6F7271"/>
          <w:sz w:val="20"/>
          <w:szCs w:val="20"/>
          <w:lang w:val="es-MX"/>
        </w:rPr>
      </w:pPr>
    </w:p>
    <w:p w:rsidR="00F52B96" w:rsidRPr="00F52B96" w:rsidRDefault="00F52B96" w:rsidP="00F52B96">
      <w:pPr>
        <w:jc w:val="both"/>
        <w:rPr>
          <w:rFonts w:ascii="Arial" w:hAnsi="Arial" w:cs="Arial"/>
          <w:b/>
          <w:color w:val="6F7271"/>
          <w:sz w:val="20"/>
          <w:szCs w:val="20"/>
          <w:lang w:val="es-MX"/>
        </w:rPr>
      </w:pPr>
    </w:p>
    <w:p w:rsidR="00F52B96" w:rsidRPr="00F52B96" w:rsidRDefault="00F52B96" w:rsidP="00F52B96">
      <w:pPr>
        <w:jc w:val="both"/>
        <w:rPr>
          <w:rFonts w:ascii="Arial" w:hAnsi="Arial" w:cs="Arial"/>
          <w:b/>
          <w:color w:val="6F7271"/>
          <w:sz w:val="20"/>
          <w:szCs w:val="20"/>
        </w:rPr>
      </w:pPr>
      <w:r w:rsidRPr="00F52B96">
        <w:rPr>
          <w:rFonts w:ascii="Arial" w:hAnsi="Arial" w:cs="Arial"/>
          <w:b/>
          <w:color w:val="6F7271"/>
          <w:sz w:val="20"/>
          <w:szCs w:val="20"/>
        </w:rPr>
        <w:t>TRANSITORIOS DEL DECRETO QUE CONTIENE LAS OBSERVACIONES DEL JEFE DE GOBIERNO DE LA CIUDAD DE MÉXICO RESPECTO DEL DIVERSO POR EL QUE SE ABROGA EL CÓDIGO DE INSTITUCIONES Y PROCEDIMIENTOS ELECTORALES DEL DISTRITO FEDERAL Y LA LEY PROCESAL ELECTORAL DEL DISTRITO FEDERAL Y SE EXPIDE EL CÓDIGO DE INSTITUCIONES Y PROCEDIMIENTOS ELECTORALES DE LA CIUDAD DE MÉXICO Y LA LEY PROCESAL ELECTORAL PARA CIUDAD DE MÉXICO; Y SE REFORMAN DIVERSAS DISPOSICIONES DE LA LEY DE PARTICIPACIÓN CIUDADANA DEL DISTRITO FEDERAL Y DEL CÓDIGO PENAL PARA EL DISTRITO FEDERAL, PUBLICADO EN LA GACETA OFICIAL DE LA CIUDAD DE MÉXICO EL 07 DE JUNIO DE 2017.</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b/>
          <w:color w:val="6F7271"/>
          <w:sz w:val="20"/>
          <w:szCs w:val="20"/>
        </w:rPr>
        <w:t>PRIMERO. -</w:t>
      </w:r>
      <w:r w:rsidRPr="00F52B96">
        <w:rPr>
          <w:rFonts w:ascii="Arial" w:hAnsi="Arial" w:cs="Arial"/>
          <w:color w:val="6F7271"/>
          <w:sz w:val="20"/>
          <w:szCs w:val="20"/>
        </w:rPr>
        <w:t xml:space="preserve"> El presente decreto entrará en vigor al día siguiente de su publicación en la Gaceta Oficial de la Ciudad de México.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b/>
          <w:color w:val="6F7271"/>
          <w:sz w:val="20"/>
          <w:szCs w:val="20"/>
        </w:rPr>
        <w:t>SEGUNDO.-</w:t>
      </w:r>
      <w:r w:rsidRPr="00F52B96">
        <w:rPr>
          <w:rFonts w:ascii="Arial" w:hAnsi="Arial" w:cs="Arial"/>
          <w:color w:val="6F7271"/>
          <w:sz w:val="20"/>
          <w:szCs w:val="20"/>
        </w:rPr>
        <w:t xml:space="preserve"> Para su mayor difusión, publíquese en el Diario Oficial de la Federación.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b/>
          <w:color w:val="6F7271"/>
          <w:sz w:val="20"/>
          <w:szCs w:val="20"/>
        </w:rPr>
        <w:t>TERCERO.-</w:t>
      </w:r>
      <w:r w:rsidRPr="00F52B96">
        <w:rPr>
          <w:rFonts w:ascii="Arial" w:hAnsi="Arial" w:cs="Arial"/>
          <w:color w:val="6F7271"/>
          <w:sz w:val="20"/>
          <w:szCs w:val="20"/>
        </w:rPr>
        <w:t xml:space="preserve"> El presente decreto deberá estar vigente a más tardar 90 días antes de que inicie el proceso electoral 2017- 2018.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b/>
          <w:color w:val="6F7271"/>
          <w:sz w:val="20"/>
          <w:szCs w:val="20"/>
        </w:rPr>
      </w:pPr>
      <w:r w:rsidRPr="00F52B96">
        <w:rPr>
          <w:rFonts w:ascii="Arial" w:hAnsi="Arial" w:cs="Arial"/>
          <w:b/>
          <w:color w:val="6F7271"/>
          <w:sz w:val="20"/>
          <w:szCs w:val="20"/>
        </w:rPr>
        <w:t xml:space="preserve">Recinto de la Asamblea Legislativa del Distrito Federal, a los seis días del mes de junio del año dos mil diecisiete.- POR LA MESA DIRECTIVA.- DIP. MAURICIO ALONSO TOLEDO GUTIÉRREZ, PRESIDENTE.- DIP. REBECA PERALTA LEÓN, SECRETARIA.- DIP. LUCIANO JIMENO HUANOSTA, SECRETARIO.- (Firmas)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b/>
          <w:color w:val="6F7271"/>
          <w:sz w:val="20"/>
          <w:szCs w:val="20"/>
        </w:rPr>
      </w:pPr>
      <w:r w:rsidRPr="00F52B96">
        <w:rPr>
          <w:rFonts w:ascii="Arial" w:hAnsi="Arial" w:cs="Arial"/>
          <w:color w:val="6F7271"/>
          <w:sz w:val="20"/>
          <w:szCs w:val="20"/>
        </w:rPr>
        <w:t xml:space="preserve">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Promulgatorio en la Residencia Oficial del Jefe de Gobierno de la Ciudad de México, a los seis días del mes de junio del año dos mil diecisiete.- </w:t>
      </w:r>
      <w:r w:rsidRPr="00F52B96">
        <w:rPr>
          <w:rFonts w:ascii="Arial" w:hAnsi="Arial" w:cs="Arial"/>
          <w:b/>
          <w:color w:val="6F7271"/>
          <w:sz w:val="20"/>
          <w:szCs w:val="20"/>
        </w:rPr>
        <w:t>EL JEFE DE GOBIERNO DE LA CIUDAD DE MÉXICO, MIGUEL ÁNGEL MANCERA ESPINOSA.- FIRMA.- LA SECRETARIA DE GOBIERNO, DORA PATRICIA MERCADO CASTRO.- FIRMA.- EL SECRETARIO DE DESARROLLO URBANO Y VIVIENDA, FELIPE DE JESÚS GUTIÉRREZ GUTIÉRREZ.- FIRMA.- EL SECRETARIO DE DESARROLLO ECONÓMICO, SALOMÓN CHERTORIVSKI WOLDENBERG.- FIRMA.- LA SECRETARIA DEL MEDIO AMBIENTE, TANYA MÜLLER GARCÍA.- FIRMA.- EL SECRETARIO DE OBRAS Y SERVICIOS, EDGAR OSWALDO TUNGÜI RODRÍGUEZ.- FIRMA.- EL SECRETARIO DE DESARROLLO SOCIAL, JOSÉ RAMÓN AMIEVA GÁLVEZ.- FIRMA.- EL SECRETARIO DE MOVILIDAD, HÉCTOR SERRANO CORTES.- FIRMA.- EL SECRETARIO DE TURISMO, ARMANDO LÓPEZ CÁRDENAS.- FIRMA.- EL SECRETARIO DE CULTURA, EDUARDO VÁZQUEZ MARTÍN.- FIRMA.- EL SECRETARIO DE SEGURIDAD PÚBLICA, HIRAM ALMEIDA ESTRADA.- FIRMA.- EL SECRETARIO DE PROTECCIÓN CIVIL, FAUSTO LUGO GARCÍA.- FIRMA.- LA SECRETARIA DE TRABAJO Y FOMENTO AL EMPLEO, AMALIA DOLORES GARCÍA MEDINA.- FIRMA.- EL SECRETARIO DE EDUCACIÓN, MAURICIO RODRÍGUEZ ALONSO.- FIRMA.- LA SECRETARIA DE DESARROLLO RURAL, Y EQUIDAD PARA LAS COMUNIDADES, ROSA ÍCELA RODRÍGUEZ VELÁZQUEZ.- FIRMA.- EL SECRETARIO DE FINANZAS, EDGAR ABRAHAM AMADOR ZAMORA.- FIRMA.- EL SECRETARIO DE SALUD, JOSÉ ARMANDO AHUED ORTEGA.- FIRMA.- EL SECRETARIO DE CIENCIA, TECNOLOGÍA E INNOVACIÓN, RENÉ RAÚL DRUCKER COLÍN.- FIRMA.</w:t>
      </w:r>
    </w:p>
    <w:p w:rsidR="00F52B96" w:rsidRPr="00F52B96" w:rsidRDefault="00F52B96" w:rsidP="00F52B96">
      <w:pPr>
        <w:pBdr>
          <w:bottom w:val="single" w:sz="12" w:space="1" w:color="auto"/>
        </w:pBdr>
        <w:jc w:val="both"/>
        <w:rPr>
          <w:rFonts w:ascii="Arial" w:hAnsi="Arial" w:cs="Arial"/>
          <w:b/>
          <w:color w:val="6F7271"/>
          <w:sz w:val="20"/>
          <w:szCs w:val="20"/>
          <w:lang w:val="es-MX"/>
        </w:rPr>
      </w:pPr>
    </w:p>
    <w:p w:rsidR="00F52B96" w:rsidRPr="00F52B96" w:rsidRDefault="00F52B96" w:rsidP="00F52B96">
      <w:pPr>
        <w:pStyle w:val="Estilo"/>
        <w:rPr>
          <w:color w:val="6F7271"/>
        </w:rPr>
      </w:pPr>
    </w:p>
    <w:p w:rsidR="00F52B96" w:rsidRPr="00F52B96" w:rsidRDefault="00F52B96" w:rsidP="00F52B96">
      <w:pPr>
        <w:pStyle w:val="Estilo"/>
        <w:rPr>
          <w:b/>
          <w:bCs/>
          <w:color w:val="6F7271"/>
          <w:sz w:val="20"/>
          <w:szCs w:val="20"/>
        </w:rPr>
      </w:pPr>
      <w:r w:rsidRPr="00F52B96">
        <w:rPr>
          <w:b/>
          <w:bCs/>
          <w:color w:val="6F7271"/>
          <w:sz w:val="20"/>
          <w:szCs w:val="20"/>
        </w:rPr>
        <w:t>TRANSITORIO DE LA “NOTA ACLARATORIA AL DECRETO QUE CONTIENE LAS OBSERVACIONES DEL JEFE DE GOBIERNO DE LA CIUDAD DE MÉXICO RESPECTO DEL DIVERSO POR EL QUE SE ABROGA EL CÓDIGO DE INSTITUCIONES Y PROCEDIMIENTOS ELECTORALES DEL DISTRITO FEDERAL Y LA LEY PROCESAL ELECTORAL DEL DISTRITO FEDERAL Y SE EXPIDE EL CÓDIGO DE INSTITUCIONES Y PROCEDIMIENTOS ELECTORALES DE LA CIUDAD DE MÉXICO Y LA LEY PROCESAL ELECTORAL PARA CIUDAD DE MÉXICO; Y SE REFORMAN DIVERSAS DISPOSICIONES DE LA LEY DE PARTICIPACIÓN CIUDADANA DEL DISTRITO FEDERAL Y DEL CÓDIGO PENAL PARA EL DISTRITO FEDERAL, PUBLICADO EN LA GACETA OFICIAL DE LA CIUDAD DE MÉXICO EL DÍA 7 DE JUNIO DE 2017, TOMO II”.]</w:t>
      </w:r>
    </w:p>
    <w:p w:rsidR="00F52B96" w:rsidRPr="00F52B96" w:rsidRDefault="00F52B96" w:rsidP="00F52B96">
      <w:pPr>
        <w:pStyle w:val="Estilo"/>
        <w:rPr>
          <w:color w:val="6F7271"/>
        </w:rPr>
      </w:pPr>
    </w:p>
    <w:p w:rsidR="00F52B96" w:rsidRPr="00F52B96" w:rsidRDefault="00F52B96" w:rsidP="00F52B96">
      <w:pPr>
        <w:pStyle w:val="Estilo"/>
        <w:pBdr>
          <w:bottom w:val="single" w:sz="12" w:space="1" w:color="auto"/>
        </w:pBdr>
        <w:rPr>
          <w:color w:val="6F7271"/>
          <w:sz w:val="20"/>
          <w:szCs w:val="20"/>
        </w:rPr>
      </w:pPr>
      <w:r w:rsidRPr="00F52B96">
        <w:rPr>
          <w:b/>
          <w:bCs/>
          <w:color w:val="6F7271"/>
          <w:sz w:val="20"/>
          <w:szCs w:val="20"/>
        </w:rPr>
        <w:t>ÚNICO</w:t>
      </w:r>
      <w:r w:rsidRPr="00F52B96">
        <w:rPr>
          <w:color w:val="6F7271"/>
          <w:sz w:val="20"/>
          <w:szCs w:val="20"/>
        </w:rPr>
        <w:t>. - Publíquese en la Gaceta Oficial de la Ciudad de México.</w:t>
      </w:r>
    </w:p>
    <w:p w:rsidR="00F52B96" w:rsidRPr="00F52B96" w:rsidRDefault="00F52B96" w:rsidP="00F52B96">
      <w:pPr>
        <w:pStyle w:val="Estilo"/>
        <w:pBdr>
          <w:bottom w:val="single" w:sz="12" w:space="1" w:color="auto"/>
        </w:pBdr>
        <w:rPr>
          <w:color w:val="6F7271"/>
          <w:sz w:val="20"/>
          <w:szCs w:val="20"/>
        </w:rPr>
      </w:pPr>
    </w:p>
    <w:p w:rsidR="00F52B96" w:rsidRPr="00F52B96" w:rsidRDefault="00F52B96" w:rsidP="00F52B96">
      <w:pPr>
        <w:jc w:val="both"/>
        <w:rPr>
          <w:rFonts w:ascii="Arial" w:hAnsi="Arial" w:cs="Arial"/>
          <w:b/>
          <w:color w:val="6F7271"/>
          <w:sz w:val="20"/>
          <w:szCs w:val="20"/>
        </w:rPr>
      </w:pPr>
    </w:p>
    <w:p w:rsidR="00F52B96" w:rsidRPr="00F52B96" w:rsidRDefault="00F52B96" w:rsidP="00F52B96">
      <w:pPr>
        <w:jc w:val="both"/>
        <w:rPr>
          <w:rFonts w:ascii="Arial" w:hAnsi="Arial" w:cs="Arial"/>
          <w:b/>
          <w:color w:val="6F7271"/>
          <w:sz w:val="20"/>
          <w:szCs w:val="20"/>
        </w:rPr>
      </w:pPr>
      <w:r w:rsidRPr="00F52B96">
        <w:rPr>
          <w:rFonts w:ascii="Arial" w:hAnsi="Arial" w:cs="Arial"/>
          <w:b/>
          <w:color w:val="6F7271"/>
          <w:sz w:val="20"/>
          <w:szCs w:val="20"/>
        </w:rPr>
        <w:t>TRANSITORIOS DEL DECRETO POR EL QUE SE REFORMAN, ADICIONAN Y DEROGAN DIVERSAS DISPOSICIONES DEL CÓDIGO PENAL PARA EL DISTRITO FEDERAL, PUBLICADO EN LA GACETA OFICIAL DE LA CIUDAD DE MÉXICO EL 01 DE SEPTIEMBRE DE 2017.</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b/>
          <w:color w:val="6F7271"/>
          <w:sz w:val="20"/>
          <w:szCs w:val="20"/>
        </w:rPr>
        <w:t>PRIMERO.</w:t>
      </w:r>
      <w:r w:rsidRPr="00F52B96">
        <w:rPr>
          <w:rFonts w:ascii="Arial" w:hAnsi="Arial" w:cs="Arial"/>
          <w:color w:val="6F7271"/>
          <w:sz w:val="20"/>
          <w:szCs w:val="20"/>
        </w:rPr>
        <w:t xml:space="preserve"> Publíquese el presente Decreto en la Gaceta Oficial del Ciudad de México, y para su mayor difusión publíquese en el Diario Oficial de la Federación.</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b/>
          <w:color w:val="6F7271"/>
          <w:sz w:val="20"/>
          <w:szCs w:val="20"/>
        </w:rPr>
        <w:t>SEGUNDO.</w:t>
      </w:r>
      <w:r w:rsidRPr="00F52B96">
        <w:rPr>
          <w:rFonts w:ascii="Arial" w:hAnsi="Arial" w:cs="Arial"/>
          <w:color w:val="6F7271"/>
          <w:sz w:val="20"/>
          <w:szCs w:val="20"/>
        </w:rPr>
        <w:t xml:space="preserve"> El presente decreto entrará en vigor a partir del nombramiento que el Poder Legislativo de la Ciudad  de México realice del Titular de la Fiscalía Especializada en materia de delitos relacionados con hechos de corrupción, creada en atención al Decreto por el que se reforman, adicionan y derogan diversas disposiciones de la Constitución Política de los Estados Unidos Mexicanos, publicado en el Diario Oficial de la Federación el día 10 de Febrero de 2014.</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b/>
          <w:color w:val="6F7271"/>
          <w:sz w:val="20"/>
          <w:szCs w:val="20"/>
        </w:rPr>
        <w:t>TERCERO.</w:t>
      </w:r>
      <w:r w:rsidRPr="00F52B96">
        <w:rPr>
          <w:rFonts w:ascii="Arial" w:hAnsi="Arial" w:cs="Arial"/>
          <w:color w:val="6F7271"/>
          <w:sz w:val="20"/>
          <w:szCs w:val="20"/>
        </w:rPr>
        <w:t xml:space="preserve"> El Jefe de Gobierno tendrá ciento ochenta días hábiles a partir de la entrada en vigor del presente decreto, para realizar las adecuaciones necesarias a los ordenamientos vinculados</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b/>
          <w:color w:val="6F7271"/>
          <w:sz w:val="20"/>
          <w:szCs w:val="20"/>
        </w:rPr>
        <w:t>CUARTO.</w:t>
      </w:r>
      <w:r w:rsidRPr="00F52B96">
        <w:rPr>
          <w:rFonts w:ascii="Arial" w:hAnsi="Arial" w:cs="Arial"/>
          <w:color w:val="6F7271"/>
          <w:sz w:val="20"/>
          <w:szCs w:val="20"/>
        </w:rPr>
        <w:t xml:space="preserve"> A partir de la entrada en vigor de este Decreto, para el caso en que las reformas contenidas en el mismo, contemplen una descripción legal de una conducta delictiva que en los artículos reformados se contemplaban como delito y por virtud de las presentes reformas, se denomina, penaliza o agrava de forma diversa, siempre y cuando las conductas y los hechos respondan a la descripción que ahora se establecen, se estará a lo siguiente:</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I. En los procesos iniciados, en los que aún no se formulen conclusiones acusatorias el Ministerio Público las formulará de conformidad con la traslación del tipo que resulte;</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II. En los procesos pendientes de dictarse sentencia en primera y segunda instancia, el juez o el Tribunal, respectivamente podrán efectuar la traslación del tipo de conformidad con la conducta que se haya probado y sus modalidades, y</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III. La autoridad ejecutora al aplicar alguna modalidad de beneficio para el sentenciado, considerará las penas que se hayan impuesto, en función de la traslación del tipo, según las modalidades correspondientes.</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b/>
          <w:color w:val="6F7271"/>
          <w:sz w:val="20"/>
          <w:szCs w:val="20"/>
        </w:rPr>
        <w:t>QUINTO.</w:t>
      </w:r>
      <w:r w:rsidRPr="00F52B96">
        <w:rPr>
          <w:rFonts w:ascii="Arial" w:hAnsi="Arial" w:cs="Arial"/>
          <w:color w:val="6F7271"/>
          <w:sz w:val="20"/>
          <w:szCs w:val="20"/>
        </w:rPr>
        <w:t xml:space="preserve"> Las personas sentenciadas continuarán cumpliendo la pena de conformidad con lo establecido en la legislación vigente en el momento en que la misma haya quedado firme.</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b/>
          <w:color w:val="6F7271"/>
          <w:sz w:val="20"/>
          <w:szCs w:val="20"/>
        </w:rPr>
        <w:t>SEXTO.</w:t>
      </w:r>
      <w:r w:rsidRPr="00F52B96">
        <w:rPr>
          <w:rFonts w:ascii="Arial" w:hAnsi="Arial" w:cs="Arial"/>
          <w:color w:val="6F7271"/>
          <w:sz w:val="20"/>
          <w:szCs w:val="20"/>
        </w:rPr>
        <w:t xml:space="preserve"> Remítase el presente Decreto al Jefe de Gobierno de la Ciudad de México, para su respectiva promulgación y publicación en la Gaceta Oficial de la Ciudad de México.</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b/>
          <w:color w:val="6F7271"/>
          <w:sz w:val="20"/>
          <w:szCs w:val="20"/>
        </w:rPr>
      </w:pPr>
      <w:r w:rsidRPr="00F52B96">
        <w:rPr>
          <w:rFonts w:ascii="Arial" w:hAnsi="Arial" w:cs="Arial"/>
          <w:b/>
          <w:color w:val="6F7271"/>
          <w:sz w:val="20"/>
          <w:szCs w:val="20"/>
        </w:rPr>
        <w:t>Recinto de la Asamblea Legislativa del Distrito Federal, a los diecisiete días del mes de julio del año dos mil diecisiete.- POR LA MESA DIRECTIVA.- DIP. MAURICIO ALONSO TOLEDO GUTIÉRREZ, PRESIDENTE.- DIP. REBECA PERALTA LEÓN, SECRETARIA.- DIP. LUCIANO JIMENO HUANOSTA, SECRETARIO.- (Firmas)</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b/>
          <w:color w:val="6F7271"/>
          <w:sz w:val="20"/>
          <w:szCs w:val="20"/>
        </w:rPr>
      </w:pPr>
      <w:r w:rsidRPr="00F52B96">
        <w:rPr>
          <w:rFonts w:ascii="Arial" w:hAnsi="Arial" w:cs="Arial"/>
          <w:color w:val="6F7271"/>
          <w:sz w:val="20"/>
          <w:szCs w:val="20"/>
        </w:rPr>
        <w:t xml:space="preserve">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Promulgatorio en la Residencia Oficial del Jefe de Gobierno de la Ciudad de México, a los treinta y un días del mes de agosto del año dos mil diecisiete.- </w:t>
      </w:r>
      <w:r w:rsidRPr="00F52B96">
        <w:rPr>
          <w:rFonts w:ascii="Arial" w:hAnsi="Arial" w:cs="Arial"/>
          <w:b/>
          <w:color w:val="6F7271"/>
          <w:sz w:val="20"/>
          <w:szCs w:val="20"/>
        </w:rPr>
        <w:t>EL JEFE DE GOBIERNO DE LA CIUDAD DE MÉXICO, MIGUEL ÁNGEL MANCERA ESPINOSA.- FIRMA.- LA SECRETARIA DE GOBIERNO, DORA PATRICIA MERCADO CASTRO.- FIRMA.</w:t>
      </w:r>
    </w:p>
    <w:p w:rsidR="00F52B96" w:rsidRPr="00F52B96" w:rsidRDefault="00F52B96" w:rsidP="00F52B96">
      <w:pPr>
        <w:pBdr>
          <w:bottom w:val="single" w:sz="12" w:space="1" w:color="auto"/>
        </w:pBdr>
        <w:jc w:val="both"/>
        <w:rPr>
          <w:rFonts w:ascii="Arial" w:hAnsi="Arial" w:cs="Arial"/>
          <w:b/>
          <w:color w:val="6F7271"/>
          <w:sz w:val="20"/>
          <w:szCs w:val="20"/>
          <w:lang w:val="es-MX"/>
        </w:rPr>
      </w:pPr>
    </w:p>
    <w:p w:rsidR="00F52B96" w:rsidRPr="00F52B96" w:rsidRDefault="00F52B96" w:rsidP="00F52B96">
      <w:pPr>
        <w:jc w:val="both"/>
        <w:rPr>
          <w:rFonts w:ascii="Arial" w:hAnsi="Arial" w:cs="Arial"/>
          <w:b/>
          <w:color w:val="6F7271"/>
          <w:sz w:val="20"/>
          <w:szCs w:val="20"/>
        </w:rPr>
      </w:pPr>
    </w:p>
    <w:p w:rsidR="00F52B96" w:rsidRPr="00F52B96" w:rsidRDefault="00F52B96" w:rsidP="00F52B96">
      <w:pPr>
        <w:jc w:val="both"/>
        <w:rPr>
          <w:rFonts w:ascii="Arial" w:hAnsi="Arial" w:cs="Arial"/>
          <w:b/>
          <w:color w:val="6F7271"/>
          <w:sz w:val="20"/>
          <w:szCs w:val="20"/>
        </w:rPr>
      </w:pPr>
      <w:r w:rsidRPr="00F52B96">
        <w:rPr>
          <w:rFonts w:ascii="Arial" w:hAnsi="Arial" w:cs="Arial"/>
          <w:b/>
          <w:color w:val="6F7271"/>
          <w:sz w:val="20"/>
          <w:szCs w:val="20"/>
        </w:rPr>
        <w:t>TRANSITORIOS DEL DECRETO POR EL QUE SE REFORMAN DIVERSAS DISPOSICIONES DEL CÓDIGO PENAL PARA EL DISTRITO FEDERAL, PUBLICADO EN LA GACETA OFICIAL DE LA CIUDAD DE MÉXICO EL 24 DE OCTUBRE DE 2017.</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b/>
          <w:color w:val="6F7271"/>
          <w:sz w:val="20"/>
          <w:szCs w:val="20"/>
        </w:rPr>
        <w:t>PRIMERO. -</w:t>
      </w:r>
      <w:r w:rsidRPr="00F52B96">
        <w:rPr>
          <w:rFonts w:ascii="Arial" w:hAnsi="Arial" w:cs="Arial"/>
          <w:color w:val="6F7271"/>
          <w:sz w:val="20"/>
          <w:szCs w:val="20"/>
        </w:rPr>
        <w:t xml:space="preserve"> Túrnese al Jefe de Gobierno de la Ciudad de México para su promulgación y publicación en la Gaceta Oficial de la Ciudad de México.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b/>
          <w:color w:val="6F7271"/>
          <w:sz w:val="20"/>
          <w:szCs w:val="20"/>
        </w:rPr>
        <w:t>SEGUNDO.-</w:t>
      </w:r>
      <w:r w:rsidRPr="00F52B96">
        <w:rPr>
          <w:rFonts w:ascii="Arial" w:hAnsi="Arial" w:cs="Arial"/>
          <w:color w:val="6F7271"/>
          <w:sz w:val="20"/>
          <w:szCs w:val="20"/>
        </w:rPr>
        <w:t xml:space="preserve"> El presente Decreto entrará en vigor el día siguiente de su publicación en la Gaceta Oficial de la Ciudad de México.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b/>
          <w:color w:val="6F7271"/>
          <w:sz w:val="20"/>
          <w:szCs w:val="20"/>
        </w:rPr>
        <w:t>TERCERO.-</w:t>
      </w:r>
      <w:r w:rsidRPr="00F52B96">
        <w:rPr>
          <w:rFonts w:ascii="Arial" w:hAnsi="Arial" w:cs="Arial"/>
          <w:color w:val="6F7271"/>
          <w:sz w:val="20"/>
          <w:szCs w:val="20"/>
        </w:rPr>
        <w:t xml:space="preserve"> En tanto no entre en vigor la unidad de medida y actualización se utilizara la unidad de cuenta vigente en la Ciudad de México.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b/>
          <w:color w:val="6F7271"/>
          <w:sz w:val="20"/>
          <w:szCs w:val="20"/>
        </w:rPr>
        <w:t>Recinto de la Asamblea Legislativa del Distrito Federal, a los veinticinco días del mes de julio del año dos mil diecisiete.- POR LA MESA DIRECTIVA.- DIP. MAURICIO ALONSO TOLEDO GUTIÉRREZ, PRESIDENTE.- DIP. REBECA PERALTA LEÓN, SECRETARIA.- DIP. LUCIANO JIMENO HUANOSTA, SECRETARIO.-</w:t>
      </w:r>
      <w:r w:rsidRPr="00F52B96">
        <w:rPr>
          <w:rFonts w:ascii="Arial" w:hAnsi="Arial" w:cs="Arial"/>
          <w:color w:val="6F7271"/>
          <w:sz w:val="20"/>
          <w:szCs w:val="20"/>
        </w:rPr>
        <w:t xml:space="preserve"> (Firmas).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b/>
          <w:color w:val="6F7271"/>
          <w:sz w:val="20"/>
          <w:szCs w:val="20"/>
        </w:rPr>
      </w:pPr>
      <w:r w:rsidRPr="00F52B96">
        <w:rPr>
          <w:rFonts w:ascii="Arial" w:hAnsi="Arial" w:cs="Arial"/>
          <w:color w:val="6F7271"/>
          <w:sz w:val="20"/>
          <w:szCs w:val="20"/>
        </w:rPr>
        <w:t xml:space="preserve">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Promulgatorio en la Residencia Oficial del Jefe de Gobierno de la Ciudad de México, a los diecinueve días del mes de octubre del año dos mil diecisiete.- </w:t>
      </w:r>
      <w:r w:rsidRPr="00F52B96">
        <w:rPr>
          <w:rFonts w:ascii="Arial" w:hAnsi="Arial" w:cs="Arial"/>
          <w:b/>
          <w:color w:val="6F7271"/>
          <w:sz w:val="20"/>
          <w:szCs w:val="20"/>
        </w:rPr>
        <w:t>EL JEFE DE GOBIERNO DE LA CIUDAD DE MÉXICO, MIGUEL ÁNGEL MANCERA ESPINOSA.- FIRMA.- LA SECRETARIA DE GOBIERNO, DORA PATRICIA MERCADO CASTRO.- FIRMA.</w:t>
      </w:r>
    </w:p>
    <w:p w:rsidR="00F52B96" w:rsidRPr="00F52B96" w:rsidRDefault="00F52B96" w:rsidP="00F52B96">
      <w:pPr>
        <w:pBdr>
          <w:bottom w:val="single" w:sz="12" w:space="1" w:color="auto"/>
        </w:pBdr>
        <w:jc w:val="both"/>
        <w:rPr>
          <w:rFonts w:ascii="Arial" w:hAnsi="Arial" w:cs="Arial"/>
          <w:b/>
          <w:color w:val="6F7271"/>
          <w:sz w:val="20"/>
          <w:szCs w:val="20"/>
          <w:lang w:val="es-MX"/>
        </w:rPr>
      </w:pPr>
    </w:p>
    <w:p w:rsidR="00F52B96" w:rsidRPr="00F52B96" w:rsidRDefault="00F52B96" w:rsidP="00F52B96">
      <w:pPr>
        <w:jc w:val="both"/>
        <w:rPr>
          <w:rFonts w:ascii="Arial" w:hAnsi="Arial" w:cs="Arial"/>
          <w:b/>
          <w:color w:val="6F7271"/>
          <w:sz w:val="20"/>
          <w:szCs w:val="20"/>
          <w:lang w:val="es-MX"/>
        </w:rPr>
      </w:pPr>
    </w:p>
    <w:p w:rsidR="00F52B96" w:rsidRPr="00F52B96" w:rsidRDefault="00F52B96" w:rsidP="00F52B96">
      <w:pPr>
        <w:jc w:val="both"/>
        <w:rPr>
          <w:rFonts w:ascii="Arial" w:hAnsi="Arial" w:cs="Arial"/>
          <w:b/>
          <w:color w:val="6F7271"/>
          <w:sz w:val="20"/>
          <w:szCs w:val="20"/>
        </w:rPr>
      </w:pPr>
      <w:r w:rsidRPr="00F52B96">
        <w:rPr>
          <w:rFonts w:ascii="Arial" w:hAnsi="Arial" w:cs="Arial"/>
          <w:b/>
          <w:color w:val="6F7271"/>
          <w:sz w:val="20"/>
          <w:szCs w:val="20"/>
        </w:rPr>
        <w:t>TRANSITORIOS DEL DECRETO POR EL QUE SE ADICIONAN Y REFORMAN DIVERSAS DISPOSICIONES DE LA LEY DE LOS DERECHOS DE LAS PERSONAS ADULTAS MAYORES EN EL DISTRITO FEDERAL; DE LA LEY PARA LA INTEGRACIÓN AL DESARROLLO DE LAS PERSONAS CON DISCAPACIDAD DEL DISTRITO FEDERAL Y DEL CÓDIGO PENAL PARA EL DISTRITO FEDERAL, PUBLICADO EN LA GACETA OFICIAL DE LA CIUDAD DE MÉXICO EL 30 DE OCTUBRE DE 2017.</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b/>
          <w:color w:val="6F7271"/>
          <w:sz w:val="20"/>
          <w:szCs w:val="20"/>
        </w:rPr>
        <w:t>PRIMERO. -</w:t>
      </w:r>
      <w:r w:rsidRPr="00F52B96">
        <w:rPr>
          <w:rFonts w:ascii="Arial" w:hAnsi="Arial" w:cs="Arial"/>
          <w:color w:val="6F7271"/>
          <w:sz w:val="20"/>
          <w:szCs w:val="20"/>
        </w:rPr>
        <w:t xml:space="preserve"> El presente Decreto entrará en vigor el día siguiente de su publicación en la Gaceta Oficial de la Ciudad de México.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b/>
          <w:color w:val="6F7271"/>
          <w:sz w:val="20"/>
          <w:szCs w:val="20"/>
        </w:rPr>
        <w:t xml:space="preserve">SEGUNDO.- </w:t>
      </w:r>
      <w:r w:rsidRPr="00F52B96">
        <w:rPr>
          <w:rFonts w:ascii="Arial" w:hAnsi="Arial" w:cs="Arial"/>
          <w:color w:val="6F7271"/>
          <w:sz w:val="20"/>
          <w:szCs w:val="20"/>
        </w:rPr>
        <w:t xml:space="preserve">Publíquese en la Gaceta Oficial de la Ciudad de México, para su conocimiento y en el Diario Oficial de la Federación para su mayor difusión.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b/>
          <w:color w:val="6F7271"/>
          <w:sz w:val="20"/>
          <w:szCs w:val="20"/>
        </w:rPr>
        <w:t>Recinto de la Asamblea Legislativa del Distrito Federal, a los veinticinco días del mes de julio del año dos mil diecisiete. POR LA MESA DIRECTIVA.- DIP. MAURICIO ALONSO TOLEDO GUTIÉRREZ, PRESIDENTE.- DIP. REBECA PERALTA LEÓN, SECRETARIA.- DIP. LUCIANO JIMENO HUANOSTA, SECRETARIO.-</w:t>
      </w:r>
      <w:r w:rsidRPr="00F52B96">
        <w:rPr>
          <w:rFonts w:ascii="Arial" w:hAnsi="Arial" w:cs="Arial"/>
          <w:color w:val="6F7271"/>
          <w:sz w:val="20"/>
          <w:szCs w:val="20"/>
        </w:rPr>
        <w:t xml:space="preserve"> (Firmas)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b/>
          <w:color w:val="6F7271"/>
          <w:sz w:val="20"/>
          <w:szCs w:val="20"/>
        </w:rPr>
      </w:pPr>
      <w:r w:rsidRPr="00F52B96">
        <w:rPr>
          <w:rFonts w:ascii="Arial" w:hAnsi="Arial" w:cs="Arial"/>
          <w:color w:val="6F7271"/>
          <w:sz w:val="20"/>
          <w:szCs w:val="20"/>
        </w:rPr>
        <w:t xml:space="preserve">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Promulgatorio en la Residencia Oficial del Jefe de Gobierno de la Ciudad de México, a los veintiséis días del mes de octubre del año dos mil diecisiete.- </w:t>
      </w:r>
      <w:r w:rsidRPr="00F52B96">
        <w:rPr>
          <w:rFonts w:ascii="Arial" w:hAnsi="Arial" w:cs="Arial"/>
          <w:b/>
          <w:color w:val="6F7271"/>
          <w:sz w:val="20"/>
          <w:szCs w:val="20"/>
        </w:rPr>
        <w:t>EL JEFE DE GOBIERNO DE LA CIUDAD DE MÉXICO, MIGUEL ÁNGEL MANCERA ESPINOSA.- FIRMA.- LA SECRETARIA DE GOBIERNO, DORA PATRICIA MERCADO CASTRO.- FIRMA.- EL SECRETARIO DE DESARROLLO SOCIAL, JOSÉ RAMÓN AMIEVA GÁLVEZ.- FIRMA.</w:t>
      </w:r>
    </w:p>
    <w:p w:rsidR="00F52B96" w:rsidRPr="00F52B96" w:rsidRDefault="00F52B96" w:rsidP="00F52B96">
      <w:pPr>
        <w:pBdr>
          <w:bottom w:val="single" w:sz="12" w:space="1" w:color="auto"/>
        </w:pBdr>
        <w:jc w:val="both"/>
        <w:rPr>
          <w:rFonts w:ascii="Arial" w:hAnsi="Arial" w:cs="Arial"/>
          <w:b/>
          <w:color w:val="6F7271"/>
          <w:sz w:val="20"/>
          <w:szCs w:val="20"/>
          <w:lang w:val="es-MX"/>
        </w:rPr>
      </w:pPr>
    </w:p>
    <w:p w:rsidR="00F52B96" w:rsidRPr="00F52B96" w:rsidRDefault="00F52B96" w:rsidP="00F52B96">
      <w:pPr>
        <w:jc w:val="both"/>
        <w:rPr>
          <w:rFonts w:ascii="Arial" w:hAnsi="Arial" w:cs="Arial"/>
          <w:b/>
          <w:color w:val="6F7271"/>
          <w:sz w:val="20"/>
          <w:szCs w:val="20"/>
        </w:rPr>
      </w:pPr>
    </w:p>
    <w:p w:rsidR="00F52B96" w:rsidRPr="00F52B96" w:rsidRDefault="00F52B96" w:rsidP="00F52B96">
      <w:pPr>
        <w:jc w:val="both"/>
        <w:rPr>
          <w:rFonts w:ascii="Arial" w:hAnsi="Arial" w:cs="Arial"/>
          <w:b/>
          <w:color w:val="6F7271"/>
          <w:sz w:val="20"/>
          <w:szCs w:val="20"/>
        </w:rPr>
      </w:pPr>
      <w:r w:rsidRPr="00F52B96">
        <w:rPr>
          <w:rFonts w:ascii="Arial" w:hAnsi="Arial" w:cs="Arial"/>
          <w:b/>
          <w:color w:val="6F7271"/>
          <w:sz w:val="20"/>
          <w:szCs w:val="20"/>
        </w:rPr>
        <w:t>TRANSITORIOS DEL DECRETO POR EL QUE SE REFORMAN DIVERSAS DISPOSICIONES DEL CÓDIGO PENAL PARA EL DISTRITO FEDERAL Y DE LA LEY DEL FONDO DE APOYO A LA PROCURACIÓN DE JUSTICIA EN EL DISTRITO FEDERAL, PUBLICADO EN LA GACETA OFICIAL DE LA CIUDAD DE MÉXICO EL 07 DE DICIEMBRE DE 2017.</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b/>
          <w:color w:val="6F7271"/>
          <w:sz w:val="20"/>
          <w:szCs w:val="20"/>
        </w:rPr>
        <w:t>PRIMERO. -</w:t>
      </w:r>
      <w:r w:rsidRPr="00F52B96">
        <w:rPr>
          <w:rFonts w:ascii="Arial" w:hAnsi="Arial" w:cs="Arial"/>
          <w:color w:val="6F7271"/>
          <w:sz w:val="20"/>
          <w:szCs w:val="20"/>
        </w:rPr>
        <w:t xml:space="preserve"> Túrnese al Jefe de Gobierno de la Ciudad de México para su promulgación y publicación en la Gaceta Oficial de la Ciudad de México.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b/>
          <w:color w:val="6F7271"/>
          <w:sz w:val="20"/>
          <w:szCs w:val="20"/>
        </w:rPr>
        <w:t>SEGUNDO.-</w:t>
      </w:r>
      <w:r w:rsidRPr="00F52B96">
        <w:rPr>
          <w:rFonts w:ascii="Arial" w:hAnsi="Arial" w:cs="Arial"/>
          <w:color w:val="6F7271"/>
          <w:sz w:val="20"/>
          <w:szCs w:val="20"/>
        </w:rPr>
        <w:t xml:space="preserve"> El presente Decreto entrará en vigor el día siguiente de su publicación en la Gaceta Oficial de la Ciudad de México.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b/>
          <w:color w:val="6F7271"/>
          <w:sz w:val="20"/>
          <w:szCs w:val="20"/>
        </w:rPr>
        <w:t>Recinto de la Asamblea Legislativa del Distrito Federal, a los veintinueve días del mes de agosto del año dos mil diecisiete.- POR LA MESA DIRECTIVA.- DIP. JOSÉ GONZALO ESPINA MIRANDA, VICEPRESIDENTE.- DIP. REBECA PERALTA LEÓN, SECRETARIA.- DIP. LUCIANO JIMENO HUANOSTA, SECRETARIO.</w:t>
      </w:r>
      <w:r w:rsidRPr="00F52B96">
        <w:rPr>
          <w:rFonts w:ascii="Arial" w:hAnsi="Arial" w:cs="Arial"/>
          <w:color w:val="6F7271"/>
          <w:sz w:val="20"/>
          <w:szCs w:val="20"/>
        </w:rPr>
        <w:t xml:space="preserve"> (Firmas)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b/>
          <w:color w:val="6F7271"/>
          <w:sz w:val="20"/>
          <w:szCs w:val="20"/>
        </w:rPr>
      </w:pPr>
      <w:r w:rsidRPr="00F52B96">
        <w:rPr>
          <w:rFonts w:ascii="Arial" w:hAnsi="Arial" w:cs="Arial"/>
          <w:color w:val="6F7271"/>
          <w:sz w:val="20"/>
          <w:szCs w:val="20"/>
        </w:rPr>
        <w:t xml:space="preserve">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Promulgatorio en la Residencia Oficial del Jefe de Gobierno de la Ciudad de México, a los cinco días del mes de diciembre del año dos mil diecisiete.- </w:t>
      </w:r>
      <w:r w:rsidRPr="00F52B96">
        <w:rPr>
          <w:rFonts w:ascii="Arial" w:hAnsi="Arial" w:cs="Arial"/>
          <w:b/>
          <w:color w:val="6F7271"/>
          <w:sz w:val="20"/>
          <w:szCs w:val="20"/>
        </w:rPr>
        <w:t>EL JEFE DE GOBIERNO DE LA CIUDAD DE MÉXICO, MIGUEL ÁNGEL MANCERA ESPINOSA.- FIRMA.- LA SECRETARIA DE GOBIERNO, DORA PATRICIA MERCADO CASTRO.- FIRMA.- EL SECRETARIO DE FINANZAS, EDGAR ABRAHAM AMADOR ZAMORA.- FIRMA.- EL SECRETARIO DE SEGURIDAD PÚBLICA, HIRAM ALMEIDA ESTRADA.- FIRMA.- EL SECRETARIO DE DESARROLLO URBANO Y VIVIENDA, FELIPE DE JESUS GUTIERREZ GUTIERREZ.- FIRMA.</w:t>
      </w:r>
    </w:p>
    <w:p w:rsidR="00F52B96" w:rsidRPr="00F52B96" w:rsidRDefault="00F52B96" w:rsidP="00F52B96">
      <w:pPr>
        <w:pBdr>
          <w:bottom w:val="single" w:sz="12" w:space="1" w:color="auto"/>
        </w:pBdr>
        <w:jc w:val="both"/>
        <w:rPr>
          <w:rFonts w:ascii="Arial" w:hAnsi="Arial" w:cs="Arial"/>
          <w:b/>
          <w:color w:val="6F7271"/>
          <w:sz w:val="20"/>
          <w:szCs w:val="20"/>
          <w:lang w:val="es-MX"/>
        </w:rPr>
      </w:pPr>
    </w:p>
    <w:p w:rsidR="00F52B96" w:rsidRPr="00F52B96" w:rsidRDefault="00F52B96" w:rsidP="00F52B96">
      <w:pPr>
        <w:jc w:val="both"/>
        <w:rPr>
          <w:rFonts w:ascii="Arial" w:hAnsi="Arial" w:cs="Arial"/>
          <w:b/>
          <w:color w:val="6F7271"/>
          <w:sz w:val="20"/>
          <w:szCs w:val="20"/>
        </w:rPr>
      </w:pPr>
    </w:p>
    <w:p w:rsidR="00F52B96" w:rsidRPr="00F52B96" w:rsidRDefault="00F52B96" w:rsidP="00F52B96">
      <w:pPr>
        <w:jc w:val="both"/>
        <w:rPr>
          <w:rFonts w:ascii="Arial" w:hAnsi="Arial" w:cs="Arial"/>
          <w:b/>
          <w:color w:val="6F7271"/>
          <w:sz w:val="20"/>
          <w:szCs w:val="20"/>
        </w:rPr>
      </w:pPr>
      <w:r w:rsidRPr="00F52B96">
        <w:rPr>
          <w:rFonts w:ascii="Arial" w:hAnsi="Arial" w:cs="Arial"/>
          <w:b/>
          <w:color w:val="6F7271"/>
          <w:sz w:val="20"/>
          <w:szCs w:val="20"/>
        </w:rPr>
        <w:t>TRANSITORIOS DEL DECRETO POR EL QUE SE REFORMAN DIVERSAS DISPOSICIONES DEL CÓDIGO PENAL PARA EL DISTRITO FEDERAL Y DE LA LEY DE CULTURA CÍVICA DEL DISTRITO FEDERAL, PUBLICADO EN LA GACETA OFICIAL DE LA CIUDAD DE MÉXICO EL 22 DE DICIEMBRE DE 2017.</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b/>
          <w:color w:val="6F7271"/>
          <w:sz w:val="20"/>
          <w:szCs w:val="20"/>
        </w:rPr>
        <w:t xml:space="preserve">PRIMERO. - </w:t>
      </w:r>
      <w:r w:rsidRPr="00F52B96">
        <w:rPr>
          <w:rFonts w:ascii="Arial" w:hAnsi="Arial" w:cs="Arial"/>
          <w:color w:val="6F7271"/>
          <w:sz w:val="20"/>
          <w:szCs w:val="20"/>
        </w:rPr>
        <w:t xml:space="preserve">Túrnese al Jefe de Gobierno de la Ciudad de México para su promulgación y publicación en la Gaceta Oficial de la Ciudad de México.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b/>
          <w:color w:val="6F7271"/>
          <w:sz w:val="20"/>
          <w:szCs w:val="20"/>
        </w:rPr>
        <w:t>SEGUNDO.-</w:t>
      </w:r>
      <w:r w:rsidRPr="00F52B96">
        <w:rPr>
          <w:rFonts w:ascii="Arial" w:hAnsi="Arial" w:cs="Arial"/>
          <w:color w:val="6F7271"/>
          <w:sz w:val="20"/>
          <w:szCs w:val="20"/>
        </w:rPr>
        <w:t xml:space="preserve"> El presente Decreto entrará en vigor el día siguiente de su publicación en la Gaceta Oficial de la Ciudad de México.</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b/>
          <w:color w:val="6F7271"/>
          <w:sz w:val="20"/>
          <w:szCs w:val="20"/>
        </w:rPr>
        <w:t>TERCERO.-</w:t>
      </w:r>
      <w:r w:rsidRPr="00F52B96">
        <w:rPr>
          <w:rFonts w:ascii="Arial" w:hAnsi="Arial" w:cs="Arial"/>
          <w:color w:val="6F7271"/>
          <w:sz w:val="20"/>
          <w:szCs w:val="20"/>
        </w:rPr>
        <w:t xml:space="preserve"> En tanto no entre en vigor la Unidad de Medida y Actualización se utilizara la Unidad de Cuenta vigente en la Ciudad de México.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b/>
          <w:color w:val="6F7271"/>
          <w:sz w:val="20"/>
          <w:szCs w:val="20"/>
        </w:rPr>
        <w:t>Recinto de la Asamblea Legislativa del Distrito Federal, a los veintidós días del mes de agosto del año dos mil diecisiete.- POR LA MESA DIRECTIVA.- DIP. MAURICIO ALONSO TOLEDO GUTIÉRREZ , PRESIDENTE.- DIP. REBECA PERALTA LEÓN, SECRETARIA.- DIP. LUCIANO JIMENO HUANOSTA, SECRETARIO.</w:t>
      </w:r>
      <w:r w:rsidRPr="00F52B96">
        <w:rPr>
          <w:rFonts w:ascii="Arial" w:hAnsi="Arial" w:cs="Arial"/>
          <w:color w:val="6F7271"/>
          <w:sz w:val="20"/>
          <w:szCs w:val="20"/>
        </w:rPr>
        <w:t xml:space="preserve"> (Firmas)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b/>
          <w:color w:val="6F7271"/>
          <w:sz w:val="20"/>
          <w:szCs w:val="20"/>
        </w:rPr>
      </w:pPr>
      <w:r w:rsidRPr="00F52B96">
        <w:rPr>
          <w:rFonts w:ascii="Arial" w:hAnsi="Arial" w:cs="Arial"/>
          <w:color w:val="6F7271"/>
          <w:sz w:val="20"/>
          <w:szCs w:val="20"/>
        </w:rPr>
        <w:t xml:space="preserve">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Promulgatorio en la Residencia Oficial del Jefe de Gobierno de la Ciudad de México, a los quince días del mes de diciembre del año dos mil diecisiete.- </w:t>
      </w:r>
      <w:r w:rsidRPr="00F52B96">
        <w:rPr>
          <w:rFonts w:ascii="Arial" w:hAnsi="Arial" w:cs="Arial"/>
          <w:b/>
          <w:color w:val="6F7271"/>
          <w:sz w:val="20"/>
          <w:szCs w:val="20"/>
        </w:rPr>
        <w:t>EL JEFE DE GOBIERNO DE LA CIUDAD DE MÉXICO, MIGUEL ÁNGEL MANCERA ESPINOSA.- FIRMA.- LA SECRETARIA DE GOBIERNO, DORA PATRICIA MERCADO CASTRO.- FIRMA.</w:t>
      </w:r>
    </w:p>
    <w:p w:rsidR="00F52B96" w:rsidRPr="00F52B96" w:rsidRDefault="00F52B96" w:rsidP="00F52B96">
      <w:pPr>
        <w:pBdr>
          <w:bottom w:val="single" w:sz="12" w:space="1" w:color="auto"/>
        </w:pBdr>
        <w:jc w:val="both"/>
        <w:rPr>
          <w:rFonts w:ascii="Arial" w:hAnsi="Arial" w:cs="Arial"/>
          <w:b/>
          <w:color w:val="6F7271"/>
          <w:sz w:val="20"/>
          <w:szCs w:val="20"/>
          <w:lang w:val="es-MX"/>
        </w:rPr>
      </w:pPr>
    </w:p>
    <w:p w:rsidR="00F52B96" w:rsidRPr="00F52B96" w:rsidRDefault="00F52B96" w:rsidP="00F52B96">
      <w:pPr>
        <w:jc w:val="both"/>
        <w:rPr>
          <w:rFonts w:ascii="Arial" w:hAnsi="Arial" w:cs="Arial"/>
          <w:b/>
          <w:color w:val="6F7271"/>
          <w:sz w:val="20"/>
          <w:szCs w:val="20"/>
          <w:lang w:val="es-MX"/>
        </w:rPr>
      </w:pPr>
    </w:p>
    <w:p w:rsidR="00F52B96" w:rsidRPr="00F52B96" w:rsidRDefault="00F52B96" w:rsidP="00F52B96">
      <w:pPr>
        <w:jc w:val="both"/>
        <w:rPr>
          <w:rFonts w:ascii="Arial" w:hAnsi="Arial" w:cs="Arial"/>
          <w:b/>
          <w:color w:val="6F7271"/>
          <w:sz w:val="20"/>
          <w:szCs w:val="20"/>
        </w:rPr>
      </w:pPr>
      <w:r w:rsidRPr="00F52B96">
        <w:rPr>
          <w:rFonts w:ascii="Arial" w:hAnsi="Arial" w:cs="Arial"/>
          <w:b/>
          <w:color w:val="6F7271"/>
          <w:sz w:val="20"/>
          <w:szCs w:val="20"/>
        </w:rPr>
        <w:t>TRANSITORIOS DEL DECRETO POR EL QUE SE REFORMA EL ARTÍCULO 211 DEL CODIGO PENAL PARA EL DISTRITO FEDERAL, PUBLICADO EN LA GACETA OFICIAL DE LA CIUDAD DE MÉXICO EL 18 DE OCTUBRE DE 2018.</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b/>
          <w:color w:val="6F7271"/>
          <w:sz w:val="20"/>
          <w:szCs w:val="20"/>
        </w:rPr>
        <w:t>PRIMERO. -</w:t>
      </w:r>
      <w:r w:rsidRPr="00F52B96">
        <w:rPr>
          <w:rFonts w:ascii="Arial" w:hAnsi="Arial" w:cs="Arial"/>
          <w:color w:val="6F7271"/>
          <w:sz w:val="20"/>
          <w:szCs w:val="20"/>
        </w:rPr>
        <w:t xml:space="preserve"> Publíquese en la Gaceta Oficial de la Ciudad de México y en el Diario Oficial de la Federación para su mayor difusión.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b/>
          <w:color w:val="6F7271"/>
          <w:sz w:val="20"/>
          <w:szCs w:val="20"/>
        </w:rPr>
        <w:t>SEGUNDO.-</w:t>
      </w:r>
      <w:r w:rsidRPr="00F52B96">
        <w:rPr>
          <w:rFonts w:ascii="Arial" w:hAnsi="Arial" w:cs="Arial"/>
          <w:color w:val="6F7271"/>
          <w:sz w:val="20"/>
          <w:szCs w:val="20"/>
        </w:rPr>
        <w:t xml:space="preserve"> El presente Decreto entrará en vigor el día siguiente de su publicación en la Gaceta Oficial de la Ciudad de México.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b/>
          <w:color w:val="6F7271"/>
          <w:sz w:val="20"/>
          <w:szCs w:val="20"/>
        </w:rPr>
      </w:pPr>
      <w:r w:rsidRPr="00F52B96">
        <w:rPr>
          <w:rFonts w:ascii="Arial" w:hAnsi="Arial" w:cs="Arial"/>
          <w:b/>
          <w:color w:val="6F7271"/>
          <w:sz w:val="20"/>
          <w:szCs w:val="20"/>
        </w:rPr>
        <w:t xml:space="preserve">Recinto de la Asamblea Legislativa del Distrito Federal, a los veintiséis días del mes de abril del año dos mil dieciocho.- POR LA MESA DIRECTIVA.- DIP. IVÁN TEXTA SOLÍS, PRESIDENTE.- DIP. EVA ELOISA LESCAS HERNÁNDEZ, SECRETARIA.- DIP. FRANCIS IRMA PIRIN CIGARRERO, SECRETARIA.- (Firmas)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b/>
          <w:color w:val="6F7271"/>
          <w:sz w:val="20"/>
          <w:szCs w:val="20"/>
        </w:rPr>
      </w:pPr>
      <w:r w:rsidRPr="00F52B96">
        <w:rPr>
          <w:rFonts w:ascii="Arial" w:hAnsi="Arial" w:cs="Arial"/>
          <w:color w:val="6F7271"/>
          <w:sz w:val="20"/>
          <w:szCs w:val="20"/>
        </w:rPr>
        <w:t xml:space="preserve">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Promulgatorio en la Residencia Oficial del Jefe de Gobierno de la Ciudad de México, a los treinta y un días del mes de agosto del año dos mil dieciocho.- </w:t>
      </w:r>
      <w:r w:rsidRPr="00F52B96">
        <w:rPr>
          <w:rFonts w:ascii="Arial" w:hAnsi="Arial" w:cs="Arial"/>
          <w:b/>
          <w:color w:val="6F7271"/>
          <w:sz w:val="20"/>
          <w:szCs w:val="20"/>
        </w:rPr>
        <w:t>EL JEFE DE GOBIERNO DE LA CIUDAD DE MÉXICO, JOSÉ RAMÓN AMIEVA GÁLVEZ.- FIRMA.- EL SECRETARIO DE GOBIERNO, GUILLERMO OROZCO LORETO.- FIRMA.</w:t>
      </w:r>
    </w:p>
    <w:p w:rsidR="00F52B96" w:rsidRPr="00F52B96" w:rsidRDefault="00F52B96" w:rsidP="00F52B96">
      <w:pPr>
        <w:pBdr>
          <w:bottom w:val="single" w:sz="12" w:space="1" w:color="auto"/>
        </w:pBdr>
        <w:jc w:val="both"/>
        <w:rPr>
          <w:rFonts w:ascii="Arial" w:hAnsi="Arial" w:cs="Arial"/>
          <w:color w:val="6F7271"/>
          <w:sz w:val="20"/>
          <w:szCs w:val="20"/>
        </w:rPr>
      </w:pPr>
    </w:p>
    <w:p w:rsidR="00F52B96" w:rsidRPr="00F52B96" w:rsidRDefault="00F52B96" w:rsidP="00F52B96">
      <w:pPr>
        <w:autoSpaceDE w:val="0"/>
        <w:autoSpaceDN w:val="0"/>
        <w:adjustRightInd w:val="0"/>
        <w:rPr>
          <w:rFonts w:ascii="Arial" w:hAnsi="Arial" w:cs="Arial"/>
          <w:color w:val="6F7271"/>
          <w:sz w:val="20"/>
          <w:szCs w:val="20"/>
        </w:rPr>
      </w:pPr>
    </w:p>
    <w:tbl>
      <w:tblPr>
        <w:tblW w:w="9135" w:type="dxa"/>
        <w:tblLayout w:type="fixed"/>
        <w:tblLook w:val="04A0" w:firstRow="1" w:lastRow="0" w:firstColumn="1" w:lastColumn="0" w:noHBand="0" w:noVBand="1"/>
      </w:tblPr>
      <w:tblGrid>
        <w:gridCol w:w="9135"/>
      </w:tblGrid>
      <w:tr w:rsidR="00F52B96" w:rsidRPr="00F52B96" w:rsidTr="001B093A">
        <w:trPr>
          <w:trHeight w:val="434"/>
        </w:trPr>
        <w:tc>
          <w:tcPr>
            <w:tcW w:w="9136" w:type="dxa"/>
            <w:tcBorders>
              <w:top w:val="nil"/>
              <w:left w:val="nil"/>
              <w:bottom w:val="nil"/>
              <w:right w:val="nil"/>
            </w:tcBorders>
            <w:hideMark/>
          </w:tcPr>
          <w:p w:rsidR="00F52B96" w:rsidRPr="00F52B96" w:rsidRDefault="00F52B96" w:rsidP="001B093A">
            <w:pPr>
              <w:autoSpaceDE w:val="0"/>
              <w:autoSpaceDN w:val="0"/>
              <w:adjustRightInd w:val="0"/>
              <w:ind w:left="-105" w:right="99"/>
              <w:jc w:val="both"/>
              <w:rPr>
                <w:rFonts w:ascii="Arial" w:hAnsi="Arial" w:cs="Arial"/>
                <w:b/>
                <w:color w:val="6F7271"/>
                <w:sz w:val="20"/>
                <w:szCs w:val="20"/>
                <w:lang w:val="es-MX"/>
              </w:rPr>
            </w:pPr>
            <w:r w:rsidRPr="00F52B96">
              <w:rPr>
                <w:rFonts w:ascii="Arial" w:hAnsi="Arial" w:cs="Arial"/>
                <w:b/>
                <w:color w:val="6F7271"/>
                <w:sz w:val="20"/>
                <w:szCs w:val="20"/>
              </w:rPr>
              <w:t xml:space="preserve">TRANSITORIOS DEL DECRETO </w:t>
            </w:r>
            <w:r w:rsidRPr="00F52B96">
              <w:rPr>
                <w:rFonts w:ascii="Arial" w:hAnsi="Arial" w:cs="Arial"/>
                <w:b/>
                <w:bCs/>
                <w:color w:val="6F7271"/>
                <w:sz w:val="20"/>
                <w:szCs w:val="20"/>
                <w:lang w:val="es-MX"/>
              </w:rPr>
              <w:t>POR EL QUE SE EXPIDE LA LEY DE AUSTERIDAD, TRANSPARENCIA EN REMUNERACIONES, PRESTACIONES Y EJERCICIO DE RECURSOS DE LA CIUDAD DE MÉXICO, SE ADICIONA UN ARTÍCULO 63-BIS A LA LEY DE RESPONSABILIDADES ADMINISTRATIVAS DE LA CIUDAD DE MÉXICO Y SE ADICIONA UN CAPÍTULO XIV AL TÍTULO DÉCIMO OCTAVO DEL LIBRO SEGUNDO, UN ARTÍCULO 276-BIS Y UN ARTÍCULO 276-TER AL CÓDIGO PENAL PARA EL DISTRITO FEDERAL</w:t>
            </w:r>
            <w:r w:rsidRPr="00F52B96">
              <w:rPr>
                <w:rFonts w:ascii="Arial" w:hAnsi="Arial" w:cs="Arial"/>
                <w:b/>
                <w:color w:val="6F7271"/>
                <w:sz w:val="20"/>
                <w:szCs w:val="20"/>
                <w:lang w:val="es-MX"/>
              </w:rPr>
              <w:t>. PUBLICADO EN LA  GACETA OFICIAL DE LA CIUDAD DE MÉXICO EL 31 DE DICIEMBRE DE 2018</w:t>
            </w:r>
          </w:p>
          <w:p w:rsidR="00F52B96" w:rsidRPr="00F52B96" w:rsidRDefault="00F52B96" w:rsidP="001B093A">
            <w:pPr>
              <w:autoSpaceDE w:val="0"/>
              <w:autoSpaceDN w:val="0"/>
              <w:adjustRightInd w:val="0"/>
              <w:jc w:val="both"/>
              <w:rPr>
                <w:rFonts w:ascii="Arial" w:hAnsi="Arial" w:cs="Arial"/>
                <w:b/>
                <w:color w:val="6F7271"/>
                <w:sz w:val="20"/>
                <w:szCs w:val="20"/>
              </w:rPr>
            </w:pPr>
          </w:p>
        </w:tc>
      </w:tr>
    </w:tbl>
    <w:p w:rsidR="00F52B96" w:rsidRPr="00F52B96" w:rsidRDefault="00F52B96" w:rsidP="00F52B96">
      <w:pPr>
        <w:autoSpaceDE w:val="0"/>
        <w:autoSpaceDN w:val="0"/>
        <w:adjustRightInd w:val="0"/>
        <w:jc w:val="both"/>
        <w:rPr>
          <w:rFonts w:ascii="Arial" w:hAnsi="Arial" w:cs="Arial"/>
          <w:b/>
          <w:bCs/>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color w:val="6F7271"/>
          <w:sz w:val="20"/>
          <w:szCs w:val="20"/>
          <w:lang w:val="es-MX"/>
        </w:rPr>
        <w:t xml:space="preserve">PRIMERO. </w:t>
      </w:r>
      <w:r w:rsidRPr="00F52B96">
        <w:rPr>
          <w:rFonts w:ascii="Arial" w:hAnsi="Arial" w:cs="Arial"/>
          <w:color w:val="6F7271"/>
          <w:sz w:val="20"/>
          <w:szCs w:val="20"/>
          <w:lang w:val="es-MX"/>
        </w:rPr>
        <w:t>El presente Decreto entrará en vigor al día siguiente de su publicación en la Gaceta Oficial de la Ciudad de México.</w:t>
      </w:r>
    </w:p>
    <w:p w:rsidR="00F52B96" w:rsidRPr="00F52B96" w:rsidRDefault="00F52B96" w:rsidP="00F52B96">
      <w:pPr>
        <w:jc w:val="both"/>
        <w:rPr>
          <w:rFonts w:ascii="Arial" w:hAnsi="Arial" w:cs="Arial"/>
          <w:b/>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color w:val="6F7271"/>
          <w:sz w:val="20"/>
          <w:szCs w:val="20"/>
          <w:lang w:val="es-MX"/>
        </w:rPr>
        <w:t xml:space="preserve">SEGUNDO. </w:t>
      </w:r>
      <w:r w:rsidRPr="00F52B96">
        <w:rPr>
          <w:rFonts w:ascii="Arial" w:hAnsi="Arial" w:cs="Arial"/>
          <w:color w:val="6F7271"/>
          <w:sz w:val="20"/>
          <w:szCs w:val="20"/>
          <w:lang w:val="es-MX"/>
        </w:rPr>
        <w:t>Las Dependencias, Alcaldías, Órganos Desconcentrados, Entidades, Órganos Autónomos y Órganos de Gobierno de la Ciudad de México, deberán emitir, de acuerdo a su competencia, las disposiciones administrativas necesarias a efecto de cumplir la presente Ley en un plazo de sesenta días naturales posteriores a su publicación en la Gaceta Oficial de la Ciudad de México.</w:t>
      </w:r>
    </w:p>
    <w:p w:rsidR="00F52B96" w:rsidRPr="00F52B96" w:rsidRDefault="00F52B96" w:rsidP="00F52B96">
      <w:pPr>
        <w:jc w:val="both"/>
        <w:rPr>
          <w:rFonts w:ascii="Arial" w:hAnsi="Arial" w:cs="Arial"/>
          <w:b/>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color w:val="6F7271"/>
          <w:sz w:val="20"/>
          <w:szCs w:val="20"/>
          <w:lang w:val="es-MX"/>
        </w:rPr>
        <w:t xml:space="preserve">TERCERO. </w:t>
      </w:r>
      <w:r w:rsidRPr="00F52B96">
        <w:rPr>
          <w:rFonts w:ascii="Arial" w:hAnsi="Arial" w:cs="Arial"/>
          <w:color w:val="6F7271"/>
          <w:sz w:val="20"/>
          <w:szCs w:val="20"/>
          <w:lang w:val="es-MX"/>
        </w:rPr>
        <w:t>Las remuneraciones de las y los Magistrados del Tribunal de Justicia Administrativa, Magistrados y Jueces del Tribunal Superior de Justicia, Integrantes del Consejo de la Judicatura, Titulares de Organismos Autónomos y Organismos Descentralizados, cuyo desempeño del cargo esté sujeto a un plazo determinado previsto expresamente en la normatividad aplicable, y que a la fecha de la entrada en vigor de este Decreto ya se encuentren en funciones, no podrán ser disminuidas, pudiendo concluir su encargo con las remuneraciones que actualmente perciben, surtiendo efectos la presente Ley hasta que una diversa persona sea nombrada en el cargo de que se trate.</w:t>
      </w:r>
    </w:p>
    <w:p w:rsidR="00F52B96" w:rsidRPr="00F52B96" w:rsidRDefault="00F52B96" w:rsidP="00F52B96">
      <w:pPr>
        <w:jc w:val="both"/>
        <w:rPr>
          <w:rFonts w:ascii="Arial" w:hAnsi="Arial" w:cs="Arial"/>
          <w:b/>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color w:val="6F7271"/>
          <w:sz w:val="20"/>
          <w:szCs w:val="20"/>
          <w:lang w:val="es-MX"/>
        </w:rPr>
        <w:t xml:space="preserve">CUARTO. </w:t>
      </w:r>
      <w:r w:rsidRPr="00F52B96">
        <w:rPr>
          <w:rFonts w:ascii="Arial" w:hAnsi="Arial" w:cs="Arial"/>
          <w:color w:val="6F7271"/>
          <w:sz w:val="20"/>
          <w:szCs w:val="20"/>
          <w:lang w:val="es-MX"/>
        </w:rPr>
        <w:t>Aquellos servidores públicos que, a la entrada en vigor de la presente Ley, perciban remuneración salarial igual o mayor a la o el Titular de la Jefatura de Gobierno de la Ciudad de México, seguirán percibiendo la misma remuneración hasta que termine su mandato o encargo.</w:t>
      </w:r>
    </w:p>
    <w:p w:rsidR="00F52B96" w:rsidRPr="00F52B96" w:rsidRDefault="00F52B96" w:rsidP="00F52B96">
      <w:pPr>
        <w:jc w:val="both"/>
        <w:rPr>
          <w:rFonts w:ascii="Arial" w:hAnsi="Arial" w:cs="Arial"/>
          <w:b/>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color w:val="6F7271"/>
          <w:sz w:val="20"/>
          <w:szCs w:val="20"/>
          <w:lang w:val="es-MX"/>
        </w:rPr>
        <w:t xml:space="preserve">QUINTO. </w:t>
      </w:r>
      <w:r w:rsidRPr="00F52B96">
        <w:rPr>
          <w:rFonts w:ascii="Arial" w:hAnsi="Arial" w:cs="Arial"/>
          <w:color w:val="6F7271"/>
          <w:sz w:val="20"/>
          <w:szCs w:val="20"/>
          <w:lang w:val="es-MX"/>
        </w:rPr>
        <w:t>Los procedimientos de responsabilidad administrativa que al momento de entrar en vigor la presente Ley se encuentren en procedimiento, se substanciaran con las leyes y normas vigentes al momento del inicio de los mismos.</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b/>
          <w:color w:val="6F7271"/>
          <w:sz w:val="20"/>
          <w:szCs w:val="20"/>
          <w:lang w:val="es-MX"/>
        </w:rPr>
      </w:pPr>
      <w:r w:rsidRPr="00F52B96">
        <w:rPr>
          <w:rFonts w:ascii="Arial" w:hAnsi="Arial" w:cs="Arial"/>
          <w:b/>
          <w:color w:val="6F7271"/>
          <w:sz w:val="20"/>
          <w:szCs w:val="20"/>
          <w:lang w:val="es-MX"/>
        </w:rPr>
        <w:t xml:space="preserve">SEXTO. </w:t>
      </w:r>
      <w:r w:rsidRPr="00F52B96">
        <w:rPr>
          <w:rFonts w:ascii="Arial" w:hAnsi="Arial" w:cs="Arial"/>
          <w:color w:val="6F7271"/>
          <w:sz w:val="20"/>
          <w:szCs w:val="20"/>
          <w:lang w:val="es-MX"/>
        </w:rPr>
        <w:t>Se abroga la Ley de Presupuesto y Gasto Eficiente de la Ciudad de México a partir de la entrada en vigor de esta Ley. Las referencias a la primer Ley en los ordenamientos legales vigentes, se deberán entender realizadas a la Ley de Austeridad, Transparencia en Remuneraciones, Prestaciones y Ejercicio de Recursos de la Ciudad de México.</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b/>
          <w:color w:val="6F7271"/>
          <w:sz w:val="20"/>
          <w:szCs w:val="20"/>
          <w:lang w:val="es-MX"/>
        </w:rPr>
        <w:t xml:space="preserve">SÉPTIMO. </w:t>
      </w:r>
      <w:r w:rsidRPr="00F52B96">
        <w:rPr>
          <w:rFonts w:ascii="Arial" w:hAnsi="Arial" w:cs="Arial"/>
          <w:color w:val="6F7271"/>
          <w:sz w:val="20"/>
          <w:szCs w:val="20"/>
          <w:lang w:val="es-MX"/>
        </w:rPr>
        <w:t>El Reglamento de la Ley de Presupuesto y Gasto Eficiente de la Ciudad de México, se continuará aplicando en lo que no se contraponga con la presente Ley, hasta en tanto el titular de la Jefatura de Gobierno, emita el Reglamento de esta Ley, en un plazo no mayor a 90 días naturales.</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b/>
          <w:color w:val="6F7271"/>
          <w:sz w:val="20"/>
          <w:szCs w:val="20"/>
          <w:lang w:val="es-MX"/>
        </w:rPr>
      </w:pPr>
      <w:r w:rsidRPr="00F52B96">
        <w:rPr>
          <w:rFonts w:ascii="Arial" w:hAnsi="Arial" w:cs="Arial"/>
          <w:b/>
          <w:color w:val="6F7271"/>
          <w:sz w:val="20"/>
          <w:szCs w:val="20"/>
          <w:lang w:val="es-MX"/>
        </w:rPr>
        <w:t xml:space="preserve">OCTAVO. </w:t>
      </w:r>
      <w:r w:rsidRPr="00F52B96">
        <w:rPr>
          <w:rFonts w:ascii="Arial" w:hAnsi="Arial" w:cs="Arial"/>
          <w:color w:val="6F7271"/>
          <w:sz w:val="20"/>
          <w:szCs w:val="20"/>
          <w:lang w:val="es-MX"/>
        </w:rPr>
        <w:t>Se derogan las normas jurídicas que se opongan al presente Decreto.</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color w:val="6F7271"/>
          <w:sz w:val="20"/>
          <w:szCs w:val="20"/>
          <w:lang w:val="es-MX"/>
        </w:rPr>
      </w:pPr>
      <w:r w:rsidRPr="00F52B96">
        <w:rPr>
          <w:rFonts w:ascii="Arial" w:hAnsi="Arial" w:cs="Arial"/>
          <w:color w:val="6F7271"/>
          <w:sz w:val="20"/>
          <w:szCs w:val="20"/>
          <w:lang w:val="es-MX"/>
        </w:rPr>
        <w:t xml:space="preserve">Palacio Legislativo del Congreso de la Ciudad de México, a los veintiocho días del mes de diciembre del año dos mil dieciocho.- </w:t>
      </w:r>
      <w:r w:rsidRPr="00F52B96">
        <w:rPr>
          <w:rFonts w:ascii="Arial" w:hAnsi="Arial" w:cs="Arial"/>
          <w:b/>
          <w:color w:val="6F7271"/>
          <w:sz w:val="20"/>
          <w:szCs w:val="20"/>
          <w:lang w:val="es-MX"/>
        </w:rPr>
        <w:t xml:space="preserve">POR LA MESA DIRECTIVA.- DIPUTADO JOSÉ DE JESÚS MARTÍN DEL CAMPO CASTAÑEDA, </w:t>
      </w:r>
      <w:r w:rsidRPr="00F52B96">
        <w:rPr>
          <w:rFonts w:ascii="Arial" w:hAnsi="Arial" w:cs="Arial"/>
          <w:color w:val="6F7271"/>
          <w:sz w:val="20"/>
          <w:szCs w:val="20"/>
          <w:lang w:val="es-MX"/>
        </w:rPr>
        <w:t xml:space="preserve">PRESIDENTE.- </w:t>
      </w:r>
      <w:r w:rsidRPr="00F52B96">
        <w:rPr>
          <w:rFonts w:ascii="Arial" w:hAnsi="Arial" w:cs="Arial"/>
          <w:b/>
          <w:color w:val="6F7271"/>
          <w:sz w:val="20"/>
          <w:szCs w:val="20"/>
          <w:lang w:val="es-MX"/>
        </w:rPr>
        <w:t xml:space="preserve">DIPUTADA ISABELA ROSALES HERRERA, </w:t>
      </w:r>
      <w:r w:rsidRPr="00F52B96">
        <w:rPr>
          <w:rFonts w:ascii="Arial" w:hAnsi="Arial" w:cs="Arial"/>
          <w:color w:val="6F7271"/>
          <w:sz w:val="20"/>
          <w:szCs w:val="20"/>
          <w:lang w:val="es-MX"/>
        </w:rPr>
        <w:t xml:space="preserve">SECRETARIA.- </w:t>
      </w:r>
      <w:r w:rsidRPr="00F52B96">
        <w:rPr>
          <w:rFonts w:ascii="Arial" w:hAnsi="Arial" w:cs="Arial"/>
          <w:b/>
          <w:color w:val="6F7271"/>
          <w:sz w:val="20"/>
          <w:szCs w:val="20"/>
          <w:lang w:val="es-MX"/>
        </w:rPr>
        <w:t xml:space="preserve">DIPUTADA ANA PATRICIA BAEZ GUERRERO, </w:t>
      </w:r>
      <w:r w:rsidRPr="00F52B96">
        <w:rPr>
          <w:rFonts w:ascii="Arial" w:hAnsi="Arial" w:cs="Arial"/>
          <w:color w:val="6F7271"/>
          <w:sz w:val="20"/>
          <w:szCs w:val="20"/>
          <w:lang w:val="es-MX"/>
        </w:rPr>
        <w:t>SECRETARIA.- (Firmas)</w:t>
      </w:r>
    </w:p>
    <w:p w:rsidR="00F52B96" w:rsidRPr="00F52B96" w:rsidRDefault="00F52B96" w:rsidP="00F52B96">
      <w:pPr>
        <w:jc w:val="both"/>
        <w:rPr>
          <w:rFonts w:ascii="Arial" w:hAnsi="Arial" w:cs="Arial"/>
          <w:color w:val="6F7271"/>
          <w:sz w:val="20"/>
          <w:szCs w:val="20"/>
          <w:lang w:val="es-MX"/>
        </w:rPr>
      </w:pPr>
    </w:p>
    <w:p w:rsidR="00F52B96" w:rsidRPr="00F52B96" w:rsidRDefault="00F52B96" w:rsidP="00F52B96">
      <w:pPr>
        <w:jc w:val="both"/>
        <w:rPr>
          <w:rFonts w:ascii="Arial" w:hAnsi="Arial" w:cs="Arial"/>
          <w:b/>
          <w:color w:val="6F7271"/>
          <w:sz w:val="20"/>
          <w:szCs w:val="20"/>
          <w:lang w:val="es-MX"/>
        </w:rPr>
      </w:pPr>
      <w:r w:rsidRPr="00F52B96">
        <w:rPr>
          <w:rFonts w:ascii="Arial" w:hAnsi="Arial" w:cs="Arial"/>
          <w:bCs/>
          <w:color w:val="6F7271"/>
          <w:sz w:val="20"/>
          <w:szCs w:val="20"/>
          <w:lang w:val="es-MX"/>
        </w:rPr>
        <w:t>Con fundamento en lo dispuesto por los artículos 122, Apartado A, fracción</w:t>
      </w:r>
      <w:r w:rsidRPr="00F52B96">
        <w:rPr>
          <w:rFonts w:ascii="Arial" w:hAnsi="Arial" w:cs="Arial"/>
          <w:color w:val="6F7271"/>
          <w:sz w:val="20"/>
          <w:szCs w:val="20"/>
          <w:lang w:val="es-MX"/>
        </w:rPr>
        <w:t xml:space="preserve"> III, de la Constitución Política de los Estados Unidos Mexicanos; 32 apartado C, numeral 1, inciso a) de la Constitución Política de la Ciudad de México; 2° fracciones XVII y XVIII, 6°, 9° fracción I, 18 y 20 párrafo primero de la Ley Orgánica del Poder Ejecutivo y de la Administración Pública de la Ciudad de México;</w:t>
      </w:r>
      <w:r w:rsidRPr="00F52B96">
        <w:rPr>
          <w:rFonts w:ascii="Arial" w:hAnsi="Arial" w:cs="Arial"/>
          <w:bCs/>
          <w:color w:val="6F7271"/>
          <w:sz w:val="20"/>
          <w:szCs w:val="20"/>
          <w:lang w:val="es-MX"/>
        </w:rPr>
        <w:t xml:space="preserve"> para su debida publicación y observancia, expido el presente Decreto Promulgatorio en la Residencia Oficial de la Jefatura de Gobierno de la Ciudad de México, a los veintiocho días del mes de diciembre del año dos mil dieciocho.- </w:t>
      </w:r>
      <w:r w:rsidRPr="00F52B96">
        <w:rPr>
          <w:rFonts w:ascii="Arial" w:hAnsi="Arial" w:cs="Arial"/>
          <w:b/>
          <w:bCs/>
          <w:color w:val="6F7271"/>
          <w:sz w:val="20"/>
          <w:szCs w:val="20"/>
          <w:lang w:val="es-MX"/>
        </w:rPr>
        <w:t>LA JEFA DE GOBIERNO DE LA CIUDAD DE MÉXICO, DRA. CLAUDIA SHEINBAUM PARDO.- FIRMA.-</w:t>
      </w:r>
      <w:r w:rsidRPr="00F52B96">
        <w:rPr>
          <w:rFonts w:ascii="Arial" w:hAnsi="Arial" w:cs="Arial"/>
          <w:b/>
          <w:color w:val="6F7271"/>
          <w:sz w:val="20"/>
          <w:szCs w:val="20"/>
          <w:lang w:val="es-MX"/>
        </w:rPr>
        <w:t xml:space="preserve"> LA SECRETARIA DE GOBIERNO, ROSA ICELA RODRÍGUEZ VELÁZQUEZ.- FIRMA.- LA SECRETARIA DE PROTECCIÓN CIVIL Y DE LA GESTIÓN INTEGRAL DE RIESGOS, MYRIAM VILMA URZÚA VENEGAS.- FIRMA.- LA SECRETARIA DE TRABAJO Y FOMENTO AL EMPLEO, HAYDEÉ SOLEDAD ARAGÓN MARTÍNEZ.- FIRMA.- LA SECRETARIA DE EDUCACIÓN, ROSAURA RUÍZ GUTIÉRREZ.- FIRMA.- LA SECRETARIA DE DESARROLLO RURAL Y EQUIDAD PARA LAS COMUNIDADES, LARISA ORTÍZ QUINTERO.- FIRMA.- LA SECRETARIA DE DESARROLLO URBANO Y VIVIENDA, ILEANA AUGUSTA VILLALOBOS ESTRADA.- FIRMA.- EL SECRETARIO DE DESARROLLO ECONÓMICO, JOSÉ LUIS BEATO GONZÁLEZ.- FIRMA.- LA SECRETARIA DEL MEDIO AMBIENTE, MARINA ROBLES GARCÍA.- FIRMA.- EL SECRETARIO DE OBRAS Y SERVICIOS, JESÚS ANTONIO ESTEVA MEDINA.-FIRMA.- LA SECRETARIA DE DESARROLLO SOCIAL, ALMUDENA OCEJO ROJO.- FIRMA.- LA SECRETARIA DE SALUD, OLIVA LÓPEZ ARELLANO.- FIRMA.- LA SECRETARIA DE ADMINISTRACIÓN Y FINANZAS, LUZ ELENA GONZÁLEZ ESCOBAR.- FIRMA.- EL SECRETARIO DE MOVILIDAD, ANDRÉS LAJOUS LOAEZA.- FIRMA.- EL SECRETARIO DE TURISMO, CARLOS MACKINLAY GROHMANN.- FIRMA.- EL SECRETARIO DE CULTURA, JOSÉ ALFONSO SUÁREZ DEL REAL Y AGUILERA.- FIRMA.- EL SECRETARIO DE LA CONTRALORÍA GENERAL, JUAN JOSÉ SERRANO MENDOZA.- FIRMA.- EL SECRETARIO DE SEGURIDAD CIUDADANA, JESÚS ORTA MARTÍNEZ.- FIRMA.</w:t>
      </w:r>
    </w:p>
    <w:p w:rsidR="00F52B96" w:rsidRPr="00F52B96" w:rsidRDefault="00F52B96" w:rsidP="00F52B96">
      <w:pPr>
        <w:pBdr>
          <w:bottom w:val="single" w:sz="12" w:space="1" w:color="auto"/>
        </w:pBdr>
        <w:jc w:val="both"/>
        <w:rPr>
          <w:rFonts w:ascii="Arial" w:hAnsi="Arial" w:cs="Arial"/>
          <w:b/>
          <w:color w:val="6F7271"/>
          <w:sz w:val="20"/>
          <w:szCs w:val="20"/>
          <w:lang w:val="es-MX"/>
        </w:rPr>
      </w:pPr>
    </w:p>
    <w:p w:rsidR="00F52B96" w:rsidRPr="00F52B96" w:rsidRDefault="00F52B96" w:rsidP="00F52B96">
      <w:pPr>
        <w:jc w:val="both"/>
        <w:rPr>
          <w:rFonts w:ascii="Arial" w:hAnsi="Arial" w:cs="Arial"/>
          <w:b/>
          <w:color w:val="6F7271"/>
          <w:sz w:val="20"/>
          <w:szCs w:val="20"/>
          <w:lang w:val="es-MX"/>
        </w:rPr>
      </w:pPr>
    </w:p>
    <w:p w:rsidR="00F52B96" w:rsidRPr="00F52B96" w:rsidRDefault="00F52B96" w:rsidP="00F52B96">
      <w:pPr>
        <w:jc w:val="both"/>
        <w:rPr>
          <w:rFonts w:ascii="Arial" w:hAnsi="Arial" w:cs="Arial"/>
          <w:color w:val="6F7271"/>
          <w:sz w:val="20"/>
          <w:szCs w:val="20"/>
        </w:rPr>
      </w:pPr>
      <w:r w:rsidRPr="00F52B96">
        <w:rPr>
          <w:rFonts w:ascii="Arial" w:hAnsi="Arial" w:cs="Arial"/>
          <w:b/>
          <w:color w:val="6F7271"/>
          <w:sz w:val="20"/>
          <w:szCs w:val="20"/>
        </w:rPr>
        <w:t>TRANSITORIOS EL QUE EL CONGRESO DE LA CIUDAD DE MÉXICO, EMITE FE DE ERRATAS: AL DECRETO POR EL QUE SE REFORMAN Y ADICIONAN, DIVERSAS DISPOSICIONES DEL CÓDIGO PENAL DEL DISTRITO FEDERAL Y DE LA LEY DE CULTURA CÍVICA DE LA CIUDAD DE MÉXICO, APROBADO POR EL PLENO DEL CONGRESO DE LA CIUDAD DE MÉXICO EL 30 DE JULIO DE 2019.</w:t>
      </w:r>
      <w:r w:rsidRPr="00F52B96">
        <w:rPr>
          <w:rFonts w:ascii="Arial" w:hAnsi="Arial" w:cs="Arial"/>
          <w:color w:val="6F7271"/>
          <w:sz w:val="20"/>
          <w:szCs w:val="20"/>
        </w:rPr>
        <w:t xml:space="preserve">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b/>
          <w:bCs/>
          <w:color w:val="6F7271"/>
          <w:sz w:val="20"/>
          <w:szCs w:val="20"/>
        </w:rPr>
      </w:pPr>
      <w:r w:rsidRPr="00F52B96">
        <w:rPr>
          <w:rFonts w:ascii="Arial" w:hAnsi="Arial" w:cs="Arial"/>
          <w:color w:val="6F7271"/>
          <w:sz w:val="20"/>
          <w:szCs w:val="20"/>
        </w:rPr>
        <w:t xml:space="preserve">Con fundamento en lo dispuesto por los artículos 4 fracción XXIV, XXXVII, XLII, 75 de la Ley Orgánica y 2 fracción, XXIV, XXXVII, XLII, 190, 192, 209, 210, 211, 212, 221 del Reglamento ambos del Congreso de la Ciudad de México, y el oficio de fecha primero de agosto de 2019, firmado por la mayoría de la Junta Directiva de la Comisión de Administración y Procuración de Justicia, me permito presentar la siguiente </w:t>
      </w:r>
      <w:r w:rsidRPr="00F52B96">
        <w:rPr>
          <w:rFonts w:ascii="Arial" w:hAnsi="Arial" w:cs="Arial"/>
          <w:b/>
          <w:bCs/>
          <w:color w:val="6F7271"/>
          <w:sz w:val="20"/>
          <w:szCs w:val="20"/>
        </w:rPr>
        <w:t>FE DE ERRATAS</w:t>
      </w:r>
      <w:r w:rsidRPr="00F52B96">
        <w:rPr>
          <w:rFonts w:ascii="Arial" w:hAnsi="Arial" w:cs="Arial"/>
          <w:color w:val="6F7271"/>
          <w:sz w:val="20"/>
          <w:szCs w:val="20"/>
        </w:rPr>
        <w:t xml:space="preserve">; entendiendo a la fe de erratas como una corrección que debe de atender meramente a los aspectos ortográficos o gramaticales, que de modo alguno impliquen suplantar la voluntad del legislador, autor primigenio de los textos normativos, ello, en congruencia con el criterio contenido en le tesis —aislada— P.VI/2003, de la Novena Época, del Pleno de la Suprema Corte de Justicia de la Nación, publicada en el Semanario Judicial de la Federación y su Gaceta, tomo XVIII, de julio de 2003, página 28, bajo el rubro y texto siguientes: </w:t>
      </w:r>
      <w:r w:rsidRPr="00F52B96">
        <w:rPr>
          <w:rFonts w:ascii="Arial" w:hAnsi="Arial" w:cs="Arial"/>
          <w:b/>
          <w:bCs/>
          <w:color w:val="6F7271"/>
          <w:sz w:val="20"/>
          <w:szCs w:val="20"/>
        </w:rPr>
        <w:t xml:space="preserve">LEY. PARA DETERMINAR LA AUTENTICIDAD DE SU TEXTO DEBE ATENDERSE AL APROBADO POR LAS CÁMARAS DURANTE EL PROCESO LEGISLATIVO Y NO AL QUE DIFIRIENDO DE ÉSTE SE HAYA ENVIADO AL EJECUTIVO PARA SU PROMULGACIÓN. </w:t>
      </w:r>
    </w:p>
    <w:p w:rsidR="00F52B96" w:rsidRPr="00F52B96" w:rsidRDefault="00F52B96" w:rsidP="00F52B96">
      <w:pPr>
        <w:jc w:val="both"/>
        <w:rPr>
          <w:rFonts w:ascii="Arial" w:hAnsi="Arial" w:cs="Arial"/>
          <w:b/>
          <w:bCs/>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Por lo anterior, en la Gaceta Parlamentaria del día 29 de julio de 2019, correspondiente a la Orden del Día de la Sesión Extraordinaria del día 30 de Julio de 2019, se publicó el proyecto de Decreto por el que se reforman y adicionan, diversas disposiciones del Código Penal del Distrito Federal y de la Ley de Cultura Cívica de la Ciudad de México; En dicha sesión Extraordinaria del 30 de Julio de 2019, se discutió y aprobó en lo general y en lo particular, el dictamen referido que presentó la Comisión de Administración y Procuración de Justicia. En ese orden de ideas, es necesario realizar una corrección al decreto por el que se reforman y adicionan, diversas disposiciones del Código Penal del Distrito Federal y de la Ley de Cultura Cívica de la Ciudad de México para quedar de la siguiente manera: </w:t>
      </w:r>
    </w:p>
    <w:p w:rsidR="00F52B96" w:rsidRPr="00F52B96" w:rsidRDefault="00F52B96" w:rsidP="00F52B96">
      <w:pPr>
        <w:jc w:val="center"/>
        <w:rPr>
          <w:rFonts w:ascii="Arial" w:hAnsi="Arial" w:cs="Arial"/>
          <w:b/>
          <w:bCs/>
          <w:color w:val="6F7271"/>
          <w:sz w:val="20"/>
          <w:szCs w:val="20"/>
        </w:rPr>
      </w:pPr>
      <w:r w:rsidRPr="00F52B96">
        <w:rPr>
          <w:rFonts w:ascii="Arial" w:hAnsi="Arial" w:cs="Arial"/>
          <w:b/>
          <w:bCs/>
          <w:color w:val="6F7271"/>
          <w:sz w:val="20"/>
          <w:szCs w:val="20"/>
        </w:rPr>
        <w:t>Código Penal del Distrito Federal</w:t>
      </w:r>
    </w:p>
    <w:tbl>
      <w:tblPr>
        <w:tblStyle w:val="Tablaconcuadrcula"/>
        <w:tblW w:w="0" w:type="auto"/>
        <w:tblLook w:val="04A0" w:firstRow="1" w:lastRow="0" w:firstColumn="1" w:lastColumn="0" w:noHBand="0" w:noVBand="1"/>
      </w:tblPr>
      <w:tblGrid>
        <w:gridCol w:w="4414"/>
        <w:gridCol w:w="4414"/>
      </w:tblGrid>
      <w:tr w:rsidR="00F52B96" w:rsidRPr="00F52B96" w:rsidTr="001B093A">
        <w:trPr>
          <w:trHeight w:val="309"/>
        </w:trPr>
        <w:tc>
          <w:tcPr>
            <w:tcW w:w="4414" w:type="dxa"/>
          </w:tcPr>
          <w:p w:rsidR="00F52B96" w:rsidRPr="00F52B96" w:rsidRDefault="00F52B96" w:rsidP="001B093A">
            <w:pPr>
              <w:jc w:val="center"/>
              <w:rPr>
                <w:rFonts w:ascii="Arial" w:hAnsi="Arial" w:cs="Arial"/>
                <w:color w:val="6F7271"/>
                <w:sz w:val="20"/>
                <w:szCs w:val="20"/>
              </w:rPr>
            </w:pPr>
            <w:r w:rsidRPr="00F52B96">
              <w:rPr>
                <w:rFonts w:ascii="Arial" w:hAnsi="Arial" w:cs="Arial"/>
                <w:color w:val="6F7271"/>
                <w:sz w:val="20"/>
                <w:szCs w:val="20"/>
              </w:rPr>
              <w:t>DICE</w:t>
            </w:r>
          </w:p>
        </w:tc>
        <w:tc>
          <w:tcPr>
            <w:tcW w:w="4414" w:type="dxa"/>
          </w:tcPr>
          <w:p w:rsidR="00F52B96" w:rsidRPr="00F52B96" w:rsidRDefault="00F52B96" w:rsidP="001B093A">
            <w:pPr>
              <w:jc w:val="center"/>
              <w:rPr>
                <w:rFonts w:ascii="Arial" w:hAnsi="Arial" w:cs="Arial"/>
                <w:color w:val="6F7271"/>
                <w:sz w:val="20"/>
                <w:szCs w:val="20"/>
              </w:rPr>
            </w:pPr>
            <w:r w:rsidRPr="00F52B96">
              <w:rPr>
                <w:rFonts w:ascii="Arial" w:hAnsi="Arial" w:cs="Arial"/>
                <w:color w:val="6F7271"/>
                <w:sz w:val="20"/>
                <w:szCs w:val="20"/>
              </w:rPr>
              <w:t>DEBE DECIR</w:t>
            </w:r>
          </w:p>
        </w:tc>
      </w:tr>
      <w:tr w:rsidR="00F52B96" w:rsidRPr="00F52B96" w:rsidTr="001B093A">
        <w:trPr>
          <w:trHeight w:val="1347"/>
        </w:trPr>
        <w:tc>
          <w:tcPr>
            <w:tcW w:w="4414" w:type="dxa"/>
          </w:tcPr>
          <w:p w:rsidR="00F52B96" w:rsidRPr="00F52B96" w:rsidRDefault="00F52B96" w:rsidP="001B093A">
            <w:pPr>
              <w:jc w:val="both"/>
              <w:rPr>
                <w:rFonts w:ascii="Arial" w:hAnsi="Arial" w:cs="Arial"/>
                <w:color w:val="6F7271"/>
                <w:sz w:val="20"/>
                <w:szCs w:val="20"/>
              </w:rPr>
            </w:pPr>
            <w:r w:rsidRPr="00F52B96">
              <w:rPr>
                <w:rFonts w:ascii="Arial" w:hAnsi="Arial" w:cs="Arial"/>
                <w:color w:val="6F7271"/>
                <w:sz w:val="20"/>
                <w:szCs w:val="20"/>
              </w:rPr>
              <w:t>Artículo 224. …</w:t>
            </w:r>
          </w:p>
          <w:p w:rsidR="00F52B96" w:rsidRPr="00F52B96" w:rsidRDefault="00F52B96" w:rsidP="001B093A">
            <w:pPr>
              <w:jc w:val="both"/>
              <w:rPr>
                <w:rFonts w:ascii="Arial" w:hAnsi="Arial" w:cs="Arial"/>
                <w:color w:val="6F7271"/>
                <w:sz w:val="20"/>
                <w:szCs w:val="20"/>
              </w:rPr>
            </w:pPr>
            <w:r w:rsidRPr="00F52B96">
              <w:rPr>
                <w:rFonts w:ascii="Arial" w:hAnsi="Arial" w:cs="Arial"/>
                <w:color w:val="6F7271"/>
                <w:sz w:val="20"/>
                <w:szCs w:val="20"/>
              </w:rPr>
              <w:t>…</w:t>
            </w:r>
          </w:p>
          <w:p w:rsidR="00F52B96" w:rsidRPr="00F52B96" w:rsidRDefault="00F52B96" w:rsidP="001B093A">
            <w:pPr>
              <w:jc w:val="both"/>
              <w:rPr>
                <w:rFonts w:ascii="Arial" w:hAnsi="Arial" w:cs="Arial"/>
                <w:color w:val="6F7271"/>
                <w:sz w:val="20"/>
                <w:szCs w:val="20"/>
              </w:rPr>
            </w:pPr>
          </w:p>
          <w:p w:rsidR="00F52B96" w:rsidRPr="00F52B96" w:rsidRDefault="00F52B96" w:rsidP="001B093A">
            <w:pPr>
              <w:jc w:val="both"/>
              <w:rPr>
                <w:rFonts w:ascii="Arial" w:hAnsi="Arial" w:cs="Arial"/>
                <w:color w:val="6F7271"/>
                <w:sz w:val="20"/>
                <w:szCs w:val="20"/>
              </w:rPr>
            </w:pPr>
            <w:r w:rsidRPr="00F52B96">
              <w:rPr>
                <w:rFonts w:ascii="Arial" w:hAnsi="Arial" w:cs="Arial"/>
                <w:color w:val="6F7271"/>
                <w:sz w:val="20"/>
                <w:szCs w:val="20"/>
              </w:rPr>
              <w:t>B) Se impondrá de cuatro a ocho años, cuando se trate de vehículo automotriz</w:t>
            </w:r>
          </w:p>
        </w:tc>
        <w:tc>
          <w:tcPr>
            <w:tcW w:w="4414" w:type="dxa"/>
          </w:tcPr>
          <w:p w:rsidR="00F52B96" w:rsidRPr="00F52B96" w:rsidRDefault="00F52B96" w:rsidP="001B093A">
            <w:pPr>
              <w:jc w:val="both"/>
              <w:rPr>
                <w:rFonts w:ascii="Arial" w:hAnsi="Arial" w:cs="Arial"/>
                <w:color w:val="6F7271"/>
                <w:sz w:val="20"/>
                <w:szCs w:val="20"/>
              </w:rPr>
            </w:pPr>
            <w:r w:rsidRPr="00F52B96">
              <w:rPr>
                <w:rFonts w:ascii="Arial" w:hAnsi="Arial" w:cs="Arial"/>
                <w:color w:val="6F7271"/>
                <w:sz w:val="20"/>
                <w:szCs w:val="20"/>
              </w:rPr>
              <w:t>Artículo 224. …</w:t>
            </w:r>
          </w:p>
          <w:p w:rsidR="00F52B96" w:rsidRPr="00F52B96" w:rsidRDefault="00F52B96" w:rsidP="001B093A">
            <w:pPr>
              <w:jc w:val="both"/>
              <w:rPr>
                <w:rFonts w:ascii="Arial" w:hAnsi="Arial" w:cs="Arial"/>
                <w:color w:val="6F7271"/>
                <w:sz w:val="20"/>
                <w:szCs w:val="20"/>
              </w:rPr>
            </w:pPr>
            <w:r w:rsidRPr="00F52B96">
              <w:rPr>
                <w:rFonts w:ascii="Arial" w:hAnsi="Arial" w:cs="Arial"/>
                <w:color w:val="6F7271"/>
                <w:sz w:val="20"/>
                <w:szCs w:val="20"/>
              </w:rPr>
              <w:t>…</w:t>
            </w:r>
          </w:p>
          <w:p w:rsidR="00F52B96" w:rsidRPr="00F52B96" w:rsidRDefault="00F52B96" w:rsidP="001B093A">
            <w:pPr>
              <w:jc w:val="both"/>
              <w:rPr>
                <w:rFonts w:ascii="Arial" w:hAnsi="Arial" w:cs="Arial"/>
                <w:color w:val="6F7271"/>
                <w:sz w:val="20"/>
                <w:szCs w:val="20"/>
              </w:rPr>
            </w:pPr>
          </w:p>
          <w:p w:rsidR="00F52B96" w:rsidRPr="00F52B96" w:rsidRDefault="00F52B96" w:rsidP="001B093A">
            <w:pPr>
              <w:jc w:val="both"/>
              <w:rPr>
                <w:rFonts w:ascii="Arial" w:hAnsi="Arial" w:cs="Arial"/>
                <w:color w:val="6F7271"/>
                <w:sz w:val="20"/>
                <w:szCs w:val="20"/>
              </w:rPr>
            </w:pPr>
            <w:r w:rsidRPr="00F52B96">
              <w:rPr>
                <w:rFonts w:ascii="Arial" w:hAnsi="Arial" w:cs="Arial"/>
                <w:color w:val="6F7271"/>
                <w:sz w:val="20"/>
                <w:szCs w:val="20"/>
              </w:rPr>
              <w:t>B) Se impondrá de cuatro a ocho años de prisión, cuando se trate de vehículo automotriz</w:t>
            </w:r>
          </w:p>
        </w:tc>
      </w:tr>
    </w:tbl>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b/>
          <w:bCs/>
          <w:color w:val="6F7271"/>
          <w:sz w:val="20"/>
          <w:szCs w:val="20"/>
        </w:rPr>
      </w:pPr>
      <w:r w:rsidRPr="00F52B96">
        <w:rPr>
          <w:rFonts w:ascii="Arial" w:hAnsi="Arial" w:cs="Arial"/>
          <w:color w:val="6F7271"/>
          <w:sz w:val="20"/>
          <w:szCs w:val="20"/>
        </w:rPr>
        <w:t xml:space="preserve">Palacio Legislativo del Congreso de la Ciudad de México, a los siete días del mes de agosto del año dos mil diecinueve. </w:t>
      </w:r>
      <w:r w:rsidRPr="00F52B96">
        <w:rPr>
          <w:rFonts w:ascii="Arial" w:hAnsi="Arial" w:cs="Arial"/>
          <w:b/>
          <w:bCs/>
          <w:color w:val="6F7271"/>
          <w:sz w:val="20"/>
          <w:szCs w:val="20"/>
        </w:rPr>
        <w:t>POR LA MESA DIRECTIVA (</w:t>
      </w:r>
      <w:r w:rsidRPr="00F52B96">
        <w:rPr>
          <w:rFonts w:ascii="Arial" w:hAnsi="Arial" w:cs="Arial"/>
          <w:color w:val="6F7271"/>
          <w:sz w:val="20"/>
          <w:szCs w:val="20"/>
        </w:rPr>
        <w:t>Firma</w:t>
      </w:r>
      <w:r w:rsidRPr="00F52B96">
        <w:rPr>
          <w:rFonts w:ascii="Arial" w:hAnsi="Arial" w:cs="Arial"/>
          <w:b/>
          <w:bCs/>
          <w:color w:val="6F7271"/>
          <w:sz w:val="20"/>
          <w:szCs w:val="20"/>
        </w:rPr>
        <w:t>) DIPUTADO JOSÉ DE JESÚS MARTÍN DEL CAMPO CASTAÑEDA PRESIDENTA</w:t>
      </w:r>
    </w:p>
    <w:p w:rsidR="00F52B96" w:rsidRPr="00F52B96" w:rsidRDefault="00F52B96" w:rsidP="00F52B96">
      <w:pPr>
        <w:pBdr>
          <w:bottom w:val="single" w:sz="12" w:space="1" w:color="auto"/>
        </w:pBdr>
        <w:jc w:val="both"/>
        <w:rPr>
          <w:rFonts w:ascii="Arial" w:hAnsi="Arial" w:cs="Arial"/>
          <w:b/>
          <w:bCs/>
          <w:color w:val="6F7271"/>
          <w:sz w:val="20"/>
          <w:szCs w:val="20"/>
        </w:rPr>
      </w:pPr>
    </w:p>
    <w:p w:rsidR="00F52B96" w:rsidRPr="00F52B96" w:rsidRDefault="00F52B96" w:rsidP="00F52B96">
      <w:pPr>
        <w:jc w:val="both"/>
        <w:rPr>
          <w:rFonts w:ascii="Arial" w:hAnsi="Arial" w:cs="Arial"/>
          <w:b/>
          <w:bCs/>
          <w:color w:val="6F7271"/>
          <w:sz w:val="20"/>
          <w:szCs w:val="20"/>
        </w:rPr>
      </w:pPr>
    </w:p>
    <w:p w:rsidR="00F52B96" w:rsidRPr="00F52B96" w:rsidRDefault="00F52B96" w:rsidP="00F52B96">
      <w:pPr>
        <w:jc w:val="both"/>
        <w:rPr>
          <w:rFonts w:ascii="Arial" w:hAnsi="Arial" w:cs="Arial"/>
          <w:b/>
          <w:color w:val="6F7271"/>
          <w:sz w:val="20"/>
          <w:szCs w:val="20"/>
          <w:lang w:val="es-MX"/>
        </w:rPr>
      </w:pPr>
    </w:p>
    <w:p w:rsidR="00F52B96" w:rsidRPr="00F52B96" w:rsidRDefault="00F52B96" w:rsidP="00F52B96">
      <w:pPr>
        <w:jc w:val="both"/>
        <w:rPr>
          <w:rFonts w:ascii="Arial" w:eastAsia="Arial" w:hAnsi="Arial" w:cs="Arial"/>
          <w:b/>
          <w:color w:val="6F7271"/>
          <w:sz w:val="20"/>
          <w:szCs w:val="20"/>
        </w:rPr>
      </w:pPr>
      <w:r w:rsidRPr="00F52B96">
        <w:rPr>
          <w:rFonts w:ascii="Arial" w:hAnsi="Arial" w:cs="Arial"/>
          <w:b/>
          <w:color w:val="6F7271"/>
          <w:sz w:val="20"/>
          <w:szCs w:val="20"/>
        </w:rPr>
        <w:t xml:space="preserve">TRANSITORIOS DEL DECRETO </w:t>
      </w:r>
      <w:r w:rsidRPr="00F52B96">
        <w:rPr>
          <w:rFonts w:ascii="Arial" w:hAnsi="Arial" w:cs="Arial"/>
          <w:b/>
          <w:bCs/>
          <w:color w:val="6F7271"/>
          <w:sz w:val="20"/>
          <w:szCs w:val="20"/>
          <w:lang w:val="es-MX"/>
        </w:rPr>
        <w:t xml:space="preserve">POR EL </w:t>
      </w:r>
      <w:r w:rsidRPr="00F52B96">
        <w:rPr>
          <w:rFonts w:ascii="Arial" w:eastAsia="Arial" w:hAnsi="Arial" w:cs="Arial"/>
          <w:b/>
          <w:color w:val="6F7271"/>
          <w:sz w:val="20"/>
          <w:szCs w:val="20"/>
        </w:rPr>
        <w:t>SE REFORMAN Y ADICIONAN, DIVERSAS DISPOSICIONES DEL CÓDIGO PENAL DEL DISTRITO FEDERAL Y DE LA LEY DE CULTURA CÍVICA DE LA CIUDAD DE MÉXICO, PUBLICADO EN LA GACETA OFIFICAL DE LA CIUDAD DE MÉXICO EL 1° DE AGOSTO DE 2019.</w:t>
      </w:r>
    </w:p>
    <w:p w:rsidR="00F52B96" w:rsidRPr="00F52B96" w:rsidRDefault="00F52B96" w:rsidP="00F52B96">
      <w:pPr>
        <w:tabs>
          <w:tab w:val="left" w:pos="1305"/>
        </w:tabs>
        <w:contextualSpacing/>
        <w:jc w:val="both"/>
        <w:rPr>
          <w:rFonts w:ascii="Arial" w:hAnsi="Arial" w:cs="Arial"/>
          <w:color w:val="6F7271"/>
          <w:sz w:val="20"/>
          <w:szCs w:val="20"/>
        </w:rPr>
      </w:pPr>
    </w:p>
    <w:p w:rsidR="00F52B96" w:rsidRPr="00F52B96" w:rsidRDefault="00F52B96" w:rsidP="00F52B96">
      <w:pPr>
        <w:contextualSpacing/>
        <w:jc w:val="both"/>
        <w:rPr>
          <w:rFonts w:ascii="Arial" w:hAnsi="Arial" w:cs="Arial"/>
          <w:b/>
          <w:color w:val="6F7271"/>
          <w:sz w:val="20"/>
          <w:szCs w:val="20"/>
        </w:rPr>
      </w:pPr>
    </w:p>
    <w:p w:rsidR="00F52B96" w:rsidRPr="00F52B96" w:rsidRDefault="00F52B96" w:rsidP="00F52B96">
      <w:pPr>
        <w:contextualSpacing/>
        <w:jc w:val="both"/>
        <w:rPr>
          <w:rFonts w:ascii="Arial" w:hAnsi="Arial" w:cs="Arial"/>
          <w:b/>
          <w:color w:val="6F7271"/>
          <w:sz w:val="20"/>
          <w:szCs w:val="20"/>
        </w:rPr>
      </w:pPr>
      <w:r w:rsidRPr="00F52B96">
        <w:rPr>
          <w:rFonts w:ascii="Arial" w:hAnsi="Arial" w:cs="Arial"/>
          <w:b/>
          <w:color w:val="6F7271"/>
          <w:sz w:val="20"/>
          <w:szCs w:val="20"/>
        </w:rPr>
        <w:t>PRIMERO:</w:t>
      </w:r>
      <w:r w:rsidRPr="00F52B96">
        <w:rPr>
          <w:rFonts w:ascii="Arial" w:hAnsi="Arial" w:cs="Arial"/>
          <w:color w:val="6F7271"/>
          <w:sz w:val="20"/>
          <w:szCs w:val="20"/>
        </w:rPr>
        <w:t xml:space="preserve"> El presente decreto entrará en vigor al día siguiente de su publicación en la Gaceta Oficial de la Ciudad de México.</w:t>
      </w:r>
    </w:p>
    <w:p w:rsidR="00F52B96" w:rsidRPr="00F52B96" w:rsidRDefault="00F52B96" w:rsidP="00F52B96">
      <w:pPr>
        <w:contextualSpacing/>
        <w:jc w:val="both"/>
        <w:rPr>
          <w:rFonts w:ascii="Arial" w:hAnsi="Arial" w:cs="Arial"/>
          <w:b/>
          <w:color w:val="6F7271"/>
          <w:sz w:val="20"/>
          <w:szCs w:val="20"/>
        </w:rPr>
      </w:pPr>
    </w:p>
    <w:p w:rsidR="00F52B96" w:rsidRPr="00F52B96" w:rsidRDefault="00F52B96" w:rsidP="00F52B96">
      <w:pPr>
        <w:contextualSpacing/>
        <w:jc w:val="both"/>
        <w:rPr>
          <w:rFonts w:ascii="Arial" w:hAnsi="Arial" w:cs="Arial"/>
          <w:color w:val="6F7271"/>
          <w:sz w:val="20"/>
          <w:szCs w:val="20"/>
        </w:rPr>
      </w:pPr>
      <w:r w:rsidRPr="00F52B96">
        <w:rPr>
          <w:rFonts w:ascii="Arial" w:hAnsi="Arial" w:cs="Arial"/>
          <w:b/>
          <w:color w:val="6F7271"/>
          <w:sz w:val="20"/>
          <w:szCs w:val="20"/>
        </w:rPr>
        <w:t>SEGUNDO:</w:t>
      </w:r>
      <w:r w:rsidRPr="00F52B96">
        <w:rPr>
          <w:rFonts w:ascii="Arial" w:hAnsi="Arial" w:cs="Arial"/>
          <w:color w:val="6F7271"/>
          <w:sz w:val="20"/>
          <w:szCs w:val="20"/>
        </w:rPr>
        <w:t xml:space="preserve"> Publíquese en la Gaceta Oficial de la Ciudad de México.</w:t>
      </w:r>
    </w:p>
    <w:p w:rsidR="00F52B96" w:rsidRPr="00F52B96" w:rsidRDefault="00F52B96" w:rsidP="00F52B96">
      <w:pPr>
        <w:contextualSpacing/>
        <w:jc w:val="both"/>
        <w:rPr>
          <w:rFonts w:ascii="Arial" w:hAnsi="Arial" w:cs="Arial"/>
          <w:color w:val="6F7271"/>
          <w:sz w:val="20"/>
          <w:szCs w:val="20"/>
        </w:rPr>
      </w:pPr>
    </w:p>
    <w:p w:rsidR="00F52B96" w:rsidRPr="00F52B96" w:rsidRDefault="00F52B96" w:rsidP="00F52B96">
      <w:pPr>
        <w:tabs>
          <w:tab w:val="left" w:pos="2896"/>
        </w:tabs>
        <w:contextualSpacing/>
        <w:jc w:val="both"/>
        <w:rPr>
          <w:rFonts w:ascii="Arial" w:hAnsi="Arial" w:cs="Arial"/>
          <w:color w:val="6F7271"/>
          <w:sz w:val="20"/>
          <w:szCs w:val="20"/>
        </w:rPr>
      </w:pPr>
      <w:r w:rsidRPr="00F52B96">
        <w:rPr>
          <w:rFonts w:ascii="Arial" w:hAnsi="Arial" w:cs="Arial"/>
          <w:color w:val="6F7271"/>
          <w:sz w:val="20"/>
          <w:szCs w:val="20"/>
        </w:rPr>
        <w:t xml:space="preserve">Palacio Legislativo del Congreso de la Ciudad de México, a los treinta días del mes de julio del año dos mil diecinueve.- </w:t>
      </w:r>
      <w:r w:rsidRPr="00F52B96">
        <w:rPr>
          <w:rFonts w:ascii="Arial" w:hAnsi="Arial" w:cs="Arial"/>
          <w:b/>
          <w:color w:val="6F7271"/>
          <w:sz w:val="20"/>
          <w:szCs w:val="20"/>
        </w:rPr>
        <w:t>POR LA MESA DIRECTIVA.-DIPUTADO JOSÉ DE JESÚS MARTÍN DEL CAMPO CASTAÑEDA,PRESIDENTE.- DIPUTADA ISABELA ROSALES HERRERA, SECRETARIA.- DIPUTADA ANA PATRICIA BAEZ GUERRERO, SECRETARIA.-</w:t>
      </w:r>
      <w:r w:rsidRPr="00F52B96">
        <w:rPr>
          <w:rFonts w:ascii="Arial" w:hAnsi="Arial" w:cs="Arial"/>
          <w:color w:val="6F7271"/>
          <w:sz w:val="20"/>
          <w:szCs w:val="20"/>
        </w:rPr>
        <w:t xml:space="preserve"> (Firmas)</w:t>
      </w:r>
    </w:p>
    <w:p w:rsidR="00F52B96" w:rsidRPr="00F52B96" w:rsidRDefault="00F52B96" w:rsidP="00F52B96">
      <w:pPr>
        <w:jc w:val="both"/>
        <w:rPr>
          <w:rFonts w:ascii="Arial" w:hAnsi="Arial" w:cs="Arial"/>
          <w:bCs/>
          <w:color w:val="6F7271"/>
          <w:sz w:val="20"/>
          <w:szCs w:val="20"/>
        </w:rPr>
      </w:pPr>
    </w:p>
    <w:p w:rsidR="00F52B96" w:rsidRPr="00F52B96" w:rsidRDefault="00F52B96" w:rsidP="00F52B96">
      <w:pPr>
        <w:pBdr>
          <w:bottom w:val="single" w:sz="12" w:space="1" w:color="auto"/>
        </w:pBdr>
        <w:jc w:val="both"/>
        <w:rPr>
          <w:rFonts w:ascii="Arial" w:hAnsi="Arial" w:cs="Arial"/>
          <w:b/>
          <w:color w:val="6F7271"/>
          <w:sz w:val="20"/>
          <w:szCs w:val="20"/>
        </w:rPr>
      </w:pPr>
      <w:r w:rsidRPr="00F52B96">
        <w:rPr>
          <w:rFonts w:ascii="Arial" w:hAnsi="Arial" w:cs="Arial"/>
          <w:bCs/>
          <w:color w:val="6F7271"/>
          <w:sz w:val="20"/>
          <w:szCs w:val="20"/>
        </w:rPr>
        <w:t>Con fundamento en lo dispuesto por los artículos 122, Apartado A, fracción</w:t>
      </w:r>
      <w:r w:rsidRPr="00F52B96">
        <w:rPr>
          <w:rFonts w:ascii="Arial" w:hAnsi="Arial" w:cs="Arial"/>
          <w:color w:val="6F7271"/>
          <w:sz w:val="20"/>
          <w:szCs w:val="20"/>
        </w:rPr>
        <w:t xml:space="preserve"> III, de la Constitución Política de los Estados Unidos Mexicanos;</w:t>
      </w:r>
      <w:r w:rsidRPr="00F52B96">
        <w:rPr>
          <w:rFonts w:ascii="Arial" w:eastAsia="Arial" w:hAnsi="Arial" w:cs="Arial"/>
          <w:color w:val="6F7271"/>
          <w:sz w:val="20"/>
          <w:szCs w:val="20"/>
        </w:rPr>
        <w:t xml:space="preserve"> 32 apartado C, numeral 1, inciso a) de la Constitución Política de la Ciudad de México; 2, 3, fracciones XVII y XVIII, 7, 10 fracción II, 12 y 21 párrafo primero de la Ley Orgánica del Poder Ejecutivo y de la Administración Pública de la Ciudad de México</w:t>
      </w:r>
      <w:r w:rsidRPr="00F52B96">
        <w:rPr>
          <w:rFonts w:ascii="Arial" w:hAnsi="Arial" w:cs="Arial"/>
          <w:color w:val="6F7271"/>
          <w:sz w:val="20"/>
          <w:szCs w:val="20"/>
        </w:rPr>
        <w:t>;</w:t>
      </w:r>
      <w:r w:rsidRPr="00F52B96">
        <w:rPr>
          <w:rFonts w:ascii="Arial" w:hAnsi="Arial" w:cs="Arial"/>
          <w:bCs/>
          <w:color w:val="6F7271"/>
          <w:sz w:val="20"/>
          <w:szCs w:val="20"/>
        </w:rPr>
        <w:t xml:space="preserve"> para su debida publicación y observancia, expido el presente Decreto Promulgatorio en la Residencia Oficial de la Jefatura de Gobierno de la Ciudad de México, el primer día del mes de agosto del año dos mil diecinueve.- </w:t>
      </w:r>
      <w:r w:rsidRPr="00F52B96">
        <w:rPr>
          <w:rFonts w:ascii="Arial" w:hAnsi="Arial" w:cs="Arial"/>
          <w:b/>
          <w:bCs/>
          <w:color w:val="6F7271"/>
          <w:sz w:val="20"/>
          <w:szCs w:val="20"/>
        </w:rPr>
        <w:t xml:space="preserve">LA JEFA DE GOBIERNO DE LA CIUDAD DE MÉXICO, DRA. CLAUDIA SHEINBAUM PARDO.- FIRMA.- </w:t>
      </w:r>
      <w:r w:rsidRPr="00F52B96">
        <w:rPr>
          <w:rFonts w:ascii="Arial" w:hAnsi="Arial" w:cs="Arial"/>
          <w:b/>
          <w:color w:val="6F7271"/>
          <w:sz w:val="20"/>
          <w:szCs w:val="20"/>
        </w:rPr>
        <w:t>LA SECRETARIA DE GOBIERNO, ROSA ICELA RODRÍGUEZ VELÁZQUEZ.- FIRMA.- LA SECRETARIA DE LAS MUJERES, GABRIELA RODRÍGUEZ RAMÍREZ.- FIRMA.- EL SECRETARIO DE SEGURIDAD CIUDADANA, JESÚS ORTA MARTÍNEZ.- FIRMA.</w:t>
      </w:r>
    </w:p>
    <w:p w:rsidR="00F52B96" w:rsidRPr="00F52B96" w:rsidRDefault="00F52B96" w:rsidP="00F52B96">
      <w:pPr>
        <w:pBdr>
          <w:bottom w:val="single" w:sz="12" w:space="1" w:color="auto"/>
        </w:pBdr>
        <w:jc w:val="both"/>
        <w:rPr>
          <w:rFonts w:ascii="Arial" w:hAnsi="Arial" w:cs="Arial"/>
          <w:b/>
          <w:color w:val="6F7271"/>
          <w:sz w:val="20"/>
          <w:szCs w:val="20"/>
        </w:rPr>
      </w:pPr>
    </w:p>
    <w:p w:rsidR="00F52B96" w:rsidRPr="00F52B96" w:rsidRDefault="00F52B96" w:rsidP="00F52B96">
      <w:pPr>
        <w:jc w:val="both"/>
        <w:rPr>
          <w:rFonts w:ascii="Arial" w:hAnsi="Arial" w:cs="Arial"/>
          <w:b/>
          <w:color w:val="6F7271"/>
          <w:sz w:val="20"/>
          <w:szCs w:val="20"/>
        </w:rPr>
      </w:pPr>
    </w:p>
    <w:p w:rsidR="00F52B96" w:rsidRPr="00F52B96" w:rsidRDefault="00F52B96" w:rsidP="00F52B96">
      <w:pPr>
        <w:jc w:val="both"/>
        <w:rPr>
          <w:rFonts w:ascii="Arial" w:hAnsi="Arial" w:cs="Arial"/>
          <w:b/>
          <w:bCs/>
          <w:color w:val="6F7271"/>
          <w:sz w:val="20"/>
          <w:szCs w:val="20"/>
        </w:rPr>
      </w:pPr>
    </w:p>
    <w:p w:rsidR="00F52B96" w:rsidRPr="00F52B96" w:rsidRDefault="00F52B96" w:rsidP="00F52B96">
      <w:pPr>
        <w:jc w:val="both"/>
        <w:rPr>
          <w:rFonts w:ascii="Arial" w:hAnsi="Arial" w:cs="Arial"/>
          <w:b/>
          <w:bCs/>
          <w:color w:val="6F7271"/>
          <w:sz w:val="20"/>
          <w:szCs w:val="20"/>
        </w:rPr>
      </w:pPr>
      <w:r w:rsidRPr="00F52B96">
        <w:rPr>
          <w:rFonts w:ascii="Arial" w:hAnsi="Arial" w:cs="Arial"/>
          <w:b/>
          <w:bCs/>
          <w:color w:val="6F7271"/>
          <w:sz w:val="20"/>
          <w:szCs w:val="20"/>
        </w:rPr>
        <w:t xml:space="preserve">TRANSITORIOS DEL DECRETO POR EL QUE SE REFORMAN LOS ARTÍCULOS 130 Y 131 DEL CÓDIGO PENAL PARA EL DISTRITO FEDERAL. SE DEROGA EL ARTÍCULO 136 DEL CÓDIGO PENAL PARA EL DISTRITO FEDERAL </w:t>
      </w:r>
      <w:r w:rsidRPr="00F52B96">
        <w:rPr>
          <w:rFonts w:ascii="Arial" w:eastAsia="Arial" w:hAnsi="Arial" w:cs="Arial"/>
          <w:b/>
          <w:color w:val="6F7271"/>
          <w:sz w:val="20"/>
          <w:szCs w:val="20"/>
        </w:rPr>
        <w:t>PUBLICADO EN LA GACETA OFIFICAL DE LA CIUDAD DE MÉXICO EL 8 DE ENERO DE 2020.</w:t>
      </w:r>
    </w:p>
    <w:p w:rsidR="00F52B96" w:rsidRPr="00F52B96" w:rsidRDefault="00F52B96" w:rsidP="00F52B96">
      <w:pPr>
        <w:jc w:val="both"/>
        <w:rPr>
          <w:rFonts w:ascii="Arial" w:hAnsi="Arial" w:cs="Arial"/>
          <w:b/>
          <w:bCs/>
          <w:color w:val="6F7271"/>
          <w:sz w:val="20"/>
          <w:szCs w:val="20"/>
        </w:rPr>
      </w:pPr>
    </w:p>
    <w:p w:rsidR="00F52B96" w:rsidRPr="00F52B96" w:rsidRDefault="00F52B96" w:rsidP="00F52B96">
      <w:pPr>
        <w:pStyle w:val="Estilo"/>
        <w:rPr>
          <w:color w:val="6F7271"/>
          <w:sz w:val="20"/>
          <w:szCs w:val="20"/>
        </w:rPr>
      </w:pPr>
      <w:r w:rsidRPr="00F52B96">
        <w:rPr>
          <w:b/>
          <w:bCs/>
          <w:color w:val="6F7271"/>
          <w:sz w:val="20"/>
          <w:szCs w:val="20"/>
        </w:rPr>
        <w:t>Primero:</w:t>
      </w:r>
      <w:r w:rsidRPr="00F52B96">
        <w:rPr>
          <w:color w:val="6F7271"/>
          <w:sz w:val="20"/>
          <w:szCs w:val="20"/>
        </w:rPr>
        <w:t xml:space="preserve"> El presente decreto entrará en vigor, al día siguiente de su publicación en la Gaceta Oficial de la Ciudad de México.</w:t>
      </w:r>
    </w:p>
    <w:p w:rsidR="00F52B96" w:rsidRPr="00F52B96" w:rsidRDefault="00F52B96" w:rsidP="00F52B96">
      <w:pPr>
        <w:pStyle w:val="Estilo"/>
        <w:rPr>
          <w:color w:val="6F7271"/>
          <w:sz w:val="20"/>
          <w:szCs w:val="20"/>
        </w:rPr>
      </w:pPr>
    </w:p>
    <w:p w:rsidR="00F52B96" w:rsidRPr="00F52B96" w:rsidRDefault="00F52B96" w:rsidP="00F52B96">
      <w:pPr>
        <w:pStyle w:val="Estilo"/>
        <w:rPr>
          <w:color w:val="6F7271"/>
          <w:sz w:val="20"/>
          <w:szCs w:val="20"/>
        </w:rPr>
      </w:pPr>
      <w:r w:rsidRPr="00F52B96">
        <w:rPr>
          <w:b/>
          <w:bCs/>
          <w:color w:val="6F7271"/>
          <w:sz w:val="20"/>
          <w:szCs w:val="20"/>
        </w:rPr>
        <w:t>Segundo:</w:t>
      </w:r>
      <w:r w:rsidRPr="00F52B96">
        <w:rPr>
          <w:color w:val="6F7271"/>
          <w:sz w:val="20"/>
          <w:szCs w:val="20"/>
        </w:rPr>
        <w:t xml:space="preserve"> Remítase a la Jefa de Gobierno para efectos de su publicación en la Gaceta Oficial de la Ciudad de México.</w:t>
      </w:r>
    </w:p>
    <w:p w:rsidR="00F52B96" w:rsidRPr="00F52B96" w:rsidRDefault="00F52B96" w:rsidP="00F52B96">
      <w:pPr>
        <w:pStyle w:val="Estilo"/>
        <w:rPr>
          <w:color w:val="6F7271"/>
        </w:rPr>
      </w:pPr>
    </w:p>
    <w:p w:rsidR="00F52B96" w:rsidRPr="00F52B96" w:rsidRDefault="00F52B96" w:rsidP="00F52B96">
      <w:pPr>
        <w:pStyle w:val="Estilo"/>
        <w:pBdr>
          <w:bottom w:val="single" w:sz="12" w:space="1" w:color="auto"/>
        </w:pBdr>
        <w:rPr>
          <w:color w:val="6F7271"/>
          <w:sz w:val="20"/>
          <w:szCs w:val="20"/>
        </w:rPr>
      </w:pPr>
      <w:r w:rsidRPr="00F52B96">
        <w:rPr>
          <w:color w:val="6F7271"/>
          <w:sz w:val="20"/>
          <w:szCs w:val="20"/>
        </w:rPr>
        <w:t xml:space="preserve">Palacio Legislativo del Congreso de la Ciudad de México, a los veintiún días del mes de noviembre del año dos mil diecinueve.- </w:t>
      </w:r>
      <w:r w:rsidRPr="00F52B96">
        <w:rPr>
          <w:b/>
          <w:bCs/>
          <w:color w:val="6F7271"/>
          <w:sz w:val="20"/>
          <w:szCs w:val="20"/>
        </w:rPr>
        <w:t>POR LA MESA DIRECTIVA.- DIPUTADA ISABELA ROSALES HERRERA, PRESIDENTA.- DIPUTADA MARTHA SOLEDAD ÁVILA VENTURA, SECRETARIA.- DIPUTADA MARGARITA SALDAÑA HERNÁNDEZ, SECRETARIA.- (Firmas)</w:t>
      </w:r>
      <w:r w:rsidRPr="00F52B96">
        <w:rPr>
          <w:color w:val="6F7271"/>
          <w:sz w:val="20"/>
          <w:szCs w:val="20"/>
        </w:rPr>
        <w:t xml:space="preserve"> </w:t>
      </w:r>
    </w:p>
    <w:p w:rsidR="00F52B96" w:rsidRPr="00F52B96" w:rsidRDefault="00F52B96" w:rsidP="00F52B96">
      <w:pPr>
        <w:pStyle w:val="Estilo"/>
        <w:pBdr>
          <w:bottom w:val="single" w:sz="12" w:space="1" w:color="auto"/>
        </w:pBdr>
        <w:rPr>
          <w:color w:val="6F7271"/>
          <w:sz w:val="20"/>
          <w:szCs w:val="20"/>
        </w:rPr>
      </w:pPr>
    </w:p>
    <w:p w:rsidR="00F52B96" w:rsidRPr="00F52B96" w:rsidRDefault="00F52B96" w:rsidP="00F52B96">
      <w:pPr>
        <w:pStyle w:val="Estilo"/>
        <w:pBdr>
          <w:bottom w:val="single" w:sz="12" w:space="1" w:color="auto"/>
        </w:pBdr>
        <w:rPr>
          <w:b/>
          <w:bCs/>
          <w:color w:val="6F7271"/>
          <w:sz w:val="20"/>
          <w:szCs w:val="20"/>
        </w:rPr>
      </w:pPr>
      <w:r w:rsidRPr="00F52B96">
        <w:rPr>
          <w:color w:val="6F7271"/>
          <w:sz w:val="20"/>
          <w:szCs w:val="20"/>
        </w:rPr>
        <w:t xml:space="preserve">Con fundamento en lo dispuesto por los artículos 122, apartado A, fracción III, de la Constitución Política de los Estados Unidos Mexicanos; 32 apartado C, numeral 1, inciso a) de la Constitución Política de la Ciudad de México;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cinco días del mes diciembre del año dos mil diecinueve.- </w:t>
      </w:r>
      <w:r w:rsidRPr="00F52B96">
        <w:rPr>
          <w:b/>
          <w:bCs/>
          <w:color w:val="6F7271"/>
          <w:sz w:val="20"/>
          <w:szCs w:val="20"/>
        </w:rPr>
        <w:t>LA JEFA DE GOBIERNO DE LA CIUDAD DE MÉXICO, DRA. CLAUDIA SHEINBAUM PARDO.- FIRMA.- LA SECRETARIA DE GOBIERNO, ROSA ICELA RODRÍGUEZ VELÁZQUEZ.- FIRMA.</w:t>
      </w:r>
    </w:p>
    <w:p w:rsidR="00F52B96" w:rsidRPr="00F52B96" w:rsidRDefault="00F52B96" w:rsidP="00F52B96">
      <w:pPr>
        <w:pStyle w:val="Estilo"/>
        <w:pBdr>
          <w:bottom w:val="single" w:sz="12" w:space="1" w:color="auto"/>
        </w:pBdr>
        <w:rPr>
          <w:b/>
          <w:bCs/>
          <w:color w:val="6F7271"/>
          <w:sz w:val="20"/>
          <w:szCs w:val="20"/>
        </w:rPr>
      </w:pPr>
    </w:p>
    <w:p w:rsidR="00F52B96" w:rsidRPr="00F52B96" w:rsidRDefault="00F52B96" w:rsidP="00F52B96">
      <w:pPr>
        <w:pStyle w:val="Estilo"/>
        <w:rPr>
          <w:color w:val="6F7271"/>
          <w:sz w:val="20"/>
          <w:szCs w:val="20"/>
        </w:rPr>
      </w:pPr>
    </w:p>
    <w:p w:rsidR="00F52B96" w:rsidRPr="00F52B96" w:rsidRDefault="00F52B96" w:rsidP="00F52B96">
      <w:pPr>
        <w:jc w:val="both"/>
        <w:rPr>
          <w:rFonts w:ascii="Arial" w:hAnsi="Arial" w:cs="Arial"/>
          <w:b/>
          <w:bCs/>
          <w:color w:val="6F7271"/>
          <w:sz w:val="20"/>
          <w:szCs w:val="20"/>
        </w:rPr>
      </w:pPr>
      <w:r w:rsidRPr="00F52B96">
        <w:rPr>
          <w:rFonts w:ascii="Arial" w:hAnsi="Arial" w:cs="Arial"/>
          <w:b/>
          <w:bCs/>
          <w:color w:val="6F7271"/>
          <w:sz w:val="20"/>
          <w:szCs w:val="20"/>
        </w:rPr>
        <w:t xml:space="preserve">TRANSITORIOS DEL DECRETO POR EL QUE SE REFORMA EL CÓDIGO PENAL PARA EL DISTRITO FEDERAL Y LA LEY DE ACCESO DE LAS MUJERES A UNA VIDA LIBRE DE VIOLENCIA DE LA CIUDAD DE MÉXICO </w:t>
      </w:r>
      <w:r w:rsidRPr="00F52B96">
        <w:rPr>
          <w:rFonts w:ascii="Arial" w:eastAsia="Arial" w:hAnsi="Arial" w:cs="Arial"/>
          <w:b/>
          <w:bCs/>
          <w:color w:val="6F7271"/>
          <w:sz w:val="20"/>
          <w:szCs w:val="20"/>
        </w:rPr>
        <w:t>PUBLICADO EN LA GACETA OFIFICAL DE LA CIUDAD DE MÉXICO EL 22 DE ENERO DE 2020.</w:t>
      </w:r>
    </w:p>
    <w:p w:rsidR="00F52B96" w:rsidRPr="00F52B96" w:rsidRDefault="00F52B96" w:rsidP="00F52B96">
      <w:pPr>
        <w:jc w:val="both"/>
        <w:rPr>
          <w:rFonts w:ascii="Arial" w:hAnsi="Arial" w:cs="Arial"/>
          <w:b/>
          <w:bCs/>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b/>
          <w:bCs/>
          <w:color w:val="6F7271"/>
          <w:sz w:val="20"/>
          <w:szCs w:val="20"/>
        </w:rPr>
        <w:t>PRIMERO. -</w:t>
      </w:r>
      <w:r w:rsidRPr="00F52B96">
        <w:rPr>
          <w:rFonts w:ascii="Arial" w:hAnsi="Arial" w:cs="Arial"/>
          <w:color w:val="6F7271"/>
          <w:sz w:val="20"/>
          <w:szCs w:val="20"/>
        </w:rPr>
        <w:t xml:space="preserve"> El presente decreto entrará en vigor, al día siguiente de su publicación en la Gaceta Oficial de la Ciudad de México.</w:t>
      </w:r>
    </w:p>
    <w:p w:rsidR="00F52B96" w:rsidRPr="00F52B96" w:rsidRDefault="00F52B96" w:rsidP="00F52B96">
      <w:pPr>
        <w:jc w:val="both"/>
        <w:rPr>
          <w:rFonts w:ascii="Arial" w:hAnsi="Arial" w:cs="Arial"/>
          <w:b/>
          <w:bCs/>
          <w:color w:val="6F7271"/>
          <w:sz w:val="20"/>
          <w:szCs w:val="20"/>
        </w:rPr>
      </w:pPr>
      <w:r w:rsidRPr="00F52B96">
        <w:rPr>
          <w:rFonts w:ascii="Arial" w:hAnsi="Arial" w:cs="Arial"/>
          <w:b/>
          <w:bCs/>
          <w:color w:val="6F7271"/>
          <w:sz w:val="20"/>
          <w:szCs w:val="20"/>
        </w:rPr>
        <w:t xml:space="preserve"> </w:t>
      </w:r>
    </w:p>
    <w:p w:rsidR="00F52B96" w:rsidRPr="00F52B96" w:rsidRDefault="00F52B96" w:rsidP="00F52B96">
      <w:pPr>
        <w:jc w:val="both"/>
        <w:rPr>
          <w:rFonts w:ascii="Arial" w:hAnsi="Arial" w:cs="Arial"/>
          <w:color w:val="6F7271"/>
          <w:sz w:val="20"/>
          <w:szCs w:val="20"/>
        </w:rPr>
      </w:pPr>
      <w:r w:rsidRPr="00F52B96">
        <w:rPr>
          <w:rFonts w:ascii="Arial" w:hAnsi="Arial" w:cs="Arial"/>
          <w:b/>
          <w:bCs/>
          <w:color w:val="6F7271"/>
          <w:sz w:val="20"/>
          <w:szCs w:val="20"/>
        </w:rPr>
        <w:t>SEGUNDO. -</w:t>
      </w:r>
      <w:r w:rsidRPr="00F52B96">
        <w:rPr>
          <w:rFonts w:ascii="Arial" w:hAnsi="Arial" w:cs="Arial"/>
          <w:color w:val="6F7271"/>
          <w:sz w:val="20"/>
          <w:szCs w:val="20"/>
        </w:rPr>
        <w:t xml:space="preserve"> Remítase a la Jefatura de Gobierno para su publicación en la Gaceta Oficial de la Ciudad de México para los efectos legales a que haya lugar.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b/>
          <w:bCs/>
          <w:color w:val="6F7271"/>
          <w:sz w:val="20"/>
          <w:szCs w:val="20"/>
        </w:rPr>
      </w:pPr>
      <w:r w:rsidRPr="00F52B96">
        <w:rPr>
          <w:rFonts w:ascii="Arial" w:hAnsi="Arial" w:cs="Arial"/>
          <w:color w:val="6F7271"/>
          <w:sz w:val="20"/>
          <w:szCs w:val="20"/>
        </w:rPr>
        <w:t xml:space="preserve">Palacio Legislativo del Congreso de la Ciudad de México, a los tres días del mes de diciembre del año dos mil diecinueve. - </w:t>
      </w:r>
      <w:r w:rsidRPr="00F52B96">
        <w:rPr>
          <w:rFonts w:ascii="Arial" w:hAnsi="Arial" w:cs="Arial"/>
          <w:b/>
          <w:bCs/>
          <w:color w:val="6F7271"/>
          <w:sz w:val="20"/>
          <w:szCs w:val="20"/>
        </w:rPr>
        <w:t xml:space="preserve">POR LA MESA DIRECTIVA. - DIPUTADA ISABELA ROSALES HERRERA, PRESIDENTA. - DIPUTADA MARTHA SOLEDAD ÁVILA VENTURA, SECRETARIA. - DIPUTADA MARGARITA SALDAÑA HERNÁNDEZ, SECRETARIA. - (Firmas) </w:t>
      </w:r>
    </w:p>
    <w:p w:rsidR="00F52B96" w:rsidRPr="00F52B96" w:rsidRDefault="00F52B96" w:rsidP="00F52B96">
      <w:pPr>
        <w:jc w:val="both"/>
        <w:rPr>
          <w:rFonts w:ascii="Arial" w:hAnsi="Arial" w:cs="Arial"/>
          <w:b/>
          <w:bCs/>
          <w:color w:val="6F7271"/>
          <w:sz w:val="20"/>
          <w:szCs w:val="20"/>
        </w:rPr>
      </w:pPr>
    </w:p>
    <w:p w:rsidR="00F52B96" w:rsidRPr="00F52B96" w:rsidRDefault="00F52B96" w:rsidP="00F52B96">
      <w:pPr>
        <w:pBdr>
          <w:bottom w:val="single" w:sz="12" w:space="1" w:color="auto"/>
        </w:pBdr>
        <w:jc w:val="both"/>
        <w:rPr>
          <w:rFonts w:ascii="Arial" w:hAnsi="Arial" w:cs="Arial"/>
          <w:b/>
          <w:bCs/>
          <w:color w:val="6F7271"/>
          <w:sz w:val="20"/>
          <w:szCs w:val="20"/>
        </w:rPr>
      </w:pPr>
      <w:r w:rsidRPr="00F52B96">
        <w:rPr>
          <w:rFonts w:ascii="Arial" w:hAnsi="Arial" w:cs="Arial"/>
          <w:color w:val="6F7271"/>
          <w:sz w:val="20"/>
          <w:szCs w:val="20"/>
        </w:rPr>
        <w:t>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veintiún días del mes enero del año dos mil veinte</w:t>
      </w:r>
      <w:r w:rsidRPr="00F52B96">
        <w:rPr>
          <w:rFonts w:ascii="Arial" w:hAnsi="Arial" w:cs="Arial"/>
          <w:b/>
          <w:bCs/>
          <w:color w:val="6F7271"/>
          <w:sz w:val="20"/>
          <w:szCs w:val="20"/>
        </w:rPr>
        <w:t>.- LA JEFA DE GOBIERNO DE LA CIUDAD DE MÉXICO, DRA. CLAUDIA SHEINBAUM PARDO.- FIRMA.- LA SECRETARIA DE GOBIERNO, ROSA ICELA RODRÍGUEZ VELÁZQUEZ.- FIRMA.- LA SECRETARIA DE LAS MUJERES, GABRIELA RODRÍGUEZ RAMÍREZ.- FIRMA</w:t>
      </w:r>
    </w:p>
    <w:p w:rsidR="00F52B96" w:rsidRPr="00F52B96" w:rsidRDefault="00F52B96" w:rsidP="00F52B96">
      <w:pPr>
        <w:pBdr>
          <w:bottom w:val="single" w:sz="12" w:space="1" w:color="auto"/>
        </w:pBdr>
        <w:jc w:val="both"/>
        <w:rPr>
          <w:rFonts w:ascii="Arial" w:hAnsi="Arial" w:cs="Arial"/>
          <w:b/>
          <w:bCs/>
          <w:color w:val="6F7271"/>
          <w:sz w:val="20"/>
          <w:szCs w:val="20"/>
        </w:rPr>
      </w:pPr>
    </w:p>
    <w:p w:rsidR="00F52B96" w:rsidRPr="00F52B96" w:rsidRDefault="00F52B96" w:rsidP="00F52B96">
      <w:pPr>
        <w:jc w:val="both"/>
        <w:rPr>
          <w:rFonts w:ascii="Arial" w:hAnsi="Arial" w:cs="Arial"/>
          <w:b/>
          <w:bCs/>
          <w:color w:val="6F7271"/>
          <w:sz w:val="20"/>
          <w:szCs w:val="20"/>
        </w:rPr>
      </w:pPr>
    </w:p>
    <w:p w:rsidR="00F52B96" w:rsidRPr="00F52B96" w:rsidRDefault="00F52B96" w:rsidP="00F52B96">
      <w:pPr>
        <w:jc w:val="both"/>
        <w:rPr>
          <w:rFonts w:ascii="Arial" w:hAnsi="Arial" w:cs="Arial"/>
          <w:b/>
          <w:bCs/>
          <w:color w:val="6F7271"/>
          <w:sz w:val="20"/>
          <w:szCs w:val="20"/>
        </w:rPr>
      </w:pPr>
      <w:r w:rsidRPr="00F52B96">
        <w:rPr>
          <w:rFonts w:ascii="Arial" w:hAnsi="Arial" w:cs="Arial"/>
          <w:b/>
          <w:bCs/>
          <w:color w:val="6F7271"/>
          <w:sz w:val="20"/>
          <w:szCs w:val="20"/>
        </w:rPr>
        <w:t xml:space="preserve">TRANSITORIOS DEL DECRETO POR EL QUE SE REFORMAN LOS ARTÍCULOS 160 Y 162 DEL CÓDIGO PENAL PARA EL DISTRITO FEDERAL </w:t>
      </w:r>
      <w:r w:rsidRPr="00F52B96">
        <w:rPr>
          <w:rFonts w:ascii="Arial" w:eastAsia="Arial" w:hAnsi="Arial" w:cs="Arial"/>
          <w:b/>
          <w:bCs/>
          <w:color w:val="6F7271"/>
          <w:sz w:val="20"/>
          <w:szCs w:val="20"/>
        </w:rPr>
        <w:t>PUBLICADO EN LA GACETA OFIFICAL DE LA CIUDAD DE MÉXICO EL 6 DE FEBRERO DE 2020.</w:t>
      </w:r>
    </w:p>
    <w:p w:rsidR="00F52B96" w:rsidRPr="00F52B96" w:rsidRDefault="00F52B96" w:rsidP="00F52B96">
      <w:pPr>
        <w:jc w:val="both"/>
        <w:rPr>
          <w:rFonts w:ascii="Arial" w:hAnsi="Arial" w:cs="Arial"/>
          <w:b/>
          <w:bCs/>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b/>
          <w:bCs/>
          <w:color w:val="6F7271"/>
          <w:sz w:val="20"/>
          <w:szCs w:val="20"/>
        </w:rPr>
        <w:t>Primero</w:t>
      </w:r>
      <w:r w:rsidRPr="00F52B96">
        <w:rPr>
          <w:rFonts w:ascii="Arial" w:hAnsi="Arial" w:cs="Arial"/>
          <w:color w:val="6F7271"/>
          <w:sz w:val="20"/>
          <w:szCs w:val="20"/>
        </w:rPr>
        <w:t xml:space="preserve">: El presente decreto entrará en vigor, al día siguiente de su publicación en la Gaceta Oficial de la Ciudad de México.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b/>
          <w:bCs/>
          <w:color w:val="6F7271"/>
          <w:sz w:val="20"/>
          <w:szCs w:val="20"/>
        </w:rPr>
        <w:t>Segundo.</w:t>
      </w:r>
      <w:r w:rsidRPr="00F52B96">
        <w:rPr>
          <w:rFonts w:ascii="Arial" w:hAnsi="Arial" w:cs="Arial"/>
          <w:color w:val="6F7271"/>
          <w:sz w:val="20"/>
          <w:szCs w:val="20"/>
        </w:rPr>
        <w:t xml:space="preserve"> Remítase a la Jefa de Gobierno para efectos de su publicación en la Gaceta Oficial de la Ciudad de México. </w:t>
      </w:r>
    </w:p>
    <w:p w:rsidR="00F52B96" w:rsidRPr="00F52B96" w:rsidRDefault="00F52B96" w:rsidP="00F52B96">
      <w:pPr>
        <w:jc w:val="both"/>
        <w:rPr>
          <w:rFonts w:ascii="Arial" w:hAnsi="Arial" w:cs="Arial"/>
          <w:color w:val="6F7271"/>
          <w:sz w:val="20"/>
          <w:szCs w:val="20"/>
        </w:rPr>
      </w:pPr>
    </w:p>
    <w:p w:rsidR="00F52B96" w:rsidRPr="00F52B96" w:rsidRDefault="00F52B96" w:rsidP="00F52B96">
      <w:pPr>
        <w:pBdr>
          <w:bottom w:val="single" w:sz="12" w:space="1" w:color="auto"/>
        </w:pBdr>
        <w:jc w:val="both"/>
        <w:rPr>
          <w:rFonts w:ascii="Arial" w:hAnsi="Arial" w:cs="Arial"/>
          <w:color w:val="6F7271"/>
          <w:sz w:val="20"/>
          <w:szCs w:val="20"/>
        </w:rPr>
      </w:pPr>
      <w:r w:rsidRPr="00F52B96">
        <w:rPr>
          <w:rFonts w:ascii="Arial" w:hAnsi="Arial" w:cs="Arial"/>
          <w:color w:val="6F7271"/>
          <w:sz w:val="20"/>
          <w:szCs w:val="20"/>
        </w:rPr>
        <w:t xml:space="preserve">Palacio Legislativo del Congreso de la Ciudad de México, a los veintiún días del mes de noviembre del año dos mil diecinueve. - </w:t>
      </w:r>
      <w:r w:rsidRPr="00F52B96">
        <w:rPr>
          <w:rFonts w:ascii="Arial" w:hAnsi="Arial" w:cs="Arial"/>
          <w:b/>
          <w:bCs/>
          <w:color w:val="6F7271"/>
          <w:sz w:val="20"/>
          <w:szCs w:val="20"/>
        </w:rPr>
        <w:t>POR LA MESA DIRECTIVA. - DIPUTADA ISABELA ROSALES HERRERA, PRESIDENTA. - DIPUTADA MARTHA SOLEDAD ÁVILA VENTURA, SECRETARIA. - DIPUTADA MARGARITA SALDAÑA HERNÁNDEZ, SECRETARIA.</w:t>
      </w:r>
      <w:r w:rsidRPr="00F52B96">
        <w:rPr>
          <w:rFonts w:ascii="Arial" w:hAnsi="Arial" w:cs="Arial"/>
          <w:color w:val="6F7271"/>
          <w:sz w:val="20"/>
          <w:szCs w:val="20"/>
        </w:rPr>
        <w:t xml:space="preserve"> </w:t>
      </w:r>
    </w:p>
    <w:p w:rsidR="00F52B96" w:rsidRPr="00F52B96" w:rsidRDefault="00F52B96" w:rsidP="00F52B96">
      <w:pPr>
        <w:pBdr>
          <w:bottom w:val="single" w:sz="12" w:space="1" w:color="auto"/>
        </w:pBdr>
        <w:jc w:val="both"/>
        <w:rPr>
          <w:rFonts w:ascii="Arial" w:hAnsi="Arial" w:cs="Arial"/>
          <w:color w:val="6F7271"/>
          <w:sz w:val="20"/>
          <w:szCs w:val="20"/>
        </w:rPr>
      </w:pPr>
    </w:p>
    <w:p w:rsidR="00F52B96" w:rsidRPr="00F52B96" w:rsidRDefault="00F52B96" w:rsidP="00F52B96">
      <w:pPr>
        <w:pBdr>
          <w:bottom w:val="single" w:sz="12" w:space="1" w:color="auto"/>
        </w:pBdr>
        <w:jc w:val="both"/>
        <w:rPr>
          <w:rFonts w:ascii="Arial" w:hAnsi="Arial" w:cs="Arial"/>
          <w:b/>
          <w:bCs/>
          <w:color w:val="6F7271"/>
          <w:sz w:val="20"/>
          <w:szCs w:val="20"/>
        </w:rPr>
      </w:pPr>
      <w:r w:rsidRPr="00F52B96">
        <w:rPr>
          <w:rFonts w:ascii="Arial" w:hAnsi="Arial" w:cs="Arial"/>
          <w:color w:val="6F7271"/>
          <w:sz w:val="20"/>
          <w:szCs w:val="20"/>
        </w:rPr>
        <w:t>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veintiocho días del mes de noviembre del año dos mil diecinueve</w:t>
      </w:r>
      <w:r w:rsidRPr="00F52B96">
        <w:rPr>
          <w:rFonts w:ascii="Arial" w:hAnsi="Arial" w:cs="Arial"/>
          <w:b/>
          <w:bCs/>
          <w:color w:val="6F7271"/>
          <w:sz w:val="20"/>
          <w:szCs w:val="20"/>
        </w:rPr>
        <w:t>.- LA JEFA DE GOBIERNO DE LA CIUDAD DE MÉXICO, DRA. CLAUDIA SHEINBAUM PARDO.- FIRMA.- LA SECRETARIA DE GOBIERNO, ROSA ICELA RODRÍGUEZ VELÁZQUEZ.- FIRMA.</w:t>
      </w:r>
    </w:p>
    <w:p w:rsidR="00F52B96" w:rsidRPr="00F52B96" w:rsidRDefault="00F52B96" w:rsidP="00F52B96">
      <w:pPr>
        <w:jc w:val="both"/>
        <w:rPr>
          <w:rFonts w:ascii="Arial" w:hAnsi="Arial" w:cs="Arial"/>
          <w:b/>
          <w:bCs/>
          <w:color w:val="6F7271"/>
          <w:sz w:val="20"/>
          <w:szCs w:val="20"/>
        </w:rPr>
      </w:pPr>
    </w:p>
    <w:p w:rsidR="00F52B96" w:rsidRPr="00F52B96" w:rsidRDefault="00F52B96" w:rsidP="00F52B96">
      <w:pPr>
        <w:jc w:val="both"/>
        <w:rPr>
          <w:rFonts w:ascii="Arial" w:eastAsia="Arial" w:hAnsi="Arial" w:cs="Arial"/>
          <w:b/>
          <w:bCs/>
          <w:color w:val="6F7271"/>
          <w:sz w:val="20"/>
          <w:szCs w:val="20"/>
        </w:rPr>
      </w:pPr>
      <w:r w:rsidRPr="00F52B96">
        <w:rPr>
          <w:rFonts w:ascii="Arial" w:hAnsi="Arial" w:cs="Arial"/>
          <w:b/>
          <w:bCs/>
          <w:color w:val="6F7271"/>
          <w:sz w:val="20"/>
          <w:szCs w:val="20"/>
        </w:rPr>
        <w:t xml:space="preserve">TRANSITORIOS DEL DECRETO POR EL QUE SE REFORMA Y ADICIONA, DIVERSAS DISPOSICIONES DEL CÓDIGO PENAL DEL DISTRITO FEDERAL, DE LA LEY DE ACCESO DE LAS MUJERES A UNA VIDA LIBRE DE VIOLENCIA DE LA CIUDAD DE MÉXICO Y DE LA LEY DE LOS DERECHOS DE NIÑAS, NIÑOS Y ADOLESCENTES DE LA CIUDAD DE MÉXICO </w:t>
      </w:r>
      <w:r w:rsidRPr="00F52B96">
        <w:rPr>
          <w:rFonts w:ascii="Arial" w:eastAsia="Arial" w:hAnsi="Arial" w:cs="Arial"/>
          <w:b/>
          <w:bCs/>
          <w:color w:val="6F7271"/>
          <w:sz w:val="20"/>
          <w:szCs w:val="20"/>
        </w:rPr>
        <w:t>PUBLICADO EN LA GACETA OFIFICAL DE LA CIUDAD DE MÉXICO EL 20 DE MARZO DE 2020.</w:t>
      </w:r>
    </w:p>
    <w:p w:rsidR="00F52B96" w:rsidRPr="00F52B96" w:rsidRDefault="00F52B96" w:rsidP="00F52B96">
      <w:pPr>
        <w:jc w:val="both"/>
        <w:rPr>
          <w:rFonts w:ascii="Arial" w:eastAsia="Arial" w:hAnsi="Arial" w:cs="Arial"/>
          <w:b/>
          <w:bCs/>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b/>
          <w:bCs/>
          <w:color w:val="6F7271"/>
          <w:sz w:val="20"/>
          <w:szCs w:val="20"/>
        </w:rPr>
        <w:t>PRIMERO. -</w:t>
      </w:r>
      <w:r w:rsidRPr="00F52B96">
        <w:rPr>
          <w:rFonts w:ascii="Arial" w:hAnsi="Arial" w:cs="Arial"/>
          <w:color w:val="6F7271"/>
          <w:sz w:val="20"/>
          <w:szCs w:val="20"/>
        </w:rPr>
        <w:t xml:space="preserve"> Publíquese en la Gaceta Oficial de la Ciudad de México.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b/>
          <w:bCs/>
          <w:color w:val="6F7271"/>
          <w:sz w:val="20"/>
          <w:szCs w:val="20"/>
        </w:rPr>
        <w:t>SEGUNDO. -</w:t>
      </w:r>
      <w:r w:rsidRPr="00F52B96">
        <w:rPr>
          <w:rFonts w:ascii="Arial" w:hAnsi="Arial" w:cs="Arial"/>
          <w:color w:val="6F7271"/>
          <w:sz w:val="20"/>
          <w:szCs w:val="20"/>
        </w:rPr>
        <w:t xml:space="preserve"> El presente Decreto entrará en vigor al día siguiente de su publicación en la Gaceta Oficial de la Ciudad de México.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b/>
          <w:bCs/>
          <w:color w:val="6F7271"/>
          <w:sz w:val="20"/>
          <w:szCs w:val="20"/>
        </w:rPr>
        <w:t>TERCERO. -</w:t>
      </w:r>
      <w:r w:rsidRPr="00F52B96">
        <w:rPr>
          <w:rFonts w:ascii="Arial" w:hAnsi="Arial" w:cs="Arial"/>
          <w:color w:val="6F7271"/>
          <w:sz w:val="20"/>
          <w:szCs w:val="20"/>
        </w:rPr>
        <w:t xml:space="preserve"> A efecto de dar cumplimiento a lo dispuesto en el presente decreto, la persona Titular de la Jefatura de Gobierno de la Ciudad de México, contará con un plazo que no excederá de 30 días hábiles, para armonizar el contenido del Reglamento de la Ley de Acceso de las Mujeres una Vida libre de Violencia de la Ciudad de México con el presente decreto.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b/>
          <w:bCs/>
          <w:color w:val="6F7271"/>
          <w:sz w:val="20"/>
          <w:szCs w:val="20"/>
        </w:rPr>
        <w:t>CUARTO. -</w:t>
      </w:r>
      <w:r w:rsidRPr="00F52B96">
        <w:rPr>
          <w:rFonts w:ascii="Arial" w:hAnsi="Arial" w:cs="Arial"/>
          <w:color w:val="6F7271"/>
          <w:sz w:val="20"/>
          <w:szCs w:val="20"/>
        </w:rPr>
        <w:t xml:space="preserve"> La Secretaria de Gobierno de la Ciudad de México, contará con un término máximo de 90 días naturales para crear el Registro Público de Personas Agresoras Sexuales de la Ciudad de México, mismo que entrara en vigor al día siguiente de su publicación en la Gaceta Oficial de la Ciudad de México.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b/>
          <w:bCs/>
          <w:color w:val="6F7271"/>
          <w:sz w:val="20"/>
          <w:szCs w:val="20"/>
        </w:rPr>
        <w:t>QUINTO. -</w:t>
      </w:r>
      <w:r w:rsidRPr="00F52B96">
        <w:rPr>
          <w:rFonts w:ascii="Arial" w:hAnsi="Arial" w:cs="Arial"/>
          <w:color w:val="6F7271"/>
          <w:sz w:val="20"/>
          <w:szCs w:val="20"/>
        </w:rPr>
        <w:t xml:space="preserve"> A partir de la entrada en vigor del presente decreto, la Secretaria de Gobierno, deberá incluir en la base de datos del Registro, todas aquellas personas sentenciadas que hayan adquirido ese carácter con fecha posterior a la entrada del presente decreto.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b/>
          <w:bCs/>
          <w:color w:val="6F7271"/>
          <w:sz w:val="20"/>
          <w:szCs w:val="20"/>
        </w:rPr>
        <w:t>SEXTO. -</w:t>
      </w:r>
      <w:r w:rsidRPr="00F52B96">
        <w:rPr>
          <w:rFonts w:ascii="Arial" w:hAnsi="Arial" w:cs="Arial"/>
          <w:color w:val="6F7271"/>
          <w:sz w:val="20"/>
          <w:szCs w:val="20"/>
        </w:rPr>
        <w:t xml:space="preserve"> Envíese el presente decreto a la Jefa de Gobierno de la Ciudad de México para sus efectos legales.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Palacio Legislativo del Congreso de la Ciudad de México, a los diez días del mes de marzo del año dos mil veinte</w:t>
      </w:r>
      <w:r w:rsidRPr="00F52B96">
        <w:rPr>
          <w:rFonts w:ascii="Arial" w:hAnsi="Arial" w:cs="Arial"/>
          <w:b/>
          <w:bCs/>
          <w:color w:val="6F7271"/>
          <w:sz w:val="20"/>
          <w:szCs w:val="20"/>
        </w:rPr>
        <w:t xml:space="preserve">.- POR LA MESA DIRECTIVA.- DIPUTADA ISABELA ROSALES HERRERA, PRESIDENTA.- DIPUTADA DONAJI OFELIA OLIVERA REYES, SECRETARIA.- DIPUTADA MARGARITA SALDAÑA HERNÁNDEZ, SECRETARIA.- </w:t>
      </w:r>
      <w:r w:rsidRPr="00F52B96">
        <w:rPr>
          <w:rFonts w:ascii="Arial" w:hAnsi="Arial" w:cs="Arial"/>
          <w:color w:val="6F7271"/>
          <w:sz w:val="20"/>
          <w:szCs w:val="20"/>
        </w:rPr>
        <w:t xml:space="preserve">(Firmas)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b/>
          <w:bCs/>
          <w:color w:val="6F7271"/>
          <w:sz w:val="20"/>
          <w:szCs w:val="20"/>
        </w:rPr>
      </w:pPr>
      <w:r w:rsidRPr="00F52B96">
        <w:rPr>
          <w:rFonts w:ascii="Arial" w:hAnsi="Arial" w:cs="Arial"/>
          <w:color w:val="6F7271"/>
          <w:sz w:val="20"/>
          <w:szCs w:val="20"/>
        </w:rPr>
        <w:t>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diecinueve días del mes marzo del año dos mil veinte</w:t>
      </w:r>
      <w:r w:rsidRPr="00F52B96">
        <w:rPr>
          <w:rFonts w:ascii="Arial" w:hAnsi="Arial" w:cs="Arial"/>
          <w:b/>
          <w:bCs/>
          <w:color w:val="6F7271"/>
          <w:sz w:val="20"/>
          <w:szCs w:val="20"/>
        </w:rPr>
        <w:t>.- LA JEFA DE GOBIERNO DE LA CIUDAD DE MÉXICO, DRA. CLAUDIA SHEINBAUM PARDO.- FIRMA.- LA SECRETARIA DE GOBIERNO, ROSA ICELA RODRÍGUEZ VELÁZQUEZ.- FIRMA.- LA SECRETARIA DE INCLUSIÓN Y BIENESTAR SOCIAL, ALMUDENA OCEJO ROJO.- FIRMA.</w:t>
      </w:r>
    </w:p>
    <w:p w:rsidR="00F52B96" w:rsidRPr="00F52B96" w:rsidRDefault="00F52B96" w:rsidP="00F52B96">
      <w:pPr>
        <w:pBdr>
          <w:bottom w:val="single" w:sz="12" w:space="1" w:color="auto"/>
        </w:pBdr>
        <w:jc w:val="both"/>
        <w:rPr>
          <w:rFonts w:ascii="Arial" w:hAnsi="Arial" w:cs="Arial"/>
          <w:b/>
          <w:bCs/>
          <w:color w:val="6F7271"/>
          <w:sz w:val="20"/>
          <w:szCs w:val="20"/>
        </w:rPr>
      </w:pPr>
    </w:p>
    <w:p w:rsidR="00F52B96" w:rsidRPr="00F52B96" w:rsidRDefault="00F52B96" w:rsidP="00F52B96">
      <w:pPr>
        <w:jc w:val="both"/>
        <w:rPr>
          <w:rFonts w:ascii="Arial" w:hAnsi="Arial" w:cs="Arial"/>
          <w:b/>
          <w:bCs/>
          <w:color w:val="6F7271"/>
          <w:sz w:val="20"/>
          <w:szCs w:val="20"/>
        </w:rPr>
      </w:pPr>
    </w:p>
    <w:p w:rsidR="00F52B96" w:rsidRPr="00F52B96" w:rsidRDefault="00F52B96" w:rsidP="00F52B96">
      <w:pPr>
        <w:jc w:val="both"/>
        <w:rPr>
          <w:rFonts w:ascii="Arial" w:hAnsi="Arial" w:cs="Arial"/>
          <w:b/>
          <w:bCs/>
          <w:color w:val="6F7271"/>
          <w:sz w:val="20"/>
          <w:szCs w:val="20"/>
        </w:rPr>
      </w:pPr>
      <w:r w:rsidRPr="00F52B96">
        <w:rPr>
          <w:rFonts w:ascii="Arial" w:hAnsi="Arial" w:cs="Arial"/>
          <w:b/>
          <w:bCs/>
          <w:color w:val="6F7271"/>
          <w:sz w:val="20"/>
          <w:szCs w:val="20"/>
        </w:rPr>
        <w:t>TRANSITORIOS DEL DECRETO POR EL QUE SE REFORMA Y ADICIONAN, DIVERSAS DISPOSICIONES DEL CÓDIGO PENAL DEL DISTRITO FEDERAL, PUBLICADO EL 29 DE JULIO DE 2020 EN LA GACETA OFICIAL DE LA CIUDAD DE MÉXICO.</w:t>
      </w:r>
    </w:p>
    <w:p w:rsidR="00F52B96" w:rsidRPr="00F52B96" w:rsidRDefault="00F52B96" w:rsidP="00F52B96">
      <w:pPr>
        <w:jc w:val="both"/>
        <w:rPr>
          <w:rFonts w:ascii="Arial" w:hAnsi="Arial" w:cs="Arial"/>
          <w:b/>
          <w:bCs/>
          <w:color w:val="6F7271"/>
          <w:sz w:val="20"/>
          <w:szCs w:val="20"/>
        </w:rPr>
      </w:pPr>
    </w:p>
    <w:p w:rsidR="00F52B96" w:rsidRPr="00F52B96" w:rsidRDefault="00F52B96" w:rsidP="00F52B96">
      <w:pPr>
        <w:jc w:val="both"/>
        <w:rPr>
          <w:rFonts w:ascii="Arial" w:hAnsi="Arial" w:cs="Arial"/>
          <w:b/>
          <w:bCs/>
          <w:color w:val="6F7271"/>
          <w:sz w:val="20"/>
          <w:szCs w:val="20"/>
        </w:rPr>
      </w:pPr>
      <w:r w:rsidRPr="00F52B96">
        <w:rPr>
          <w:rFonts w:ascii="Arial" w:hAnsi="Arial" w:cs="Arial"/>
          <w:b/>
          <w:bCs/>
          <w:color w:val="6F7271"/>
          <w:sz w:val="20"/>
          <w:szCs w:val="20"/>
        </w:rPr>
        <w:t xml:space="preserve">PRIMERO. </w:t>
      </w:r>
      <w:r w:rsidRPr="00F52B96">
        <w:rPr>
          <w:rFonts w:ascii="Arial" w:hAnsi="Arial" w:cs="Arial"/>
          <w:bCs/>
          <w:color w:val="6F7271"/>
          <w:sz w:val="20"/>
          <w:szCs w:val="20"/>
        </w:rPr>
        <w:t>El presente Decreto entrará en vigor al día siguiente de su publicación en la Gaceta Oficial de la Ciudad de México.</w:t>
      </w:r>
      <w:r w:rsidRPr="00F52B96">
        <w:rPr>
          <w:rFonts w:ascii="Arial" w:hAnsi="Arial" w:cs="Arial"/>
          <w:b/>
          <w:bCs/>
          <w:color w:val="6F7271"/>
          <w:sz w:val="20"/>
          <w:szCs w:val="20"/>
        </w:rPr>
        <w:t xml:space="preserve"> </w:t>
      </w:r>
    </w:p>
    <w:p w:rsidR="00F52B96" w:rsidRPr="00F52B96" w:rsidRDefault="00F52B96" w:rsidP="00F52B96">
      <w:pPr>
        <w:jc w:val="both"/>
        <w:rPr>
          <w:rFonts w:ascii="Arial" w:hAnsi="Arial" w:cs="Arial"/>
          <w:b/>
          <w:bCs/>
          <w:color w:val="6F7271"/>
          <w:sz w:val="20"/>
          <w:szCs w:val="20"/>
        </w:rPr>
      </w:pPr>
    </w:p>
    <w:p w:rsidR="00F52B96" w:rsidRPr="00F52B96" w:rsidRDefault="00F52B96" w:rsidP="00F52B96">
      <w:pPr>
        <w:jc w:val="both"/>
        <w:rPr>
          <w:rFonts w:ascii="Arial" w:hAnsi="Arial" w:cs="Arial"/>
          <w:b/>
          <w:bCs/>
          <w:color w:val="6F7271"/>
          <w:sz w:val="20"/>
          <w:szCs w:val="20"/>
        </w:rPr>
      </w:pPr>
      <w:r w:rsidRPr="00F52B96">
        <w:rPr>
          <w:rFonts w:ascii="Arial" w:hAnsi="Arial" w:cs="Arial"/>
          <w:b/>
          <w:bCs/>
          <w:color w:val="6F7271"/>
          <w:sz w:val="20"/>
          <w:szCs w:val="20"/>
        </w:rPr>
        <w:t xml:space="preserve">SEGUNDO. </w:t>
      </w:r>
      <w:r w:rsidRPr="00F52B96">
        <w:rPr>
          <w:rFonts w:ascii="Arial" w:hAnsi="Arial" w:cs="Arial"/>
          <w:bCs/>
          <w:color w:val="6F7271"/>
          <w:sz w:val="20"/>
          <w:szCs w:val="20"/>
        </w:rPr>
        <w:t>Publíquese en la Gaceta Oficial de la Ciudad de México.</w:t>
      </w:r>
    </w:p>
    <w:p w:rsidR="00F52B96" w:rsidRPr="00F52B96" w:rsidRDefault="00F52B96" w:rsidP="00F52B96">
      <w:pPr>
        <w:jc w:val="both"/>
        <w:rPr>
          <w:rFonts w:ascii="Arial" w:hAnsi="Arial" w:cs="Arial"/>
          <w:b/>
          <w:bCs/>
          <w:color w:val="6F7271"/>
          <w:sz w:val="20"/>
          <w:szCs w:val="20"/>
        </w:rPr>
      </w:pPr>
    </w:p>
    <w:p w:rsidR="00F52B96" w:rsidRPr="00F52B96" w:rsidRDefault="00F52B96" w:rsidP="00F52B96">
      <w:pPr>
        <w:jc w:val="both"/>
        <w:rPr>
          <w:rFonts w:ascii="Arial" w:hAnsi="Arial" w:cs="Arial"/>
          <w:bCs/>
          <w:color w:val="6F7271"/>
          <w:sz w:val="20"/>
          <w:szCs w:val="20"/>
        </w:rPr>
      </w:pPr>
      <w:r w:rsidRPr="00F52B96">
        <w:rPr>
          <w:rFonts w:ascii="Arial" w:hAnsi="Arial" w:cs="Arial"/>
          <w:b/>
          <w:bCs/>
          <w:color w:val="6F7271"/>
          <w:sz w:val="20"/>
          <w:szCs w:val="20"/>
        </w:rPr>
        <w:t xml:space="preserve">TERCERO. </w:t>
      </w:r>
      <w:r w:rsidRPr="00F52B96">
        <w:rPr>
          <w:rFonts w:ascii="Arial" w:hAnsi="Arial" w:cs="Arial"/>
          <w:bCs/>
          <w:color w:val="6F7271"/>
          <w:sz w:val="20"/>
          <w:szCs w:val="20"/>
        </w:rPr>
        <w:t xml:space="preserve">Remítase a la Jefa de Gobierno para sus efectos legales. </w:t>
      </w:r>
    </w:p>
    <w:p w:rsidR="00F52B96" w:rsidRPr="00F52B96" w:rsidRDefault="00F52B96" w:rsidP="00F52B96">
      <w:pPr>
        <w:jc w:val="both"/>
        <w:rPr>
          <w:rFonts w:ascii="Arial" w:hAnsi="Arial" w:cs="Arial"/>
          <w:b/>
          <w:bCs/>
          <w:color w:val="6F7271"/>
          <w:sz w:val="20"/>
          <w:szCs w:val="20"/>
        </w:rPr>
      </w:pPr>
    </w:p>
    <w:p w:rsidR="00F52B96" w:rsidRPr="00F52B96" w:rsidRDefault="00F52B96" w:rsidP="00F52B96">
      <w:pPr>
        <w:jc w:val="both"/>
        <w:rPr>
          <w:rFonts w:ascii="Arial" w:hAnsi="Arial" w:cs="Arial"/>
          <w:b/>
          <w:bCs/>
          <w:color w:val="6F7271"/>
          <w:sz w:val="20"/>
          <w:szCs w:val="20"/>
        </w:rPr>
      </w:pPr>
      <w:r w:rsidRPr="00F52B96">
        <w:rPr>
          <w:rFonts w:ascii="Arial" w:hAnsi="Arial" w:cs="Arial"/>
          <w:bCs/>
          <w:color w:val="6F7271"/>
          <w:sz w:val="20"/>
          <w:szCs w:val="20"/>
        </w:rPr>
        <w:t>Palacio Legislativo del Congreso de la Ciudad de México, a los veinticuatro días del mes de julio del año dos mil veinte.</w:t>
      </w:r>
      <w:r w:rsidRPr="00F52B96">
        <w:rPr>
          <w:rFonts w:ascii="Arial" w:hAnsi="Arial" w:cs="Arial"/>
          <w:b/>
          <w:bCs/>
          <w:color w:val="6F7271"/>
          <w:sz w:val="20"/>
          <w:szCs w:val="20"/>
        </w:rPr>
        <w:t xml:space="preserve"> POR LA MESA DIRECTIVA.- DIPUTADA ISABELA ROSALES HERRERA, PRESIDENTA.- DIPUTADA DONAJI OFELIA OLIVERA REYES, SECRETARIA.- DIPUTADA MARGARITA SALDAÑA HERNÁNDEZ, SECRETARIA.- (Firmas) </w:t>
      </w:r>
    </w:p>
    <w:p w:rsidR="00F52B96" w:rsidRPr="00F52B96" w:rsidRDefault="00F52B96" w:rsidP="00F52B96">
      <w:pPr>
        <w:jc w:val="both"/>
        <w:rPr>
          <w:rFonts w:ascii="Arial" w:hAnsi="Arial" w:cs="Arial"/>
          <w:b/>
          <w:bCs/>
          <w:color w:val="6F7271"/>
          <w:sz w:val="20"/>
          <w:szCs w:val="20"/>
        </w:rPr>
      </w:pPr>
    </w:p>
    <w:p w:rsidR="00F52B96" w:rsidRPr="00F52B96" w:rsidRDefault="00F52B96" w:rsidP="00F52B96">
      <w:pPr>
        <w:jc w:val="both"/>
        <w:rPr>
          <w:rFonts w:ascii="Arial" w:hAnsi="Arial" w:cs="Arial"/>
          <w:b/>
          <w:bCs/>
          <w:color w:val="6F7271"/>
          <w:sz w:val="20"/>
          <w:szCs w:val="20"/>
        </w:rPr>
      </w:pPr>
      <w:r w:rsidRPr="00F52B96">
        <w:rPr>
          <w:rFonts w:ascii="Arial" w:hAnsi="Arial" w:cs="Arial"/>
          <w:bCs/>
          <w:color w:val="6F7271"/>
          <w:sz w:val="20"/>
          <w:szCs w:val="20"/>
        </w:rPr>
        <w:t>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veintiocho días del mes de julio del año dos mil veinte.-</w:t>
      </w:r>
      <w:r w:rsidRPr="00F52B96">
        <w:rPr>
          <w:rFonts w:ascii="Arial" w:hAnsi="Arial" w:cs="Arial"/>
          <w:b/>
          <w:bCs/>
          <w:color w:val="6F7271"/>
          <w:sz w:val="20"/>
          <w:szCs w:val="20"/>
        </w:rPr>
        <w:t xml:space="preserve"> LA JEFA DE GOBIERNO DE LA CIUDAD DE MÉXICO, DRA. CLAUDIA SHEINBAUM PARDO.- FIRMA.- EL SECRETARIO DE GOBIERNO, JOSÉ ALFONSO SUÁREZ DEL REAL Y AGUILERA.- FIRMA.</w:t>
      </w:r>
    </w:p>
    <w:p w:rsidR="00F52B96" w:rsidRPr="00F52B96" w:rsidRDefault="00F52B96" w:rsidP="00F52B96">
      <w:pPr>
        <w:jc w:val="both"/>
        <w:rPr>
          <w:rFonts w:ascii="Arial" w:hAnsi="Arial" w:cs="Arial"/>
          <w:b/>
          <w:bCs/>
          <w:color w:val="6F7271"/>
          <w:sz w:val="20"/>
          <w:szCs w:val="20"/>
        </w:rPr>
      </w:pPr>
    </w:p>
    <w:p w:rsidR="00F52B96" w:rsidRPr="00F52B96" w:rsidRDefault="00E01CE1" w:rsidP="00F52B96">
      <w:pPr>
        <w:jc w:val="both"/>
        <w:rPr>
          <w:rFonts w:ascii="Arial" w:hAnsi="Arial" w:cs="Arial"/>
          <w:b/>
          <w:bCs/>
          <w:color w:val="6F7271"/>
          <w:sz w:val="20"/>
          <w:szCs w:val="20"/>
        </w:rPr>
      </w:pPr>
      <w:r>
        <w:rPr>
          <w:rFonts w:ascii="Arial" w:hAnsi="Arial" w:cs="Arial"/>
          <w:b/>
          <w:bCs/>
          <w:noProof/>
          <w:color w:val="6F7271"/>
          <w:sz w:val="20"/>
          <w:szCs w:val="20"/>
          <w:lang w:val="es-MX" w:eastAsia="es-MX"/>
        </w:rPr>
        <mc:AlternateContent>
          <mc:Choice Requires="wps">
            <w:drawing>
              <wp:anchor distT="4294967295" distB="4294967295" distL="114300" distR="114300" simplePos="0" relativeHeight="251665408" behindDoc="0" locked="0" layoutInCell="1" allowOverlap="1">
                <wp:simplePos x="0" y="0"/>
                <wp:positionH relativeFrom="column">
                  <wp:posOffset>15240</wp:posOffset>
                </wp:positionH>
                <wp:positionV relativeFrom="paragraph">
                  <wp:posOffset>80644</wp:posOffset>
                </wp:positionV>
                <wp:extent cx="5619750" cy="0"/>
                <wp:effectExtent l="0" t="0" r="0" b="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64C008" id="AutoShape 7" o:spid="_x0000_s1026" type="#_x0000_t32" style="position:absolute;margin-left:1.2pt;margin-top:6.35pt;width:442.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" strokeweight="1.5pt"/>
            </w:pict>
          </mc:Fallback>
        </mc:AlternateContent>
      </w:r>
    </w:p>
    <w:p w:rsidR="00F52B96" w:rsidRPr="00F52B96" w:rsidRDefault="00F52B96" w:rsidP="00F52B96">
      <w:pPr>
        <w:jc w:val="both"/>
        <w:rPr>
          <w:rFonts w:ascii="Arial" w:hAnsi="Arial" w:cs="Arial"/>
          <w:b/>
          <w:bCs/>
          <w:color w:val="6F7271"/>
          <w:sz w:val="20"/>
          <w:szCs w:val="20"/>
        </w:rPr>
      </w:pPr>
      <w:r w:rsidRPr="00F52B96">
        <w:rPr>
          <w:rFonts w:ascii="Arial" w:hAnsi="Arial" w:cs="Arial"/>
          <w:b/>
          <w:bCs/>
          <w:color w:val="6F7271"/>
          <w:sz w:val="20"/>
          <w:szCs w:val="20"/>
        </w:rPr>
        <w:t>TRANSITORIO DEL DECRETO POR EL QUE SE ADICIONA UN ARTÍCULO 293 QUÁTER AL CÓDIGO PENAL PARA EL DISTRITO FEDERAL PUBLICADO EN LA GACETA OFICIAL DE LA CIUDAD DE MÉXICO EL DÍA 26 DE FEBRERO DE 2021.</w:t>
      </w:r>
    </w:p>
    <w:p w:rsidR="00F52B96" w:rsidRPr="00F52B96" w:rsidRDefault="00F52B96" w:rsidP="00F52B96">
      <w:pPr>
        <w:jc w:val="both"/>
        <w:rPr>
          <w:rFonts w:ascii="Arial" w:hAnsi="Arial" w:cs="Arial"/>
          <w:b/>
          <w:bCs/>
          <w:color w:val="6F7271"/>
          <w:sz w:val="20"/>
          <w:szCs w:val="20"/>
        </w:rPr>
      </w:pPr>
    </w:p>
    <w:p w:rsidR="00F52B96" w:rsidRPr="00F52B96" w:rsidRDefault="00F52B96" w:rsidP="00F52B96">
      <w:pPr>
        <w:jc w:val="both"/>
        <w:rPr>
          <w:rFonts w:ascii="Arial" w:hAnsi="Arial" w:cs="Arial"/>
          <w:b/>
          <w:bCs/>
          <w:color w:val="6F7271"/>
          <w:sz w:val="20"/>
          <w:szCs w:val="20"/>
        </w:rPr>
      </w:pPr>
      <w:r w:rsidRPr="00F52B96">
        <w:rPr>
          <w:rFonts w:ascii="Arial" w:hAnsi="Arial" w:cs="Arial"/>
          <w:b/>
          <w:bCs/>
          <w:color w:val="6F7271"/>
          <w:sz w:val="20"/>
          <w:szCs w:val="20"/>
        </w:rPr>
        <w:t xml:space="preserve">Primero: </w:t>
      </w:r>
      <w:r w:rsidRPr="00F52B96">
        <w:rPr>
          <w:rFonts w:ascii="Arial" w:hAnsi="Arial" w:cs="Arial"/>
          <w:bCs/>
          <w:color w:val="6F7271"/>
          <w:sz w:val="20"/>
          <w:szCs w:val="20"/>
        </w:rPr>
        <w:t>El presente decreto entrará en vigor, al día siguiente de su publicación en la Gaceta Oficial de la Ciudad de México.</w:t>
      </w:r>
      <w:r w:rsidRPr="00F52B96">
        <w:rPr>
          <w:rFonts w:ascii="Arial" w:hAnsi="Arial" w:cs="Arial"/>
          <w:b/>
          <w:bCs/>
          <w:color w:val="6F7271"/>
          <w:sz w:val="20"/>
          <w:szCs w:val="20"/>
        </w:rPr>
        <w:t xml:space="preserve"> </w:t>
      </w:r>
    </w:p>
    <w:p w:rsidR="00F52B96" w:rsidRPr="00F52B96" w:rsidRDefault="00F52B96" w:rsidP="00F52B96">
      <w:pPr>
        <w:jc w:val="both"/>
        <w:rPr>
          <w:rFonts w:ascii="Arial" w:hAnsi="Arial" w:cs="Arial"/>
          <w:b/>
          <w:bCs/>
          <w:color w:val="6F7271"/>
          <w:sz w:val="20"/>
          <w:szCs w:val="20"/>
        </w:rPr>
      </w:pPr>
    </w:p>
    <w:p w:rsidR="00F52B96" w:rsidRPr="00F52B96" w:rsidRDefault="00F52B96" w:rsidP="00F52B96">
      <w:pPr>
        <w:jc w:val="both"/>
        <w:rPr>
          <w:rFonts w:ascii="Arial" w:hAnsi="Arial" w:cs="Arial"/>
          <w:b/>
          <w:bCs/>
          <w:color w:val="6F7271"/>
          <w:sz w:val="20"/>
          <w:szCs w:val="20"/>
        </w:rPr>
      </w:pPr>
      <w:r w:rsidRPr="00F52B96">
        <w:rPr>
          <w:rFonts w:ascii="Arial" w:hAnsi="Arial" w:cs="Arial"/>
          <w:b/>
          <w:bCs/>
          <w:color w:val="6F7271"/>
          <w:sz w:val="20"/>
          <w:szCs w:val="20"/>
        </w:rPr>
        <w:t xml:space="preserve">Segundo. </w:t>
      </w:r>
      <w:r w:rsidRPr="00F52B96">
        <w:rPr>
          <w:rFonts w:ascii="Arial" w:hAnsi="Arial" w:cs="Arial"/>
          <w:bCs/>
          <w:color w:val="6F7271"/>
          <w:sz w:val="20"/>
          <w:szCs w:val="20"/>
        </w:rPr>
        <w:t>Remítase a la persona titular de la Jefatura de Gobierno para los efectos procesales correspondientes.</w:t>
      </w:r>
      <w:r w:rsidRPr="00F52B96">
        <w:rPr>
          <w:rFonts w:ascii="Arial" w:hAnsi="Arial" w:cs="Arial"/>
          <w:b/>
          <w:bCs/>
          <w:color w:val="6F7271"/>
          <w:sz w:val="20"/>
          <w:szCs w:val="20"/>
        </w:rPr>
        <w:t xml:space="preserve"> </w:t>
      </w:r>
    </w:p>
    <w:p w:rsidR="00F52B96" w:rsidRPr="00F52B96" w:rsidRDefault="00F52B96" w:rsidP="00F52B96">
      <w:pPr>
        <w:jc w:val="both"/>
        <w:rPr>
          <w:rFonts w:ascii="Arial" w:hAnsi="Arial" w:cs="Arial"/>
          <w:b/>
          <w:bCs/>
          <w:color w:val="6F7271"/>
          <w:sz w:val="20"/>
          <w:szCs w:val="20"/>
        </w:rPr>
      </w:pPr>
    </w:p>
    <w:p w:rsidR="00F52B96" w:rsidRPr="00F52B96" w:rsidRDefault="00F52B96" w:rsidP="00F52B96">
      <w:pPr>
        <w:jc w:val="both"/>
        <w:rPr>
          <w:rFonts w:ascii="Arial" w:hAnsi="Arial" w:cs="Arial"/>
          <w:b/>
          <w:bCs/>
          <w:color w:val="6F7271"/>
          <w:sz w:val="20"/>
          <w:szCs w:val="20"/>
        </w:rPr>
      </w:pPr>
      <w:r w:rsidRPr="00F52B96">
        <w:rPr>
          <w:rFonts w:ascii="Arial" w:hAnsi="Arial" w:cs="Arial"/>
          <w:bCs/>
          <w:color w:val="6F7271"/>
          <w:sz w:val="20"/>
          <w:szCs w:val="20"/>
        </w:rPr>
        <w:t>Palacio Legislativo del Congreso de la Ciudad de México, a los veintitrés días del mes de febrero del año dos mil veintiuno.</w:t>
      </w:r>
      <w:r w:rsidRPr="00F52B96">
        <w:rPr>
          <w:rFonts w:ascii="Arial" w:hAnsi="Arial" w:cs="Arial"/>
          <w:b/>
          <w:bCs/>
          <w:color w:val="6F7271"/>
          <w:sz w:val="20"/>
          <w:szCs w:val="20"/>
        </w:rPr>
        <w:t xml:space="preserve"> POR LA MESA DIRECTIVA.-DIPUTADA MARGARITA SALDAÑA HERNÁNDEZ, PRESIDENTA.- DIPUTADA DONAJI OFELIA OLIVERA REYES, SECRETARIA.- DIPUTADO PABLO MONTES DE OCA DEL OLMO, SECRETARIO.- (Firmas) </w:t>
      </w:r>
    </w:p>
    <w:p w:rsidR="00F52B96" w:rsidRPr="00F52B96" w:rsidRDefault="00F52B96" w:rsidP="00F52B96">
      <w:pPr>
        <w:jc w:val="both"/>
        <w:rPr>
          <w:rFonts w:ascii="Arial" w:hAnsi="Arial" w:cs="Arial"/>
          <w:b/>
          <w:bCs/>
          <w:color w:val="6F7271"/>
          <w:sz w:val="20"/>
          <w:szCs w:val="20"/>
        </w:rPr>
      </w:pPr>
    </w:p>
    <w:p w:rsidR="00F52B96" w:rsidRPr="00F52B96" w:rsidRDefault="00E01CE1" w:rsidP="00F52B96">
      <w:pPr>
        <w:jc w:val="both"/>
        <w:rPr>
          <w:rFonts w:ascii="Arial" w:hAnsi="Arial" w:cs="Arial"/>
          <w:b/>
          <w:bCs/>
          <w:color w:val="6F7271"/>
          <w:sz w:val="20"/>
          <w:szCs w:val="20"/>
        </w:rPr>
      </w:pPr>
      <w:r>
        <w:rPr>
          <w:rFonts w:ascii="Arial" w:hAnsi="Arial" w:cs="Arial"/>
          <w:bCs/>
          <w:noProof/>
          <w:color w:val="6F7271"/>
          <w:sz w:val="20"/>
          <w:szCs w:val="20"/>
          <w:lang w:val="es-MX" w:eastAsia="es-MX"/>
        </w:rPr>
        <mc:AlternateContent>
          <mc:Choice Requires="wps">
            <w:drawing>
              <wp:anchor distT="4294967295" distB="4294967295" distL="114300" distR="114300" simplePos="0" relativeHeight="251660288" behindDoc="0" locked="0" layoutInCell="1" allowOverlap="1">
                <wp:simplePos x="0" y="0"/>
                <wp:positionH relativeFrom="column">
                  <wp:posOffset>15240</wp:posOffset>
                </wp:positionH>
                <wp:positionV relativeFrom="paragraph">
                  <wp:posOffset>1432559</wp:posOffset>
                </wp:positionV>
                <wp:extent cx="5619750" cy="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A123D2" id="AutoShape 2" o:spid="_x0000_s1026" type="#_x0000_t32" style="position:absolute;margin-left:1.2pt;margin-top:112.8pt;width:44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" strokeweight="1.5pt"/>
            </w:pict>
          </mc:Fallback>
        </mc:AlternateContent>
      </w:r>
      <w:r w:rsidR="00F52B96" w:rsidRPr="00F52B96">
        <w:rPr>
          <w:rFonts w:ascii="Arial" w:hAnsi="Arial" w:cs="Arial"/>
          <w:bCs/>
          <w:color w:val="6F7271"/>
          <w:sz w:val="20"/>
          <w:szCs w:val="20"/>
        </w:rPr>
        <w:t>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veinticinco días del mes de febrero del año dos mil veintiuno.-</w:t>
      </w:r>
      <w:r w:rsidR="00F52B96" w:rsidRPr="00F52B96">
        <w:rPr>
          <w:rFonts w:ascii="Arial" w:hAnsi="Arial" w:cs="Arial"/>
          <w:b/>
          <w:bCs/>
          <w:color w:val="6F7271"/>
          <w:sz w:val="20"/>
          <w:szCs w:val="20"/>
        </w:rPr>
        <w:t xml:space="preserve"> LA JEFA DE GOBIERNO DE LA CIUDAD DE MÉXICO, DRA. CLAUDIA SHEINBAUM PARDO.- FIRMA.- - EL SECRETARIO DE GOBIERNO, JOSÉ ALFONSO SUÁREZ DEL REAL Y AGUILERA.-FIRMA.</w:t>
      </w:r>
    </w:p>
    <w:p w:rsidR="00F52B96" w:rsidRPr="00F52B96" w:rsidRDefault="00E01CE1" w:rsidP="00F52B96">
      <w:pPr>
        <w:rPr>
          <w:rFonts w:ascii="Arial" w:hAnsi="Arial" w:cs="Arial"/>
          <w:color w:val="6F7271"/>
          <w:sz w:val="20"/>
          <w:szCs w:val="20"/>
        </w:rPr>
      </w:pPr>
      <w:r>
        <w:rPr>
          <w:rFonts w:ascii="Arial" w:hAnsi="Arial" w:cs="Arial"/>
          <w:b/>
          <w:noProof/>
          <w:color w:val="6F7271"/>
          <w:sz w:val="20"/>
          <w:szCs w:val="20"/>
          <w:lang w:val="es-MX" w:eastAsia="es-MX"/>
        </w:rPr>
        <mc:AlternateContent>
          <mc:Choice Requires="wps">
            <w:drawing>
              <wp:anchor distT="4294967295" distB="4294967295" distL="114300" distR="114300" simplePos="0" relativeHeight="251666432" behindDoc="0" locked="0" layoutInCell="1" allowOverlap="1">
                <wp:simplePos x="0" y="0"/>
                <wp:positionH relativeFrom="column">
                  <wp:posOffset>5715</wp:posOffset>
                </wp:positionH>
                <wp:positionV relativeFrom="paragraph">
                  <wp:posOffset>137159</wp:posOffset>
                </wp:positionV>
                <wp:extent cx="5619750" cy="0"/>
                <wp:effectExtent l="0" t="0" r="0" b="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173978" id="AutoShape 8" o:spid="_x0000_s1026" type="#_x0000_t32" style="position:absolute;margin-left:.45pt;margin-top:10.8pt;width:442.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" strokeweight="1.5pt"/>
            </w:pict>
          </mc:Fallback>
        </mc:AlternateContent>
      </w:r>
    </w:p>
    <w:p w:rsidR="00F52B96" w:rsidRPr="00F52B96" w:rsidRDefault="00F52B96" w:rsidP="00F52B96">
      <w:pPr>
        <w:rPr>
          <w:rFonts w:ascii="Arial" w:hAnsi="Arial" w:cs="Arial"/>
          <w:color w:val="6F7271"/>
          <w:sz w:val="20"/>
          <w:szCs w:val="20"/>
        </w:rPr>
      </w:pPr>
    </w:p>
    <w:p w:rsidR="00F52B96" w:rsidRPr="00F52B96" w:rsidRDefault="00F52B96" w:rsidP="00F52B96">
      <w:pPr>
        <w:jc w:val="both"/>
        <w:rPr>
          <w:rFonts w:ascii="Arial" w:hAnsi="Arial" w:cs="Arial"/>
          <w:b/>
          <w:color w:val="6F7271"/>
          <w:sz w:val="20"/>
          <w:szCs w:val="20"/>
        </w:rPr>
      </w:pPr>
      <w:r w:rsidRPr="00F52B96">
        <w:rPr>
          <w:rFonts w:ascii="Arial" w:hAnsi="Arial" w:cs="Arial"/>
          <w:b/>
          <w:color w:val="6F7271"/>
          <w:sz w:val="20"/>
          <w:szCs w:val="20"/>
        </w:rPr>
        <w:t>TRANSITORIO DEL DECRETO POR EL QUE SE REFORMAN Y ADICIONAN, LOS ARTÍCULOS 108, 111 Y 181 BIS DEL CÓDIGO PENAL PARA EL DISTRITO FEDERAL, PUBLICADO EN LA GACETA OFICIAL DE LA CIUDAD DE MÉXICO EL DÍA 07 DE JUNIO DE 2021.</w:t>
      </w:r>
    </w:p>
    <w:p w:rsidR="00F52B96" w:rsidRPr="00F52B96" w:rsidRDefault="00F52B96" w:rsidP="00F52B96">
      <w:pPr>
        <w:jc w:val="both"/>
        <w:rPr>
          <w:rFonts w:ascii="Arial" w:hAnsi="Arial" w:cs="Arial"/>
          <w:b/>
          <w:color w:val="6F7271"/>
          <w:sz w:val="20"/>
          <w:szCs w:val="20"/>
        </w:rPr>
      </w:pPr>
    </w:p>
    <w:p w:rsidR="00F52B96" w:rsidRPr="00F52B96" w:rsidRDefault="00F52B96" w:rsidP="00F52B96">
      <w:pPr>
        <w:jc w:val="both"/>
        <w:rPr>
          <w:rFonts w:ascii="Arial" w:hAnsi="Arial" w:cs="Arial"/>
          <w:b/>
          <w:color w:val="6F7271"/>
          <w:sz w:val="20"/>
          <w:szCs w:val="20"/>
        </w:rPr>
      </w:pPr>
      <w:r w:rsidRPr="00F52B96">
        <w:rPr>
          <w:rFonts w:ascii="Arial" w:hAnsi="Arial" w:cs="Arial"/>
          <w:b/>
          <w:color w:val="6F7271"/>
          <w:sz w:val="20"/>
          <w:szCs w:val="20"/>
        </w:rPr>
        <w:t xml:space="preserve">Primero. </w:t>
      </w:r>
      <w:r w:rsidRPr="00F52B96">
        <w:rPr>
          <w:rFonts w:ascii="Arial" w:hAnsi="Arial" w:cs="Arial"/>
          <w:color w:val="6F7271"/>
          <w:sz w:val="20"/>
          <w:szCs w:val="20"/>
        </w:rPr>
        <w:t>El presente decreto entrará en vigor, al día siguiente de su publicación en la Gaceta Oficial de la Ciudad de México.</w:t>
      </w:r>
      <w:r w:rsidRPr="00F52B96">
        <w:rPr>
          <w:rFonts w:ascii="Arial" w:hAnsi="Arial" w:cs="Arial"/>
          <w:b/>
          <w:color w:val="6F7271"/>
          <w:sz w:val="20"/>
          <w:szCs w:val="20"/>
        </w:rPr>
        <w:t xml:space="preserve"> </w:t>
      </w:r>
    </w:p>
    <w:p w:rsidR="00F52B96" w:rsidRPr="00F52B96" w:rsidRDefault="00F52B96" w:rsidP="00F52B96">
      <w:pPr>
        <w:jc w:val="both"/>
        <w:rPr>
          <w:rFonts w:ascii="Arial" w:hAnsi="Arial" w:cs="Arial"/>
          <w:b/>
          <w:color w:val="6F7271"/>
          <w:sz w:val="20"/>
          <w:szCs w:val="20"/>
        </w:rPr>
      </w:pPr>
    </w:p>
    <w:p w:rsidR="00F52B96" w:rsidRPr="00F52B96" w:rsidRDefault="00F52B96" w:rsidP="00F52B96">
      <w:pPr>
        <w:jc w:val="both"/>
        <w:rPr>
          <w:rFonts w:ascii="Arial" w:hAnsi="Arial" w:cs="Arial"/>
          <w:b/>
          <w:color w:val="6F7271"/>
          <w:sz w:val="20"/>
          <w:szCs w:val="20"/>
        </w:rPr>
      </w:pPr>
      <w:r w:rsidRPr="00F52B96">
        <w:rPr>
          <w:rFonts w:ascii="Arial" w:hAnsi="Arial" w:cs="Arial"/>
          <w:b/>
          <w:color w:val="6F7271"/>
          <w:sz w:val="20"/>
          <w:szCs w:val="20"/>
        </w:rPr>
        <w:t xml:space="preserve">Segundo. </w:t>
      </w:r>
      <w:r w:rsidRPr="00F52B96">
        <w:rPr>
          <w:rFonts w:ascii="Arial" w:hAnsi="Arial" w:cs="Arial"/>
          <w:color w:val="6F7271"/>
          <w:sz w:val="20"/>
          <w:szCs w:val="20"/>
        </w:rPr>
        <w:t>Publíquese en la Gaceta Oficial de la Ciudad de México.</w:t>
      </w:r>
      <w:r w:rsidRPr="00F52B96">
        <w:rPr>
          <w:rFonts w:ascii="Arial" w:hAnsi="Arial" w:cs="Arial"/>
          <w:b/>
          <w:color w:val="6F7271"/>
          <w:sz w:val="20"/>
          <w:szCs w:val="20"/>
        </w:rPr>
        <w:t xml:space="preserve"> </w:t>
      </w:r>
    </w:p>
    <w:p w:rsidR="00F52B96" w:rsidRPr="00F52B96" w:rsidRDefault="00F52B96" w:rsidP="00F52B96">
      <w:pPr>
        <w:jc w:val="both"/>
        <w:rPr>
          <w:rFonts w:ascii="Arial" w:hAnsi="Arial" w:cs="Arial"/>
          <w:b/>
          <w:color w:val="6F7271"/>
          <w:sz w:val="20"/>
          <w:szCs w:val="20"/>
        </w:rPr>
      </w:pPr>
    </w:p>
    <w:p w:rsidR="00F52B96" w:rsidRPr="00F52B96" w:rsidRDefault="00F52B96" w:rsidP="00F52B96">
      <w:pPr>
        <w:jc w:val="both"/>
        <w:rPr>
          <w:rFonts w:ascii="Arial" w:hAnsi="Arial" w:cs="Arial"/>
          <w:b/>
          <w:color w:val="6F7271"/>
          <w:sz w:val="20"/>
          <w:szCs w:val="20"/>
        </w:rPr>
      </w:pPr>
      <w:r w:rsidRPr="00F52B96">
        <w:rPr>
          <w:rFonts w:ascii="Arial" w:hAnsi="Arial" w:cs="Arial"/>
          <w:b/>
          <w:color w:val="6F7271"/>
          <w:sz w:val="20"/>
          <w:szCs w:val="20"/>
        </w:rPr>
        <w:t xml:space="preserve">Tercero. </w:t>
      </w:r>
      <w:r w:rsidRPr="00F52B96">
        <w:rPr>
          <w:rFonts w:ascii="Arial" w:hAnsi="Arial" w:cs="Arial"/>
          <w:color w:val="6F7271"/>
          <w:sz w:val="20"/>
          <w:szCs w:val="20"/>
        </w:rPr>
        <w:t>Remítase a la Jefa de Gobierno para sus efectos legales correspondientes.</w:t>
      </w:r>
      <w:r w:rsidRPr="00F52B96">
        <w:rPr>
          <w:rFonts w:ascii="Arial" w:hAnsi="Arial" w:cs="Arial"/>
          <w:b/>
          <w:color w:val="6F7271"/>
          <w:sz w:val="20"/>
          <w:szCs w:val="20"/>
        </w:rPr>
        <w:t xml:space="preserve"> </w:t>
      </w:r>
    </w:p>
    <w:p w:rsidR="00F52B96" w:rsidRPr="00F52B96" w:rsidRDefault="00F52B96" w:rsidP="00F52B96">
      <w:pPr>
        <w:jc w:val="both"/>
        <w:rPr>
          <w:rFonts w:ascii="Arial" w:hAnsi="Arial" w:cs="Arial"/>
          <w:b/>
          <w:color w:val="6F7271"/>
          <w:sz w:val="20"/>
          <w:szCs w:val="20"/>
        </w:rPr>
      </w:pPr>
    </w:p>
    <w:p w:rsidR="00F52B96" w:rsidRPr="00F52B96" w:rsidRDefault="00F52B96" w:rsidP="00F52B96">
      <w:pPr>
        <w:jc w:val="both"/>
        <w:rPr>
          <w:rFonts w:ascii="Arial" w:hAnsi="Arial" w:cs="Arial"/>
          <w:b/>
          <w:color w:val="6F7271"/>
          <w:sz w:val="20"/>
          <w:szCs w:val="20"/>
        </w:rPr>
      </w:pPr>
      <w:r w:rsidRPr="00F52B96">
        <w:rPr>
          <w:rFonts w:ascii="Arial" w:hAnsi="Arial" w:cs="Arial"/>
          <w:color w:val="6F7271"/>
          <w:sz w:val="20"/>
          <w:szCs w:val="20"/>
        </w:rPr>
        <w:t>Palacio Legislativo del Congreso de la Ciudad de México, a los veinticinco días del mes de mayo del año dos mil veintiuno.</w:t>
      </w:r>
      <w:r w:rsidRPr="00F52B96">
        <w:rPr>
          <w:rFonts w:ascii="Arial" w:hAnsi="Arial" w:cs="Arial"/>
          <w:b/>
          <w:color w:val="6F7271"/>
          <w:sz w:val="20"/>
          <w:szCs w:val="20"/>
        </w:rPr>
        <w:t xml:space="preserve"> POR LA MESA DIRECTIVA, DIPUTADA ANA PATRICIA BAEZ GUERRERO, PRESIDENTA, DIPUTADA DONAJI OFELIA OLIVERA REYES, SECRETARIA, DIPUTADO PABLO MONTES DE OCA DEL OLMO (Firmas) </w:t>
      </w:r>
    </w:p>
    <w:p w:rsidR="00F52B96" w:rsidRPr="00F52B96" w:rsidRDefault="00F52B96" w:rsidP="00F52B96">
      <w:pPr>
        <w:jc w:val="both"/>
        <w:rPr>
          <w:rFonts w:ascii="Arial" w:hAnsi="Arial" w:cs="Arial"/>
          <w:b/>
          <w:color w:val="6F7271"/>
          <w:sz w:val="20"/>
          <w:szCs w:val="20"/>
        </w:rPr>
      </w:pPr>
    </w:p>
    <w:p w:rsidR="00F52B96" w:rsidRPr="00F52B96" w:rsidRDefault="00E01CE1" w:rsidP="00F52B96">
      <w:pPr>
        <w:jc w:val="both"/>
        <w:rPr>
          <w:rFonts w:ascii="Arial" w:hAnsi="Arial" w:cs="Arial"/>
          <w:b/>
          <w:color w:val="6F7271"/>
          <w:sz w:val="20"/>
          <w:szCs w:val="20"/>
        </w:rPr>
      </w:pPr>
      <w:r>
        <w:rPr>
          <w:rFonts w:ascii="Arial" w:hAnsi="Arial" w:cs="Arial"/>
          <w:noProof/>
          <w:color w:val="6F7271"/>
          <w:sz w:val="20"/>
          <w:szCs w:val="20"/>
          <w:lang w:val="es-MX" w:eastAsia="es-MX"/>
        </w:rPr>
        <mc:AlternateContent>
          <mc:Choice Requires="wps">
            <w:drawing>
              <wp:anchor distT="4294967295" distB="4294967295" distL="114300" distR="114300" simplePos="0" relativeHeight="251661312" behindDoc="0" locked="0" layoutInCell="1" allowOverlap="1">
                <wp:simplePos x="0" y="0"/>
                <wp:positionH relativeFrom="column">
                  <wp:posOffset>5715</wp:posOffset>
                </wp:positionH>
                <wp:positionV relativeFrom="paragraph">
                  <wp:posOffset>1622424</wp:posOffset>
                </wp:positionV>
                <wp:extent cx="5619750"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E995A" id="AutoShape 3" o:spid="_x0000_s1026" type="#_x0000_t32" style="position:absolute;margin-left:.45pt;margin-top:127.75pt;width:44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" strokeweight="1.5pt"/>
            </w:pict>
          </mc:Fallback>
        </mc:AlternateContent>
      </w:r>
      <w:r w:rsidR="00F52B96" w:rsidRPr="00F52B96">
        <w:rPr>
          <w:rFonts w:ascii="Arial" w:hAnsi="Arial" w:cs="Arial"/>
          <w:color w:val="6F7271"/>
          <w:sz w:val="20"/>
          <w:szCs w:val="20"/>
        </w:rPr>
        <w:t>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cuatro días del mes de junio del año dos mil veintiuno.-</w:t>
      </w:r>
      <w:r w:rsidR="00F52B96" w:rsidRPr="00F52B96">
        <w:rPr>
          <w:rFonts w:ascii="Arial" w:hAnsi="Arial" w:cs="Arial"/>
          <w:b/>
          <w:color w:val="6F7271"/>
          <w:sz w:val="20"/>
          <w:szCs w:val="20"/>
        </w:rPr>
        <w:t xml:space="preserve"> LA JEFA DE GOBIERNO DE LA CIUDAD DE MÉXICO, DRA. CLAUDIA SHEINBAUM PARDO.- FIRMA.- EL SECRETARIO DE GOBIERNO, JOSÉ ALFONSO SUÁREZ DEL REAL Y AGUILERA.- FIRMA.- EL SECRETARIO DE LA CONTRALORÍA GENERAL, JUAN JOSÉ SERRANO MENDOZA.- FIRMA.</w:t>
      </w:r>
    </w:p>
    <w:p w:rsidR="00F52B96" w:rsidRPr="00F52B96" w:rsidRDefault="00F52B96" w:rsidP="00F52B96">
      <w:pPr>
        <w:rPr>
          <w:rFonts w:ascii="Arial" w:hAnsi="Arial" w:cs="Arial"/>
          <w:color w:val="6F7271"/>
          <w:sz w:val="20"/>
          <w:szCs w:val="20"/>
        </w:rPr>
      </w:pPr>
    </w:p>
    <w:p w:rsidR="00F52B96" w:rsidRPr="00F52B96" w:rsidRDefault="00F52B96" w:rsidP="00F52B96">
      <w:pPr>
        <w:rPr>
          <w:rFonts w:ascii="Arial" w:hAnsi="Arial" w:cs="Arial"/>
          <w:color w:val="6F7271"/>
          <w:sz w:val="20"/>
          <w:szCs w:val="20"/>
        </w:rPr>
      </w:pPr>
    </w:p>
    <w:p w:rsidR="00F52B96" w:rsidRPr="00F52B96" w:rsidRDefault="00F52B96" w:rsidP="00F52B96">
      <w:pPr>
        <w:jc w:val="both"/>
        <w:rPr>
          <w:rFonts w:ascii="Arial" w:hAnsi="Arial" w:cs="Arial"/>
          <w:b/>
          <w:color w:val="6F7271"/>
          <w:sz w:val="20"/>
          <w:szCs w:val="20"/>
        </w:rPr>
      </w:pPr>
      <w:r w:rsidRPr="00F52B96">
        <w:rPr>
          <w:rFonts w:ascii="Arial" w:hAnsi="Arial" w:cs="Arial"/>
          <w:b/>
          <w:color w:val="6F7271"/>
          <w:sz w:val="20"/>
          <w:szCs w:val="20"/>
        </w:rPr>
        <w:t>TRANSITORIO DEL DECRETO POR EL QUE SE REFORMAN LOS ARTÍCULOS 71 TER, 86 DENOMINACIÓN DEL TÍTULO DÉCIMO OCTAVO, 256, 259, DENOMINACIÓN DEL CAPÍTULO V, 267, 291, 292, Y 293; ADICIONA LOS ARTÍCULOS 111 BIS Y 256 BIS; Y DEROGA LOS ARTÍCULOS 266, 270, 272, 273 Y 275; TODOS DEL CÓDIGO PENAL PARA EL DISTRITO FEDERAL, PUBLICADO EN LA GACETA OFICIAL DE LA CIUDAD DE MÉXICO EL DÍA 07 DE JUNIO DE 2021.</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b/>
          <w:color w:val="6F7271"/>
          <w:sz w:val="20"/>
          <w:szCs w:val="20"/>
        </w:rPr>
        <w:t>Primero.</w:t>
      </w:r>
      <w:r w:rsidRPr="00F52B96">
        <w:rPr>
          <w:rFonts w:ascii="Arial" w:hAnsi="Arial" w:cs="Arial"/>
          <w:color w:val="6F7271"/>
          <w:sz w:val="20"/>
          <w:szCs w:val="20"/>
        </w:rPr>
        <w:t xml:space="preserve"> Publíquese en la Gaceta Oficial de la Ciudad de México.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b/>
          <w:color w:val="6F7271"/>
          <w:sz w:val="20"/>
          <w:szCs w:val="20"/>
        </w:rPr>
        <w:t>Segundo.</w:t>
      </w:r>
      <w:r w:rsidRPr="00F52B96">
        <w:rPr>
          <w:rFonts w:ascii="Arial" w:hAnsi="Arial" w:cs="Arial"/>
          <w:color w:val="6F7271"/>
          <w:sz w:val="20"/>
          <w:szCs w:val="20"/>
        </w:rPr>
        <w:t xml:space="preserve"> El presente decreto entrará en vigor, al día siguiente de su publicación en la Gaceta Oficial de la Ciudad de México.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b/>
          <w:color w:val="6F7271"/>
          <w:sz w:val="20"/>
          <w:szCs w:val="20"/>
        </w:rPr>
        <w:t>Tercero.</w:t>
      </w:r>
      <w:r w:rsidRPr="00F52B96">
        <w:rPr>
          <w:rFonts w:ascii="Arial" w:hAnsi="Arial" w:cs="Arial"/>
          <w:color w:val="6F7271"/>
          <w:sz w:val="20"/>
          <w:szCs w:val="20"/>
        </w:rPr>
        <w:t xml:space="preserve"> Remítase a la Jefa de Gobierno para sus efectos legales correspondientes.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Palacio Legislativo del Congreso de la Ciudad de México, a los veinticinco días del mes de mayo del año dos mil veintiuno. </w:t>
      </w:r>
      <w:r w:rsidRPr="00F52B96">
        <w:rPr>
          <w:rFonts w:ascii="Arial" w:hAnsi="Arial" w:cs="Arial"/>
          <w:b/>
          <w:color w:val="6F7271"/>
          <w:sz w:val="20"/>
          <w:szCs w:val="20"/>
        </w:rPr>
        <w:t>POR LA MESA DIRECTIVA, DIPUTADA ANA PATRICIA BAEZ GUERRERO, PRESIDENTA, DIPUTADA DONAJI OFELIA OLIVERA REYES, SECRETARIA, DIPUTADO PABLO MONTES DE OCA DEL OLMO (Firmas)</w:t>
      </w:r>
      <w:r w:rsidRPr="00F52B96">
        <w:rPr>
          <w:rFonts w:ascii="Arial" w:hAnsi="Arial" w:cs="Arial"/>
          <w:color w:val="6F7271"/>
          <w:sz w:val="20"/>
          <w:szCs w:val="20"/>
        </w:rPr>
        <w:t xml:space="preserve">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b/>
          <w:color w:val="6F7271"/>
          <w:sz w:val="20"/>
          <w:szCs w:val="20"/>
        </w:rPr>
      </w:pPr>
      <w:r w:rsidRPr="00F52B96">
        <w:rPr>
          <w:rFonts w:ascii="Arial" w:hAnsi="Arial" w:cs="Arial"/>
          <w:color w:val="6F7271"/>
          <w:sz w:val="20"/>
          <w:szCs w:val="20"/>
        </w:rPr>
        <w:t xml:space="preserve">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cuatro días del mes de junio del año dos mil veintiuno.- </w:t>
      </w:r>
      <w:r w:rsidRPr="00F52B96">
        <w:rPr>
          <w:rFonts w:ascii="Arial" w:hAnsi="Arial" w:cs="Arial"/>
          <w:b/>
          <w:color w:val="6F7271"/>
          <w:sz w:val="20"/>
          <w:szCs w:val="20"/>
        </w:rPr>
        <w:t>LA JEFA DE GOBIERNO DE LA CIUDAD DE MÉXICO, DRA. CLAUDIA SHEINBAUM PARDO.- FIRMA.- EL SECRETARIO DE GOBIERNO, JOSÉ ALFONSO SUÁREZ DEL REAL Y AGUILERA.- FIRMA.- LA SECRETARIA DE ADMINISTRACIÓN Y FINANZAS, LUZ ELENA GONZÁLEZ ESCOBAR.- FIRMA.- EL SECRETARIO DE LA CONTRALORÍA GENERAL, JUAN JOSÉ SERRANO MENDOZA.- FIRMA.- LA SECRETARIA DE CULTURA, VANNESA BOHÓRQUEZ LÓPEZ.- FIRMA.- EL SECRETARIO DE DESARROLLO ECONÓMICO, FADLALA AKABANI HNEIDE.- FIRMA.- EL SECRETARIO DE DESARROLLO URBANO Y VIVIENDA, CARLOS ALBERTO ULLOA PÉREZ.- FIRMA.- LA SECRETARIA DE EDUCACIÓN, CIENCIA, TECNOLOGÍA E INNOVACIÓN, ROSAURA RUIZ GUTIÉRREZ.- FIRMA.- LA SECRETARIA DE GESTIÓN INTEGRAL DE RIESGOS Y PROTECCIÓN CIVIL, MYRIAM VILMA URZÚA VENEGAS.- FIRMA.- LA SECRETARIA DE INCLUSIÓN Y BIENESTAR SOCIAL, ALMUDENA OCEJO ROJO.- FIRMA.- LA SECRETARIA DEL MEDIO AMBIENTE, MARINA ROBLES GARCÍA.- FIRMA.- EL SECRETARIO DE MOVILIDAD, ANDRÉS LAJOUS LOAEZA.- FIRMA.- LA SECRETARIA DE LAS MUJERES, INGRID AURORA GÓMEZ SARACÍBAR.- FIRMA.- EL SECRETARIO DE OBRAS Y SERVICIOS, JESÚS ANTONIO ESTEVA MEDINA.- FIRMA.- LA SECRETARIA DE PUEBLOS Y BARRIOS ORIGINARIOS Y COMUNIDADES INDÍGENAS RESIDENTES, LAURA ITA ANDEHUI RUIZ MONDRAGÓN.- FIRMA.- LA SECRETARIA DE SALUD, OLIVA LÓPEZ ARELLANO.- FIRMA.- EL SECRETARIO DE SEGURIDAD CIUDADANA, OMAR HAMID GARCÍA HARFUCH.- FIRMA.- LA SECRETARIA DE TRABAJO Y FOMENTO AL EMPLEO, HAYDEÉ SOLEDAD ARAGÓN MARTÍNEZ.- FIRMA.- EL SECRETARIO DE TURISMO, CARLOS MACKINLAY GROHMANN.- FIRMA.- EL CONSEJERO JURÍDICO Y DE SERVICIOS LEGALES, NÉSTOR VARGAS SOLANO.- FIRMA.</w:t>
      </w:r>
    </w:p>
    <w:p w:rsidR="00F52B96" w:rsidRPr="00F52B96" w:rsidRDefault="00F52B96" w:rsidP="00F52B96">
      <w:pPr>
        <w:jc w:val="both"/>
        <w:rPr>
          <w:rFonts w:ascii="Arial" w:hAnsi="Arial" w:cs="Arial"/>
          <w:b/>
          <w:color w:val="6F7271"/>
          <w:sz w:val="20"/>
          <w:szCs w:val="20"/>
        </w:rPr>
      </w:pPr>
    </w:p>
    <w:p w:rsidR="00F52B96" w:rsidRPr="00F52B96" w:rsidRDefault="00E01CE1" w:rsidP="00F52B96">
      <w:pPr>
        <w:jc w:val="both"/>
        <w:rPr>
          <w:rFonts w:ascii="Arial" w:hAnsi="Arial" w:cs="Arial"/>
          <w:b/>
          <w:color w:val="6F7271"/>
          <w:sz w:val="20"/>
          <w:szCs w:val="20"/>
        </w:rPr>
      </w:pPr>
      <w:r>
        <w:rPr>
          <w:rFonts w:ascii="Arial" w:hAnsi="Arial" w:cs="Arial"/>
          <w:b/>
          <w:noProof/>
          <w:color w:val="6F7271"/>
          <w:sz w:val="20"/>
          <w:szCs w:val="20"/>
          <w:lang w:val="es-MX" w:eastAsia="es-MX"/>
        </w:rPr>
        <mc:AlternateContent>
          <mc:Choice Requires="wps">
            <w:drawing>
              <wp:anchor distT="4294967295" distB="4294967295" distL="114300" distR="114300" simplePos="0" relativeHeight="251667456" behindDoc="0" locked="0" layoutInCell="1" allowOverlap="1">
                <wp:simplePos x="0" y="0"/>
                <wp:positionH relativeFrom="column">
                  <wp:posOffset>16510</wp:posOffset>
                </wp:positionH>
                <wp:positionV relativeFrom="paragraph">
                  <wp:posOffset>3809</wp:posOffset>
                </wp:positionV>
                <wp:extent cx="5619750" cy="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958E2F" id="AutoShape 9" o:spid="_x0000_s1026" type="#_x0000_t32" style="position:absolute;margin-left:1.3pt;margin-top:.3pt;width:442.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" strokeweight="1.5pt"/>
            </w:pict>
          </mc:Fallback>
        </mc:AlternateContent>
      </w:r>
    </w:p>
    <w:p w:rsidR="00F52B96" w:rsidRPr="00F52B96" w:rsidRDefault="00F52B96" w:rsidP="00F52B96">
      <w:pPr>
        <w:jc w:val="both"/>
        <w:rPr>
          <w:rFonts w:ascii="Arial" w:hAnsi="Arial" w:cs="Arial"/>
          <w:b/>
          <w:color w:val="6F7271"/>
          <w:sz w:val="20"/>
          <w:szCs w:val="20"/>
        </w:rPr>
      </w:pPr>
      <w:r w:rsidRPr="00F52B96">
        <w:rPr>
          <w:rFonts w:ascii="Arial" w:hAnsi="Arial" w:cs="Arial"/>
          <w:b/>
          <w:color w:val="6F7271"/>
          <w:sz w:val="20"/>
          <w:szCs w:val="20"/>
        </w:rPr>
        <w:t>TRANSITORIO DEL DECRETO POR EL QUE REFORMAN LOS ARTÍCULOS 135, 138, 140, 141, 236, 237 Y 253 DEL CÓDIGO PENAL PARA EL DISTRITO FEDERAL, PUBLICADO EN LA GACETA OFICIAL DE LA CIUDAD DE MÉXICO EL DÍA 04 DE AGOSTO DE 2021.</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b/>
          <w:color w:val="6F7271"/>
          <w:sz w:val="20"/>
          <w:szCs w:val="20"/>
        </w:rPr>
        <w:t>Primero.</w:t>
      </w:r>
      <w:r w:rsidRPr="00F52B96">
        <w:rPr>
          <w:rFonts w:ascii="Arial" w:hAnsi="Arial" w:cs="Arial"/>
          <w:color w:val="6F7271"/>
          <w:sz w:val="20"/>
          <w:szCs w:val="20"/>
        </w:rPr>
        <w:t xml:space="preserve"> Remítase a la Jefa de Gobierno para su promulgación y publicación en la Gaceta Oficial de la Ciudad de México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b/>
          <w:color w:val="6F7271"/>
          <w:sz w:val="20"/>
          <w:szCs w:val="20"/>
        </w:rPr>
        <w:t>Segundo.</w:t>
      </w:r>
      <w:r w:rsidRPr="00F52B96">
        <w:rPr>
          <w:rFonts w:ascii="Arial" w:hAnsi="Arial" w:cs="Arial"/>
          <w:color w:val="6F7271"/>
          <w:sz w:val="20"/>
          <w:szCs w:val="20"/>
        </w:rPr>
        <w:t xml:space="preserve"> El presente decreto entrará en vigor, al día siguiente de su publicación en la Gaceta Oficial de la Ciudad de México.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b/>
          <w:color w:val="6F7271"/>
          <w:sz w:val="20"/>
          <w:szCs w:val="20"/>
        </w:rPr>
        <w:t>Tercero.</w:t>
      </w:r>
      <w:r w:rsidRPr="00F52B96">
        <w:rPr>
          <w:rFonts w:ascii="Arial" w:hAnsi="Arial" w:cs="Arial"/>
          <w:color w:val="6F7271"/>
          <w:sz w:val="20"/>
          <w:szCs w:val="20"/>
        </w:rPr>
        <w:t xml:space="preserve"> Se derogan todas las disposiciones que se opongan al presente decreto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 xml:space="preserve">Palacio Legislativo del Congreso de la Ciudad de México, a los siete días del mes de julio del año dos mil veintiuno. </w:t>
      </w:r>
      <w:r w:rsidRPr="00F52B96">
        <w:rPr>
          <w:rFonts w:ascii="Arial" w:hAnsi="Arial" w:cs="Arial"/>
          <w:b/>
          <w:color w:val="6F7271"/>
          <w:sz w:val="20"/>
          <w:szCs w:val="20"/>
        </w:rPr>
        <w:t>POR LA MESA DIRECTIVA, DIPUTADA ANA PATRICIA BÁEZ GUERRERO, PRESIDENTA, DIPUTADA DONAJÍ OFELIA OLIVERA REYES, SECRETARIA, DIPUTADO PABLO MONTES DE OCA DEL OLMO, SECRETARIO (Firmas)</w:t>
      </w:r>
      <w:r w:rsidRPr="00F52B96">
        <w:rPr>
          <w:rFonts w:ascii="Arial" w:hAnsi="Arial" w:cs="Arial"/>
          <w:color w:val="6F7271"/>
          <w:sz w:val="20"/>
          <w:szCs w:val="20"/>
        </w:rPr>
        <w:t xml:space="preserve"> </w:t>
      </w:r>
    </w:p>
    <w:p w:rsidR="00F52B96" w:rsidRPr="00F52B96" w:rsidRDefault="00F52B96" w:rsidP="00F52B96">
      <w:pPr>
        <w:jc w:val="both"/>
        <w:rPr>
          <w:rFonts w:ascii="Arial" w:hAnsi="Arial" w:cs="Arial"/>
          <w:color w:val="6F7271"/>
          <w:sz w:val="20"/>
          <w:szCs w:val="20"/>
        </w:rPr>
      </w:pPr>
    </w:p>
    <w:p w:rsidR="00F52B96" w:rsidRPr="00F52B96" w:rsidRDefault="00F52B96" w:rsidP="00F52B96">
      <w:pPr>
        <w:jc w:val="both"/>
        <w:rPr>
          <w:rFonts w:ascii="Arial" w:hAnsi="Arial" w:cs="Arial"/>
          <w:color w:val="6F7271"/>
          <w:sz w:val="20"/>
          <w:szCs w:val="20"/>
        </w:rPr>
      </w:pPr>
      <w:r w:rsidRPr="00F52B96">
        <w:rPr>
          <w:rFonts w:ascii="Arial" w:hAnsi="Arial" w:cs="Arial"/>
          <w:color w:val="6F7271"/>
          <w:sz w:val="20"/>
          <w:szCs w:val="20"/>
        </w:rPr>
        <w:t>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dos días del mes de agosto del año dos mil veintiuno.-</w:t>
      </w:r>
      <w:r w:rsidRPr="00F52B96">
        <w:rPr>
          <w:rFonts w:ascii="Arial" w:hAnsi="Arial" w:cs="Arial"/>
          <w:b/>
          <w:color w:val="6F7271"/>
          <w:sz w:val="20"/>
          <w:szCs w:val="20"/>
        </w:rPr>
        <w:t xml:space="preserve"> LA JEFA DE GOBIERNO DE LA CIUDAD DE MÉXICO, DRA. CLAUDIA SHEINBAUM PARDO.- FIRMA.- EL SECRETARIO DE GOBIERNO, MARTÍ BATRES GUADARRAMA.- FIRMA.</w:t>
      </w:r>
    </w:p>
    <w:p w:rsidR="00F52B96" w:rsidRPr="00F52B96" w:rsidRDefault="00F52B96" w:rsidP="00A359B8">
      <w:pPr>
        <w:autoSpaceDE w:val="0"/>
        <w:autoSpaceDN w:val="0"/>
        <w:adjustRightInd w:val="0"/>
        <w:jc w:val="both"/>
        <w:rPr>
          <w:rFonts w:ascii="Source Sans Pro" w:hAnsi="Source Sans Pro" w:cs="Arial"/>
          <w:b/>
          <w:bCs/>
          <w:color w:val="6F7271"/>
          <w:sz w:val="20"/>
          <w:szCs w:val="20"/>
          <w:lang w:val="es-MX"/>
        </w:rPr>
      </w:pPr>
    </w:p>
    <w:sectPr w:rsidR="00F52B96" w:rsidRPr="00F52B96" w:rsidSect="008A041A">
      <w:headerReference w:type="default" r:id="rId7"/>
      <w:footerReference w:type="default" r:id="rId8"/>
      <w:pgSz w:w="12240" w:h="15840" w:code="1"/>
      <w:pgMar w:top="1660" w:right="1701" w:bottom="1560" w:left="1701" w:header="17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E25" w:rsidRDefault="00107E25">
      <w:r>
        <w:separator/>
      </w:r>
    </w:p>
  </w:endnote>
  <w:endnote w:type="continuationSeparator" w:id="0">
    <w:p w:rsidR="00107E25" w:rsidRDefault="00107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A0002AEF" w:usb1="4000207B" w:usb2="00000000"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FGJEZM+Univers-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iandra GD">
    <w:panose1 w:val="020E0502030308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otham">
    <w:panose1 w:val="02000504050000020004"/>
    <w:charset w:val="00"/>
    <w:family w:val="auto"/>
    <w:pitch w:val="variable"/>
    <w:sig w:usb0="00000083" w:usb1="00000000" w:usb2="00000000" w:usb3="00000000" w:csb0="00000009"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News Gothic Std">
    <w:altName w:val="News Gothic St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Eureka Sans">
    <w:altName w:val="Eureka Sans"/>
    <w:panose1 w:val="00000000000000000000"/>
    <w:charset w:val="00"/>
    <w:family w:val="swiss"/>
    <w:notTrueType/>
    <w:pitch w:val="default"/>
    <w:sig w:usb0="00000003" w:usb1="00000000" w:usb2="00000000" w:usb3="00000000" w:csb0="00000001" w:csb1="00000000"/>
  </w:font>
  <w:font w:name="StarBats">
    <w:altName w:val="Symbol"/>
    <w:panose1 w:val="00000000000000000000"/>
    <w:charset w:val="02"/>
    <w:family w:val="auto"/>
    <w:notTrueType/>
    <w:pitch w:val="variable"/>
  </w:font>
  <w:font w:name="Lucida Sans Unicode">
    <w:panose1 w:val="020B0602030504020204"/>
    <w:charset w:val="00"/>
    <w:family w:val="swiss"/>
    <w:pitch w:val="variable"/>
    <w:sig w:usb0="80000AFF" w:usb1="0000396B" w:usb2="00000000" w:usb3="00000000" w:csb0="000000BF" w:csb1="00000000"/>
  </w:font>
  <w:font w:name="CG Times">
    <w:panose1 w:val="020206030504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ource Sans Pro">
    <w:panose1 w:val="020B05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696892676"/>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rsidR="000814E7" w:rsidRPr="00E068E0" w:rsidRDefault="000814E7" w:rsidP="00914788">
            <w:pPr>
              <w:jc w:val="center"/>
              <w:rPr>
                <w:rFonts w:ascii="Source Sans Pro SemiBold" w:hAnsi="Source Sans Pro SemiBold" w:cs="Arial"/>
                <w:b/>
                <w:color w:val="9F2241"/>
              </w:rPr>
            </w:pPr>
            <w:r w:rsidRPr="00E068E0">
              <w:rPr>
                <w:rFonts w:ascii="Source Sans Pro SemiBold" w:hAnsi="Source Sans Pro SemiBold" w:cs="Arial"/>
                <w:b/>
                <w:color w:val="9F2241"/>
              </w:rPr>
              <w:t>CONSEJERÍA JURÍDICA Y DE SERVICIOS LEGALES</w:t>
            </w:r>
          </w:p>
          <w:p w:rsidR="000814E7" w:rsidRPr="006138A4" w:rsidRDefault="00107E25" w:rsidP="00914788">
            <w:pPr>
              <w:pStyle w:val="Piedepgina"/>
              <w:jc w:val="center"/>
              <w:rPr>
                <w:rFonts w:ascii="Arial" w:hAnsi="Arial" w:cs="Arial"/>
                <w:color w:val="9F291D"/>
                <w:sz w:val="16"/>
                <w:szCs w:val="16"/>
              </w:rPr>
            </w:pPr>
          </w:p>
        </w:sdtContent>
      </w:sdt>
    </w:sdtContent>
  </w:sdt>
  <w:p w:rsidR="000814E7" w:rsidRPr="00914788" w:rsidRDefault="000814E7" w:rsidP="0091478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E25" w:rsidRDefault="00107E25">
      <w:r>
        <w:separator/>
      </w:r>
    </w:p>
  </w:footnote>
  <w:footnote w:type="continuationSeparator" w:id="0">
    <w:p w:rsidR="00107E25" w:rsidRDefault="00107E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4E7" w:rsidRDefault="000814E7" w:rsidP="00806E48">
    <w:pPr>
      <w:rPr>
        <w:noProof/>
        <w:lang w:val="es-MX" w:eastAsia="es-MX"/>
      </w:rPr>
    </w:pPr>
    <w:r>
      <w:rPr>
        <w:noProof/>
        <w:lang w:val="es-MX" w:eastAsia="es-MX"/>
      </w:rPr>
      <w:drawing>
        <wp:anchor distT="0" distB="0" distL="114300" distR="114300" simplePos="0" relativeHeight="251657216" behindDoc="0" locked="0" layoutInCell="1" allowOverlap="1">
          <wp:simplePos x="0" y="0"/>
          <wp:positionH relativeFrom="column">
            <wp:posOffset>-403860</wp:posOffset>
          </wp:positionH>
          <wp:positionV relativeFrom="paragraph">
            <wp:posOffset>120650</wp:posOffset>
          </wp:positionV>
          <wp:extent cx="2259753"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Agosto 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9753" cy="647700"/>
                  </a:xfrm>
                  <a:prstGeom prst="rect">
                    <a:avLst/>
                  </a:prstGeom>
                </pic:spPr>
              </pic:pic>
            </a:graphicData>
          </a:graphic>
        </wp:anchor>
      </w:drawing>
    </w:r>
  </w:p>
  <w:p w:rsidR="000814E7" w:rsidRDefault="000814E7" w:rsidP="00CE388D">
    <w:pPr>
      <w:pBdr>
        <w:bottom w:val="single" w:sz="6" w:space="1" w:color="auto"/>
      </w:pBdr>
      <w:tabs>
        <w:tab w:val="left" w:pos="567"/>
      </w:tabs>
      <w:autoSpaceDE w:val="0"/>
      <w:autoSpaceDN w:val="0"/>
      <w:adjustRightInd w:val="0"/>
      <w:jc w:val="center"/>
      <w:rPr>
        <w:rFonts w:ascii="Arial" w:hAnsi="Arial" w:cs="Arial"/>
        <w:b/>
        <w:bCs/>
        <w:smallCaps/>
        <w:sz w:val="20"/>
        <w:szCs w:val="20"/>
      </w:rPr>
    </w:pP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p>
  <w:p w:rsidR="000814E7" w:rsidRPr="00135C82" w:rsidRDefault="000814E7" w:rsidP="00A359B8">
    <w:pPr>
      <w:pBdr>
        <w:bottom w:val="single" w:sz="6" w:space="1" w:color="auto"/>
      </w:pBdr>
      <w:tabs>
        <w:tab w:val="left" w:pos="567"/>
      </w:tabs>
      <w:autoSpaceDE w:val="0"/>
      <w:autoSpaceDN w:val="0"/>
      <w:adjustRightInd w:val="0"/>
      <w:jc w:val="right"/>
      <w:rPr>
        <w:rFonts w:ascii="Source Sans Pro SemiBold" w:hAnsi="Source Sans Pro SemiBold" w:cs="Arial"/>
        <w:b/>
        <w:bCs/>
        <w:smallCaps/>
        <w:color w:val="BC955C"/>
        <w:sz w:val="28"/>
        <w:szCs w:val="28"/>
      </w:rPr>
    </w:pP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sidR="00F52B96">
      <w:rPr>
        <w:rFonts w:ascii="Source Sans Pro SemiBold" w:hAnsi="Source Sans Pro SemiBold" w:cs="Arial"/>
        <w:b/>
        <w:bCs/>
        <w:smallCaps/>
        <w:color w:val="BC955C"/>
        <w:sz w:val="28"/>
        <w:szCs w:val="28"/>
      </w:rPr>
      <w:t xml:space="preserve">Código </w:t>
    </w:r>
    <w:r w:rsidRPr="00135C82">
      <w:rPr>
        <w:rFonts w:ascii="Source Sans Pro SemiBold" w:hAnsi="Source Sans Pro SemiBold" w:cs="Arial"/>
        <w:b/>
        <w:bCs/>
        <w:smallCaps/>
        <w:color w:val="BC955C"/>
        <w:sz w:val="28"/>
        <w:szCs w:val="28"/>
      </w:rPr>
      <w:t>P</w:t>
    </w:r>
    <w:r w:rsidR="00F52B96">
      <w:rPr>
        <w:rFonts w:ascii="Source Sans Pro SemiBold" w:hAnsi="Source Sans Pro SemiBold" w:cs="Arial"/>
        <w:b/>
        <w:bCs/>
        <w:smallCaps/>
        <w:color w:val="BC955C"/>
        <w:sz w:val="28"/>
        <w:szCs w:val="28"/>
      </w:rPr>
      <w:t>enal para el Distrito Federal</w:t>
    </w:r>
  </w:p>
  <w:p w:rsidR="000814E7" w:rsidRPr="00E068E0" w:rsidRDefault="000814E7" w:rsidP="003F6547">
    <w:pPr>
      <w:ind w:right="-660"/>
      <w:jc w:val="right"/>
      <w:rPr>
        <w:rFonts w:ascii="Source Sans Pro" w:hAnsi="Source Sans Pro"/>
        <w:noProof/>
        <w:lang w:eastAsia="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3125C2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A9E81EC"/>
    <w:lvl w:ilvl="0">
      <w:start w:val="1"/>
      <w:numFmt w:val="bullet"/>
      <w:pStyle w:val="CM14"/>
      <w:lvlText w:val=""/>
      <w:lvlJc w:val="left"/>
      <w:pPr>
        <w:tabs>
          <w:tab w:val="num" w:pos="360"/>
        </w:tabs>
        <w:ind w:left="360" w:hanging="360"/>
      </w:pPr>
      <w:rPr>
        <w:rFonts w:ascii="Symbol" w:hAnsi="Symbol" w:hint="default"/>
      </w:rPr>
    </w:lvl>
  </w:abstractNum>
  <w:abstractNum w:abstractNumId="2" w15:restartNumberingAfterBreak="0">
    <w:nsid w:val="0F83364B"/>
    <w:multiLevelType w:val="hybridMultilevel"/>
    <w:tmpl w:val="6AE073D6"/>
    <w:lvl w:ilvl="0" w:tplc="C200081C">
      <w:start w:val="1"/>
      <w:numFmt w:val="lowerLetter"/>
      <w:lvlText w:val="%1)"/>
      <w:lvlJc w:val="left"/>
      <w:pPr>
        <w:ind w:left="720" w:hanging="360"/>
      </w:pPr>
      <w:rPr>
        <w:rFonts w:hint="default"/>
        <w:b/>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BC4CE8"/>
    <w:multiLevelType w:val="multilevel"/>
    <w:tmpl w:val="5F720B74"/>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 w15:restartNumberingAfterBreak="0">
    <w:nsid w:val="198A093A"/>
    <w:multiLevelType w:val="hybridMultilevel"/>
    <w:tmpl w:val="7C8ED714"/>
    <w:lvl w:ilvl="0" w:tplc="059455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831614"/>
    <w:multiLevelType w:val="hybridMultilevel"/>
    <w:tmpl w:val="C0A02A80"/>
    <w:lvl w:ilvl="0" w:tplc="BC2A3AF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5002127"/>
    <w:multiLevelType w:val="hybridMultilevel"/>
    <w:tmpl w:val="169A8650"/>
    <w:lvl w:ilvl="0" w:tplc="30EC47CC">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6BD354D"/>
    <w:multiLevelType w:val="hybridMultilevel"/>
    <w:tmpl w:val="FAA05ED6"/>
    <w:lvl w:ilvl="0" w:tplc="080A0017">
      <w:start w:val="1"/>
      <w:numFmt w:val="low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145395D"/>
    <w:multiLevelType w:val="hybridMultilevel"/>
    <w:tmpl w:val="FDFE99F6"/>
    <w:lvl w:ilvl="0" w:tplc="FFFFFFFF">
      <w:start w:val="1"/>
      <w:numFmt w:val="bullet"/>
      <w:pStyle w:val="Listaconvietas"/>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8A167B"/>
    <w:multiLevelType w:val="hybridMultilevel"/>
    <w:tmpl w:val="1AAA555C"/>
    <w:lvl w:ilvl="0" w:tplc="FB9ACC3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63336C04"/>
    <w:multiLevelType w:val="hybridMultilevel"/>
    <w:tmpl w:val="C9FA0F14"/>
    <w:lvl w:ilvl="0" w:tplc="35BCF244">
      <w:start w:val="1"/>
      <w:numFmt w:val="decimal"/>
      <w:lvlText w:val="%1."/>
      <w:lvlJc w:val="left"/>
      <w:pPr>
        <w:ind w:left="720" w:hanging="360"/>
      </w:pPr>
      <w:rPr>
        <w:rFonts w:hint="default"/>
        <w:b/>
        <w:color w:val="231F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7"/>
  </w:num>
  <w:num w:numId="5">
    <w:abstractNumId w:val="9"/>
  </w:num>
  <w:num w:numId="6">
    <w:abstractNumId w:val="10"/>
  </w:num>
  <w:num w:numId="7">
    <w:abstractNumId w:val="5"/>
  </w:num>
  <w:num w:numId="8">
    <w:abstractNumId w:val="8"/>
  </w:num>
  <w:num w:numId="9">
    <w:abstractNumId w:val="1"/>
  </w:num>
  <w:num w:numId="10">
    <w:abstractNumId w:val="3"/>
  </w:num>
  <w:num w:numId="1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85"/>
    <w:rsid w:val="000323AF"/>
    <w:rsid w:val="00032A47"/>
    <w:rsid w:val="0003665A"/>
    <w:rsid w:val="000427A7"/>
    <w:rsid w:val="000545AB"/>
    <w:rsid w:val="000814E7"/>
    <w:rsid w:val="0008448B"/>
    <w:rsid w:val="000B31D5"/>
    <w:rsid w:val="000C5544"/>
    <w:rsid w:val="000D5A09"/>
    <w:rsid w:val="000D6138"/>
    <w:rsid w:val="000E0B4A"/>
    <w:rsid w:val="00107E25"/>
    <w:rsid w:val="00126035"/>
    <w:rsid w:val="00135C82"/>
    <w:rsid w:val="00147C5F"/>
    <w:rsid w:val="001516F4"/>
    <w:rsid w:val="001602EE"/>
    <w:rsid w:val="0016449A"/>
    <w:rsid w:val="00172888"/>
    <w:rsid w:val="00183B6C"/>
    <w:rsid w:val="001859DB"/>
    <w:rsid w:val="00190E9E"/>
    <w:rsid w:val="001B43DD"/>
    <w:rsid w:val="001B4B35"/>
    <w:rsid w:val="001C3DB4"/>
    <w:rsid w:val="001D7515"/>
    <w:rsid w:val="001E1F3F"/>
    <w:rsid w:val="001E2AC6"/>
    <w:rsid w:val="001F0119"/>
    <w:rsid w:val="00207808"/>
    <w:rsid w:val="002152C4"/>
    <w:rsid w:val="00215D40"/>
    <w:rsid w:val="00225EF1"/>
    <w:rsid w:val="002409C2"/>
    <w:rsid w:val="002451E6"/>
    <w:rsid w:val="0025367A"/>
    <w:rsid w:val="00253C78"/>
    <w:rsid w:val="002559B4"/>
    <w:rsid w:val="00271F10"/>
    <w:rsid w:val="00275B91"/>
    <w:rsid w:val="002A7A46"/>
    <w:rsid w:val="002E12DC"/>
    <w:rsid w:val="002E29FD"/>
    <w:rsid w:val="002F5456"/>
    <w:rsid w:val="003255AD"/>
    <w:rsid w:val="00344DD6"/>
    <w:rsid w:val="00371FC4"/>
    <w:rsid w:val="00374A73"/>
    <w:rsid w:val="003A2AB6"/>
    <w:rsid w:val="003B4896"/>
    <w:rsid w:val="003B4C17"/>
    <w:rsid w:val="003B5412"/>
    <w:rsid w:val="003D1B6D"/>
    <w:rsid w:val="003E6757"/>
    <w:rsid w:val="003F6547"/>
    <w:rsid w:val="00404C22"/>
    <w:rsid w:val="0041003A"/>
    <w:rsid w:val="00421D1F"/>
    <w:rsid w:val="00444E78"/>
    <w:rsid w:val="00451212"/>
    <w:rsid w:val="00476644"/>
    <w:rsid w:val="004A495A"/>
    <w:rsid w:val="004A6712"/>
    <w:rsid w:val="004C049D"/>
    <w:rsid w:val="004D164B"/>
    <w:rsid w:val="004F0C16"/>
    <w:rsid w:val="004F622A"/>
    <w:rsid w:val="00503C70"/>
    <w:rsid w:val="005135DD"/>
    <w:rsid w:val="00516927"/>
    <w:rsid w:val="00526D24"/>
    <w:rsid w:val="00533CD2"/>
    <w:rsid w:val="005417FA"/>
    <w:rsid w:val="00544967"/>
    <w:rsid w:val="00572E49"/>
    <w:rsid w:val="00577002"/>
    <w:rsid w:val="005925EE"/>
    <w:rsid w:val="005C737F"/>
    <w:rsid w:val="005D0B60"/>
    <w:rsid w:val="005D10EA"/>
    <w:rsid w:val="0060081C"/>
    <w:rsid w:val="006050E5"/>
    <w:rsid w:val="006138A4"/>
    <w:rsid w:val="00630FCC"/>
    <w:rsid w:val="00667987"/>
    <w:rsid w:val="006E2F7C"/>
    <w:rsid w:val="006E7386"/>
    <w:rsid w:val="006F793D"/>
    <w:rsid w:val="007433D3"/>
    <w:rsid w:val="00752F14"/>
    <w:rsid w:val="00757539"/>
    <w:rsid w:val="00763C7D"/>
    <w:rsid w:val="0076610D"/>
    <w:rsid w:val="007837E0"/>
    <w:rsid w:val="00785A9F"/>
    <w:rsid w:val="007875F8"/>
    <w:rsid w:val="007A0C8C"/>
    <w:rsid w:val="007B654A"/>
    <w:rsid w:val="007C2F85"/>
    <w:rsid w:val="007C405B"/>
    <w:rsid w:val="007E07C5"/>
    <w:rsid w:val="007E1533"/>
    <w:rsid w:val="008063B7"/>
    <w:rsid w:val="00806E48"/>
    <w:rsid w:val="008220D2"/>
    <w:rsid w:val="00852E82"/>
    <w:rsid w:val="008604E2"/>
    <w:rsid w:val="00870BF7"/>
    <w:rsid w:val="008906F6"/>
    <w:rsid w:val="008A041A"/>
    <w:rsid w:val="008B4208"/>
    <w:rsid w:val="008E7705"/>
    <w:rsid w:val="008E7E2D"/>
    <w:rsid w:val="008F38DA"/>
    <w:rsid w:val="009030D8"/>
    <w:rsid w:val="0091292B"/>
    <w:rsid w:val="00913D12"/>
    <w:rsid w:val="00914788"/>
    <w:rsid w:val="00914E7B"/>
    <w:rsid w:val="00940479"/>
    <w:rsid w:val="00945D2F"/>
    <w:rsid w:val="009464BC"/>
    <w:rsid w:val="00964095"/>
    <w:rsid w:val="0097172F"/>
    <w:rsid w:val="009806BA"/>
    <w:rsid w:val="00986129"/>
    <w:rsid w:val="009871A4"/>
    <w:rsid w:val="00995253"/>
    <w:rsid w:val="009A0D4C"/>
    <w:rsid w:val="009C1022"/>
    <w:rsid w:val="009D597E"/>
    <w:rsid w:val="009D5CE7"/>
    <w:rsid w:val="009F4F06"/>
    <w:rsid w:val="009F5B62"/>
    <w:rsid w:val="00A02DB8"/>
    <w:rsid w:val="00A103E1"/>
    <w:rsid w:val="00A234CD"/>
    <w:rsid w:val="00A359B8"/>
    <w:rsid w:val="00A374D8"/>
    <w:rsid w:val="00A539C0"/>
    <w:rsid w:val="00A715AD"/>
    <w:rsid w:val="00A716D2"/>
    <w:rsid w:val="00A9690B"/>
    <w:rsid w:val="00AB7125"/>
    <w:rsid w:val="00AF43C5"/>
    <w:rsid w:val="00B00E41"/>
    <w:rsid w:val="00B13F77"/>
    <w:rsid w:val="00B2552D"/>
    <w:rsid w:val="00B46C2D"/>
    <w:rsid w:val="00B51ED4"/>
    <w:rsid w:val="00B639B0"/>
    <w:rsid w:val="00B64ED9"/>
    <w:rsid w:val="00B65D97"/>
    <w:rsid w:val="00B66F48"/>
    <w:rsid w:val="00B85D16"/>
    <w:rsid w:val="00B87E19"/>
    <w:rsid w:val="00B9468F"/>
    <w:rsid w:val="00BA0975"/>
    <w:rsid w:val="00BD410A"/>
    <w:rsid w:val="00BD75FA"/>
    <w:rsid w:val="00BF0E91"/>
    <w:rsid w:val="00C0403F"/>
    <w:rsid w:val="00C33CCB"/>
    <w:rsid w:val="00C45DCF"/>
    <w:rsid w:val="00C507E2"/>
    <w:rsid w:val="00C65745"/>
    <w:rsid w:val="00C848BB"/>
    <w:rsid w:val="00C84A46"/>
    <w:rsid w:val="00C96EB5"/>
    <w:rsid w:val="00CA5F1C"/>
    <w:rsid w:val="00CA65B5"/>
    <w:rsid w:val="00CB07A2"/>
    <w:rsid w:val="00CB41AC"/>
    <w:rsid w:val="00CC2DAE"/>
    <w:rsid w:val="00CC45D8"/>
    <w:rsid w:val="00CD00B5"/>
    <w:rsid w:val="00CD4EC4"/>
    <w:rsid w:val="00CE388D"/>
    <w:rsid w:val="00CF7A47"/>
    <w:rsid w:val="00D0660E"/>
    <w:rsid w:val="00D134E7"/>
    <w:rsid w:val="00D21263"/>
    <w:rsid w:val="00D369CE"/>
    <w:rsid w:val="00D37D2F"/>
    <w:rsid w:val="00D53D42"/>
    <w:rsid w:val="00D56D09"/>
    <w:rsid w:val="00D66029"/>
    <w:rsid w:val="00D7437B"/>
    <w:rsid w:val="00D76E6E"/>
    <w:rsid w:val="00D84695"/>
    <w:rsid w:val="00D93D10"/>
    <w:rsid w:val="00D95C60"/>
    <w:rsid w:val="00DA522B"/>
    <w:rsid w:val="00DC1B49"/>
    <w:rsid w:val="00DD146A"/>
    <w:rsid w:val="00DD50D2"/>
    <w:rsid w:val="00DE0068"/>
    <w:rsid w:val="00DE16C7"/>
    <w:rsid w:val="00E01CE1"/>
    <w:rsid w:val="00E068E0"/>
    <w:rsid w:val="00E06966"/>
    <w:rsid w:val="00E209E2"/>
    <w:rsid w:val="00E3628B"/>
    <w:rsid w:val="00E4339A"/>
    <w:rsid w:val="00E814E6"/>
    <w:rsid w:val="00E93C25"/>
    <w:rsid w:val="00E94D1A"/>
    <w:rsid w:val="00EA3003"/>
    <w:rsid w:val="00EB097D"/>
    <w:rsid w:val="00EC02AE"/>
    <w:rsid w:val="00EC24F4"/>
    <w:rsid w:val="00EC62B3"/>
    <w:rsid w:val="00ED26E0"/>
    <w:rsid w:val="00ED6215"/>
    <w:rsid w:val="00EE0435"/>
    <w:rsid w:val="00EE220C"/>
    <w:rsid w:val="00EE7E60"/>
    <w:rsid w:val="00EF2846"/>
    <w:rsid w:val="00F12BC1"/>
    <w:rsid w:val="00F17C15"/>
    <w:rsid w:val="00F21F81"/>
    <w:rsid w:val="00F25D80"/>
    <w:rsid w:val="00F3263C"/>
    <w:rsid w:val="00F357BD"/>
    <w:rsid w:val="00F52B96"/>
    <w:rsid w:val="00F602AF"/>
    <w:rsid w:val="00F663A6"/>
    <w:rsid w:val="00F70B1A"/>
    <w:rsid w:val="00F971E4"/>
    <w:rsid w:val="00FB179B"/>
    <w:rsid w:val="00FB1D20"/>
    <w:rsid w:val="00FB5AF5"/>
    <w:rsid w:val="00FC18BC"/>
    <w:rsid w:val="00FC1C56"/>
    <w:rsid w:val="00FE74E5"/>
    <w:rsid w:val="00FE789F"/>
    <w:rsid w:val="00FF1613"/>
    <w:rsid w:val="00FF72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A6667D-C4C8-414B-838A-B447A4573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F1C"/>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Heading 1T"/>
    <w:basedOn w:val="Normal"/>
    <w:next w:val="Normal"/>
    <w:link w:val="Ttulo1Car"/>
    <w:uiPriority w:val="9"/>
    <w:qFormat/>
    <w:rsid w:val="00C507E2"/>
    <w:pPr>
      <w:keepNext/>
      <w:jc w:val="center"/>
      <w:outlineLvl w:val="0"/>
    </w:pPr>
    <w:rPr>
      <w:b/>
      <w:bCs/>
      <w:sz w:val="28"/>
    </w:rPr>
  </w:style>
  <w:style w:type="paragraph" w:styleId="Ttulo2">
    <w:name w:val="heading 2"/>
    <w:aliases w:val="tít de algo"/>
    <w:basedOn w:val="Normal"/>
    <w:next w:val="Normal"/>
    <w:link w:val="Ttulo2Car"/>
    <w:uiPriority w:val="9"/>
    <w:unhideWhenUsed/>
    <w:qFormat/>
    <w:rsid w:val="00271F10"/>
    <w:pPr>
      <w:keepNext/>
      <w:spacing w:before="240" w:after="60"/>
      <w:outlineLvl w:val="1"/>
    </w:pPr>
    <w:rPr>
      <w:rFonts w:ascii="Cambria" w:hAnsi="Cambria"/>
      <w:b/>
      <w:bCs/>
      <w:i/>
      <w:iCs/>
      <w:sz w:val="28"/>
      <w:szCs w:val="28"/>
      <w:lang w:val="es-MX" w:eastAsia="en-US"/>
    </w:rPr>
  </w:style>
  <w:style w:type="paragraph" w:styleId="Ttulo3">
    <w:name w:val="heading 3"/>
    <w:aliases w:val="Título 3 Car Car Car Car,Título 3 Car Car Car Car Car Car,Título 31,Título 3 Car Car Car Car1,Título 3 Car Car Car Car Car,Título 3 Car Car Car Car Car Car Car"/>
    <w:basedOn w:val="Normal"/>
    <w:next w:val="Normal"/>
    <w:link w:val="Ttulo3Car"/>
    <w:uiPriority w:val="9"/>
    <w:unhideWhenUsed/>
    <w:qFormat/>
    <w:rsid w:val="00271F10"/>
    <w:pPr>
      <w:keepNext/>
      <w:tabs>
        <w:tab w:val="left" w:pos="851"/>
      </w:tabs>
      <w:ind w:left="993" w:hanging="993"/>
      <w:outlineLvl w:val="2"/>
    </w:pPr>
    <w:rPr>
      <w:rFonts w:ascii="Calibri" w:hAnsi="Calibri" w:cs="Calibri"/>
      <w:b/>
      <w:sz w:val="22"/>
      <w:szCs w:val="20"/>
      <w:lang w:val="es-MX" w:eastAsia="es-MX"/>
    </w:rPr>
  </w:style>
  <w:style w:type="paragraph" w:styleId="Ttulo4">
    <w:name w:val="heading 4"/>
    <w:basedOn w:val="Normal"/>
    <w:next w:val="Normal"/>
    <w:link w:val="Ttulo4Car"/>
    <w:unhideWhenUsed/>
    <w:qFormat/>
    <w:rsid w:val="00271F10"/>
    <w:pPr>
      <w:keepNext/>
      <w:tabs>
        <w:tab w:val="left" w:pos="864"/>
        <w:tab w:val="left" w:pos="1021"/>
        <w:tab w:val="left" w:pos="1134"/>
        <w:tab w:val="left" w:pos="1560"/>
      </w:tabs>
      <w:spacing w:before="240" w:after="60"/>
      <w:ind w:left="864" w:hanging="864"/>
      <w:jc w:val="both"/>
      <w:outlineLvl w:val="3"/>
    </w:pPr>
    <w:rPr>
      <w:rFonts w:ascii="Arial" w:hAnsi="Arial" w:cs="Arial"/>
      <w:b/>
      <w:szCs w:val="20"/>
      <w:lang w:val="es-MX" w:eastAsia="es-MX"/>
    </w:rPr>
  </w:style>
  <w:style w:type="paragraph" w:styleId="Ttulo5">
    <w:name w:val="heading 5"/>
    <w:basedOn w:val="Normal"/>
    <w:next w:val="Normal"/>
    <w:link w:val="Ttulo5Car"/>
    <w:unhideWhenUsed/>
    <w:qFormat/>
    <w:rsid w:val="00271F10"/>
    <w:pPr>
      <w:tabs>
        <w:tab w:val="left" w:pos="851"/>
      </w:tabs>
      <w:jc w:val="both"/>
      <w:outlineLvl w:val="4"/>
    </w:pPr>
    <w:rPr>
      <w:rFonts w:ascii="Calibri" w:hAnsi="Calibri" w:cs="Calibri"/>
      <w:sz w:val="20"/>
      <w:szCs w:val="20"/>
      <w:lang w:val="es-MX" w:eastAsia="es-MX"/>
    </w:rPr>
  </w:style>
  <w:style w:type="paragraph" w:styleId="Ttulo6">
    <w:name w:val="heading 6"/>
    <w:basedOn w:val="Normal"/>
    <w:next w:val="Normal"/>
    <w:link w:val="Ttulo6Car"/>
    <w:unhideWhenUsed/>
    <w:qFormat/>
    <w:rsid w:val="00271F10"/>
    <w:pPr>
      <w:keepNext/>
      <w:overflowPunct w:val="0"/>
      <w:autoSpaceDE w:val="0"/>
      <w:autoSpaceDN w:val="0"/>
      <w:adjustRightInd w:val="0"/>
      <w:jc w:val="center"/>
      <w:outlineLvl w:val="5"/>
    </w:pPr>
    <w:rPr>
      <w:rFonts w:ascii="Arial" w:hAnsi="Arial"/>
      <w:b/>
      <w:sz w:val="20"/>
      <w:szCs w:val="20"/>
      <w:lang w:val="es-MX"/>
    </w:rPr>
  </w:style>
  <w:style w:type="paragraph" w:styleId="Ttulo7">
    <w:name w:val="heading 7"/>
    <w:basedOn w:val="Normal"/>
    <w:next w:val="Normal"/>
    <w:link w:val="Ttulo7Car"/>
    <w:unhideWhenUsed/>
    <w:qFormat/>
    <w:rsid w:val="00271F10"/>
    <w:pPr>
      <w:tabs>
        <w:tab w:val="left" w:pos="1296"/>
      </w:tabs>
      <w:spacing w:before="240" w:after="60"/>
      <w:ind w:left="1296" w:hanging="1296"/>
      <w:outlineLvl w:val="6"/>
    </w:pPr>
    <w:rPr>
      <w:szCs w:val="20"/>
      <w:lang w:val="es-MX" w:eastAsia="es-MX"/>
    </w:rPr>
  </w:style>
  <w:style w:type="paragraph" w:styleId="Ttulo8">
    <w:name w:val="heading 8"/>
    <w:basedOn w:val="Normal"/>
    <w:next w:val="Normal"/>
    <w:link w:val="Ttulo8Car"/>
    <w:uiPriority w:val="9"/>
    <w:unhideWhenUsed/>
    <w:qFormat/>
    <w:rsid w:val="00271F10"/>
    <w:pPr>
      <w:tabs>
        <w:tab w:val="left" w:pos="1440"/>
      </w:tabs>
      <w:spacing w:before="240" w:after="60"/>
      <w:ind w:left="1440" w:hanging="1440"/>
      <w:outlineLvl w:val="7"/>
    </w:pPr>
    <w:rPr>
      <w:i/>
      <w:szCs w:val="20"/>
      <w:lang w:val="es-MX" w:eastAsia="es-MX"/>
    </w:rPr>
  </w:style>
  <w:style w:type="paragraph" w:styleId="Ttulo9">
    <w:name w:val="heading 9"/>
    <w:basedOn w:val="Normal"/>
    <w:next w:val="Normal"/>
    <w:link w:val="Ttulo9Car"/>
    <w:unhideWhenUsed/>
    <w:qFormat/>
    <w:rsid w:val="00271F10"/>
    <w:pPr>
      <w:tabs>
        <w:tab w:val="left" w:pos="1584"/>
      </w:tabs>
      <w:spacing w:before="240" w:after="60"/>
      <w:ind w:left="1584" w:hanging="1584"/>
      <w:outlineLvl w:val="8"/>
    </w:pPr>
    <w:rPr>
      <w:rFonts w:ascii="Arial" w:hAnsi="Arial" w:cs="Arial"/>
      <w:sz w:val="22"/>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T Car"/>
    <w:basedOn w:val="Fuentedeprrafopredeter"/>
    <w:link w:val="Ttulo1"/>
    <w:uiPriority w:val="9"/>
    <w:rsid w:val="00C507E2"/>
    <w:rPr>
      <w:rFonts w:ascii="Times New Roman" w:eastAsia="Times New Roman" w:hAnsi="Times New Roman" w:cs="Times New Roman"/>
      <w:b/>
      <w:bCs/>
      <w:sz w:val="28"/>
      <w:szCs w:val="24"/>
      <w:lang w:val="es-ES" w:eastAsia="es-ES"/>
    </w:rPr>
  </w:style>
  <w:style w:type="character" w:customStyle="1" w:styleId="Ttulo2Car">
    <w:name w:val="Título 2 Car"/>
    <w:aliases w:val="tít de algo Car"/>
    <w:basedOn w:val="Fuentedeprrafopredeter"/>
    <w:link w:val="Ttulo2"/>
    <w:uiPriority w:val="9"/>
    <w:rsid w:val="00271F10"/>
    <w:rPr>
      <w:rFonts w:ascii="Cambria" w:eastAsia="Times New Roman" w:hAnsi="Cambria" w:cs="Times New Roman"/>
      <w:b/>
      <w:bCs/>
      <w:i/>
      <w:iCs/>
      <w:sz w:val="28"/>
      <w:szCs w:val="28"/>
    </w:rPr>
  </w:style>
  <w:style w:type="paragraph" w:styleId="Piedepgina">
    <w:name w:val="footer"/>
    <w:aliases w:val="Car1,Car"/>
    <w:basedOn w:val="Normal"/>
    <w:link w:val="PiedepginaCar"/>
    <w:unhideWhenUsed/>
    <w:rsid w:val="007C2F85"/>
    <w:pPr>
      <w:tabs>
        <w:tab w:val="center" w:pos="4419"/>
        <w:tab w:val="right" w:pos="8838"/>
      </w:tabs>
    </w:pPr>
  </w:style>
  <w:style w:type="character" w:customStyle="1" w:styleId="PiedepginaCar">
    <w:name w:val="Pie de página Car"/>
    <w:aliases w:val="Car1 Car,Car Car"/>
    <w:basedOn w:val="Fuentedeprrafopredeter"/>
    <w:link w:val="Piedepgina"/>
    <w:rsid w:val="007C2F85"/>
    <w:rPr>
      <w:rFonts w:ascii="Times New Roman" w:eastAsia="Times New Roman" w:hAnsi="Times New Roman" w:cs="Times New Roman"/>
      <w:sz w:val="24"/>
      <w:szCs w:val="24"/>
      <w:lang w:val="es-ES" w:eastAsia="es-ES"/>
    </w:rPr>
  </w:style>
  <w:style w:type="paragraph" w:styleId="Prrafodelista">
    <w:name w:val="List Paragraph"/>
    <w:aliases w:val="Cuadro,Lista general"/>
    <w:basedOn w:val="Normal"/>
    <w:link w:val="PrrafodelistaCar"/>
    <w:uiPriority w:val="34"/>
    <w:qFormat/>
    <w:rsid w:val="007C2F85"/>
    <w:pPr>
      <w:ind w:left="720"/>
      <w:contextualSpacing/>
    </w:pPr>
  </w:style>
  <w:style w:type="character" w:customStyle="1" w:styleId="PrrafodelistaCar">
    <w:name w:val="Párrafo de lista Car"/>
    <w:aliases w:val="Cuadro Car,Lista general Car"/>
    <w:link w:val="Prrafodelista"/>
    <w:uiPriority w:val="34"/>
    <w:locked/>
    <w:rsid w:val="00271F10"/>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7C2F85"/>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271F10"/>
    <w:rPr>
      <w:rFonts w:ascii="Calibri" w:eastAsia="Calibri" w:hAnsi="Calibri" w:cs="Times New Roman"/>
    </w:rPr>
  </w:style>
  <w:style w:type="paragraph" w:customStyle="1" w:styleId="texto">
    <w:name w:val="texto"/>
    <w:basedOn w:val="Normal"/>
    <w:rsid w:val="007C2F85"/>
    <w:pPr>
      <w:widowControl w:val="0"/>
      <w:autoSpaceDE w:val="0"/>
      <w:autoSpaceDN w:val="0"/>
      <w:adjustRightInd w:val="0"/>
      <w:spacing w:after="101" w:line="216" w:lineRule="atLeast"/>
      <w:ind w:firstLine="288"/>
      <w:jc w:val="both"/>
    </w:pPr>
    <w:rPr>
      <w:rFonts w:ascii="Arial" w:hAnsi="Arial" w:cs="Arial"/>
      <w:sz w:val="18"/>
      <w:szCs w:val="18"/>
      <w:lang w:val="es-ES_tradnl" w:eastAsia="en-US"/>
    </w:rPr>
  </w:style>
  <w:style w:type="paragraph" w:customStyle="1" w:styleId="Texto0">
    <w:name w:val="Texto"/>
    <w:basedOn w:val="Normal"/>
    <w:link w:val="TextoCar"/>
    <w:qFormat/>
    <w:rsid w:val="007C2F85"/>
    <w:pPr>
      <w:suppressAutoHyphens/>
      <w:autoSpaceDN w:val="0"/>
      <w:spacing w:after="101" w:line="216" w:lineRule="exact"/>
      <w:ind w:firstLine="288"/>
      <w:jc w:val="both"/>
    </w:pPr>
    <w:rPr>
      <w:rFonts w:ascii="Arial" w:hAnsi="Arial" w:cs="Arial"/>
      <w:sz w:val="18"/>
      <w:szCs w:val="20"/>
    </w:rPr>
  </w:style>
  <w:style w:type="character" w:customStyle="1" w:styleId="TextoCar">
    <w:name w:val="Texto Car"/>
    <w:link w:val="Texto0"/>
    <w:locked/>
    <w:rsid w:val="007C2F85"/>
    <w:rPr>
      <w:rFonts w:ascii="Arial" w:eastAsia="Times New Roman" w:hAnsi="Arial" w:cs="Arial"/>
      <w:sz w:val="18"/>
      <w:szCs w:val="20"/>
      <w:lang w:val="es-ES" w:eastAsia="es-ES"/>
    </w:rPr>
  </w:style>
  <w:style w:type="paragraph" w:styleId="Sangra2detindependiente">
    <w:name w:val="Body Text Indent 2"/>
    <w:basedOn w:val="Normal"/>
    <w:link w:val="Sangra2detindependienteCar"/>
    <w:rsid w:val="00B65D97"/>
    <w:pPr>
      <w:ind w:left="708"/>
      <w:jc w:val="both"/>
    </w:pPr>
    <w:rPr>
      <w:rFonts w:ascii="Arial" w:hAnsi="Arial"/>
      <w:i/>
      <w:sz w:val="22"/>
      <w:szCs w:val="20"/>
    </w:rPr>
  </w:style>
  <w:style w:type="character" w:customStyle="1" w:styleId="Sangra2detindependienteCar">
    <w:name w:val="Sangría 2 de t. independiente Car"/>
    <w:basedOn w:val="Fuentedeprrafopredeter"/>
    <w:link w:val="Sangra2detindependiente"/>
    <w:rsid w:val="00B65D97"/>
    <w:rPr>
      <w:rFonts w:ascii="Arial" w:eastAsia="Times New Roman" w:hAnsi="Arial" w:cs="Times New Roman"/>
      <w:i/>
      <w:szCs w:val="20"/>
      <w:lang w:val="es-ES" w:eastAsia="es-ES"/>
    </w:rPr>
  </w:style>
  <w:style w:type="paragraph" w:styleId="Encabezado">
    <w:name w:val="header"/>
    <w:basedOn w:val="Normal"/>
    <w:link w:val="EncabezadoCar"/>
    <w:uiPriority w:val="99"/>
    <w:unhideWhenUsed/>
    <w:rsid w:val="00B9468F"/>
    <w:pPr>
      <w:tabs>
        <w:tab w:val="center" w:pos="4419"/>
        <w:tab w:val="right" w:pos="8838"/>
      </w:tabs>
    </w:pPr>
  </w:style>
  <w:style w:type="character" w:customStyle="1" w:styleId="EncabezadoCar">
    <w:name w:val="Encabezado Car"/>
    <w:basedOn w:val="Fuentedeprrafopredeter"/>
    <w:link w:val="Encabezado"/>
    <w:uiPriority w:val="99"/>
    <w:rsid w:val="00B9468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unhideWhenUsed/>
    <w:rsid w:val="00A715AD"/>
    <w:rPr>
      <w:rFonts w:ascii="Segoe UI" w:hAnsi="Segoe UI" w:cs="Segoe UI"/>
      <w:sz w:val="18"/>
      <w:szCs w:val="18"/>
    </w:rPr>
  </w:style>
  <w:style w:type="character" w:customStyle="1" w:styleId="TextodegloboCar">
    <w:name w:val="Texto de globo Car"/>
    <w:basedOn w:val="Fuentedeprrafopredeter"/>
    <w:link w:val="Textodeglobo"/>
    <w:uiPriority w:val="99"/>
    <w:rsid w:val="00A715AD"/>
    <w:rPr>
      <w:rFonts w:ascii="Segoe UI" w:eastAsia="Times New Roman" w:hAnsi="Segoe UI" w:cs="Segoe UI"/>
      <w:sz w:val="18"/>
      <w:szCs w:val="18"/>
      <w:lang w:val="es-ES" w:eastAsia="es-ES"/>
    </w:rPr>
  </w:style>
  <w:style w:type="character" w:styleId="Hipervnculo">
    <w:name w:val="Hyperlink"/>
    <w:basedOn w:val="Fuentedeprrafopredeter"/>
    <w:unhideWhenUsed/>
    <w:rsid w:val="00C507E2"/>
    <w:rPr>
      <w:color w:val="0000FF"/>
      <w:u w:val="single"/>
    </w:rPr>
  </w:style>
  <w:style w:type="table" w:styleId="Tablaconcuadrcula">
    <w:name w:val="Table Grid"/>
    <w:basedOn w:val="Tablanormal"/>
    <w:uiPriority w:val="59"/>
    <w:rsid w:val="00C507E2"/>
    <w:pPr>
      <w:spacing w:after="0" w:line="240" w:lineRule="auto"/>
    </w:pPr>
    <w:rPr>
      <w:rFonts w:ascii="Cambria" w:eastAsia="MS Mincho" w:hAnsi="Cambria"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uiPriority w:val="99"/>
    <w:rsid w:val="00C507E2"/>
    <w:pPr>
      <w:spacing w:line="256" w:lineRule="auto"/>
    </w:pPr>
    <w:rPr>
      <w:rFonts w:ascii="Calibri" w:eastAsia="Calibri" w:hAnsi="Calibri" w:cs="Calibri"/>
      <w:color w:val="000000"/>
      <w:u w:color="000000"/>
      <w:lang w:eastAsia="es-MX"/>
    </w:rPr>
  </w:style>
  <w:style w:type="character" w:customStyle="1" w:styleId="Ninguno">
    <w:name w:val="Ninguno"/>
    <w:rsid w:val="00C507E2"/>
    <w:rPr>
      <w:lang w:val="es-ES_tradnl"/>
    </w:rPr>
  </w:style>
  <w:style w:type="paragraph" w:styleId="Revisin">
    <w:name w:val="Revision"/>
    <w:hidden/>
    <w:uiPriority w:val="99"/>
    <w:semiHidden/>
    <w:rsid w:val="00C507E2"/>
    <w:pPr>
      <w:spacing w:after="0" w:line="240" w:lineRule="auto"/>
    </w:pPr>
    <w:rPr>
      <w:rFonts w:ascii="Cambria" w:eastAsia="MS Mincho" w:hAnsi="Cambria" w:cs="Times New Roman"/>
      <w:sz w:val="24"/>
      <w:szCs w:val="24"/>
      <w:lang w:val="es-ES_tradnl" w:eastAsia="ja-JP"/>
    </w:rPr>
  </w:style>
  <w:style w:type="character" w:customStyle="1" w:styleId="TextonotapieCar">
    <w:name w:val="Texto nota pie Car"/>
    <w:aliases w:val="teques Car,Footnote reference Car,FA Fu Car,Footnote Text Char Char Char Char Char Car,Footnote Text Char Char Char Char Car,Texto nota pie Car Car Car,Texto nota pie Car Car1 Car"/>
    <w:basedOn w:val="Fuentedeprrafopredeter"/>
    <w:link w:val="Textonotapie"/>
    <w:rsid w:val="00C507E2"/>
    <w:rPr>
      <w:sz w:val="20"/>
      <w:szCs w:val="20"/>
    </w:rPr>
  </w:style>
  <w:style w:type="paragraph" w:styleId="Textonotapie">
    <w:name w:val="footnote text"/>
    <w:aliases w:val="teques,Footnote reference,FA Fu,Footnote Text Char Char Char Char Char,Footnote Text Char Char Char Char,Texto nota pie Car Car,Texto nota pie Car Car1"/>
    <w:basedOn w:val="Normal"/>
    <w:link w:val="TextonotapieCar"/>
    <w:unhideWhenUsed/>
    <w:rsid w:val="00C507E2"/>
    <w:rPr>
      <w:rFonts w:asciiTheme="minorHAnsi" w:eastAsiaTheme="minorHAnsi" w:hAnsiTheme="minorHAnsi" w:cstheme="minorBidi"/>
      <w:sz w:val="20"/>
      <w:szCs w:val="20"/>
      <w:lang w:val="es-MX" w:eastAsia="en-US"/>
    </w:rPr>
  </w:style>
  <w:style w:type="character" w:customStyle="1" w:styleId="TextonotapieCar1">
    <w:name w:val="Texto nota pie Car1"/>
    <w:aliases w:val="teques Car1,Footnote reference Car1,FA Fu Car1,Footnote Text Char Char Char Char Char Car1,Footnote Text Char Char Char Char Car1,Texto nota pie Car Car Car1,Texto nota pie Car Car1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C507E2"/>
    <w:rPr>
      <w:rFonts w:ascii="Arial" w:eastAsia="Arial" w:hAnsi="Arial" w:cs="Arial"/>
      <w:sz w:val="20"/>
      <w:szCs w:val="20"/>
      <w:lang w:val="es-ES" w:bidi="es-ES"/>
    </w:rPr>
  </w:style>
  <w:style w:type="paragraph" w:styleId="Textocomentario">
    <w:name w:val="annotation text"/>
    <w:basedOn w:val="Normal"/>
    <w:link w:val="TextocomentarioCar"/>
    <w:semiHidden/>
    <w:unhideWhenUsed/>
    <w:rsid w:val="00C507E2"/>
    <w:pPr>
      <w:widowControl w:val="0"/>
      <w:autoSpaceDE w:val="0"/>
      <w:autoSpaceDN w:val="0"/>
    </w:pPr>
    <w:rPr>
      <w:rFonts w:ascii="Arial" w:eastAsia="Arial" w:hAnsi="Arial" w:cs="Arial"/>
      <w:sz w:val="20"/>
      <w:szCs w:val="20"/>
      <w:lang w:eastAsia="en-US" w:bidi="es-ES"/>
    </w:rPr>
  </w:style>
  <w:style w:type="character" w:customStyle="1" w:styleId="TextocomentarioCar1">
    <w:name w:val="Texto comentario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uiPriority w:val="99"/>
    <w:rsid w:val="00C507E2"/>
    <w:rPr>
      <w:rFonts w:ascii="Arial" w:eastAsia="Arial" w:hAnsi="Arial" w:cs="Arial"/>
      <w:lang w:val="es-ES" w:bidi="es-ES"/>
    </w:rPr>
  </w:style>
  <w:style w:type="paragraph" w:styleId="Textoindependiente">
    <w:name w:val="Body Text"/>
    <w:basedOn w:val="Normal"/>
    <w:link w:val="TextoindependienteCar"/>
    <w:unhideWhenUsed/>
    <w:qFormat/>
    <w:rsid w:val="00C507E2"/>
    <w:pPr>
      <w:widowControl w:val="0"/>
      <w:autoSpaceDE w:val="0"/>
      <w:autoSpaceDN w:val="0"/>
    </w:pPr>
    <w:rPr>
      <w:rFonts w:ascii="Arial" w:eastAsia="Arial" w:hAnsi="Arial" w:cs="Arial"/>
      <w:sz w:val="22"/>
      <w:szCs w:val="22"/>
      <w:lang w:eastAsia="en-US" w:bidi="es-ES"/>
    </w:rPr>
  </w:style>
  <w:style w:type="character" w:customStyle="1" w:styleId="TextoindependienteCar1">
    <w:name w:val="Texto independiente Car1"/>
    <w:basedOn w:val="Fuentedeprrafopredeter"/>
    <w:rsid w:val="00C507E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507E2"/>
    <w:pPr>
      <w:jc w:val="both"/>
    </w:pPr>
    <w:rPr>
      <w:rFonts w:ascii="Arial" w:eastAsia="Cambria" w:hAnsi="Arial"/>
      <w:sz w:val="24"/>
    </w:rPr>
  </w:style>
  <w:style w:type="character" w:customStyle="1" w:styleId="EstiloCar">
    <w:name w:val="Estilo Car"/>
    <w:basedOn w:val="Fuentedeprrafopredeter"/>
    <w:link w:val="Estilo"/>
    <w:rsid w:val="00C507E2"/>
    <w:rPr>
      <w:rFonts w:ascii="Arial" w:eastAsia="Cambria" w:hAnsi="Arial" w:cs="Times New Roman"/>
      <w:sz w:val="24"/>
    </w:rPr>
  </w:style>
  <w:style w:type="character" w:styleId="nfasis">
    <w:name w:val="Emphasis"/>
    <w:basedOn w:val="Fuentedeprrafopredeter"/>
    <w:uiPriority w:val="20"/>
    <w:qFormat/>
    <w:rsid w:val="00C507E2"/>
    <w:rPr>
      <w:i/>
      <w:iCs/>
    </w:rPr>
  </w:style>
  <w:style w:type="character" w:customStyle="1" w:styleId="Ttulo3Car">
    <w:name w:val="Título 3 Car"/>
    <w:aliases w:val="Título 3 Car Car Car Car Car1,Título 3 Car Car Car Car Car Car Car1,Título 31 Car,Título 3 Car Car Car Car1 Car,Título 3 Car Car Car Car Car Car1,Título 3 Car Car Car Car Car Car Car Car"/>
    <w:basedOn w:val="Fuentedeprrafopredeter"/>
    <w:link w:val="Ttulo3"/>
    <w:uiPriority w:val="9"/>
    <w:rsid w:val="00271F10"/>
    <w:rPr>
      <w:rFonts w:ascii="Calibri" w:eastAsia="Times New Roman" w:hAnsi="Calibri" w:cs="Calibri"/>
      <w:b/>
      <w:szCs w:val="20"/>
      <w:lang w:eastAsia="es-MX"/>
    </w:rPr>
  </w:style>
  <w:style w:type="character" w:customStyle="1" w:styleId="Ttulo4Car">
    <w:name w:val="Título 4 Car"/>
    <w:basedOn w:val="Fuentedeprrafopredeter"/>
    <w:link w:val="Ttulo4"/>
    <w:rsid w:val="00271F10"/>
    <w:rPr>
      <w:rFonts w:ascii="Arial" w:eastAsia="Times New Roman" w:hAnsi="Arial" w:cs="Arial"/>
      <w:b/>
      <w:sz w:val="24"/>
      <w:szCs w:val="20"/>
      <w:lang w:eastAsia="es-MX"/>
    </w:rPr>
  </w:style>
  <w:style w:type="character" w:customStyle="1" w:styleId="Ttulo5Car">
    <w:name w:val="Título 5 Car"/>
    <w:basedOn w:val="Fuentedeprrafopredeter"/>
    <w:link w:val="Ttulo5"/>
    <w:rsid w:val="00271F10"/>
    <w:rPr>
      <w:rFonts w:ascii="Calibri" w:eastAsia="Times New Roman" w:hAnsi="Calibri" w:cs="Calibri"/>
      <w:sz w:val="20"/>
      <w:szCs w:val="20"/>
      <w:lang w:eastAsia="es-MX"/>
    </w:rPr>
  </w:style>
  <w:style w:type="character" w:customStyle="1" w:styleId="Ttulo6Car">
    <w:name w:val="Título 6 Car"/>
    <w:basedOn w:val="Fuentedeprrafopredeter"/>
    <w:link w:val="Ttulo6"/>
    <w:rsid w:val="00271F10"/>
    <w:rPr>
      <w:rFonts w:ascii="Arial" w:eastAsia="Times New Roman" w:hAnsi="Arial" w:cs="Times New Roman"/>
      <w:b/>
      <w:sz w:val="20"/>
      <w:szCs w:val="20"/>
      <w:lang w:eastAsia="es-ES"/>
    </w:rPr>
  </w:style>
  <w:style w:type="character" w:customStyle="1" w:styleId="Ttulo7Car">
    <w:name w:val="Título 7 Car"/>
    <w:basedOn w:val="Fuentedeprrafopredeter"/>
    <w:link w:val="Ttulo7"/>
    <w:rsid w:val="00271F10"/>
    <w:rPr>
      <w:rFonts w:ascii="Times New Roman" w:eastAsia="Times New Roman" w:hAnsi="Times New Roman" w:cs="Times New Roman"/>
      <w:sz w:val="24"/>
      <w:szCs w:val="20"/>
      <w:lang w:eastAsia="es-MX"/>
    </w:rPr>
  </w:style>
  <w:style w:type="character" w:customStyle="1" w:styleId="Ttulo8Car">
    <w:name w:val="Título 8 Car"/>
    <w:basedOn w:val="Fuentedeprrafopredeter"/>
    <w:link w:val="Ttulo8"/>
    <w:uiPriority w:val="9"/>
    <w:rsid w:val="00271F10"/>
    <w:rPr>
      <w:rFonts w:ascii="Times New Roman" w:eastAsia="Times New Roman" w:hAnsi="Times New Roman" w:cs="Times New Roman"/>
      <w:i/>
      <w:sz w:val="24"/>
      <w:szCs w:val="20"/>
      <w:lang w:eastAsia="es-MX"/>
    </w:rPr>
  </w:style>
  <w:style w:type="character" w:customStyle="1" w:styleId="Ttulo9Car">
    <w:name w:val="Título 9 Car"/>
    <w:basedOn w:val="Fuentedeprrafopredeter"/>
    <w:link w:val="Ttulo9"/>
    <w:rsid w:val="00271F10"/>
    <w:rPr>
      <w:rFonts w:ascii="Arial" w:eastAsia="Times New Roman" w:hAnsi="Arial" w:cs="Arial"/>
      <w:szCs w:val="20"/>
      <w:lang w:eastAsia="es-MX"/>
    </w:rPr>
  </w:style>
  <w:style w:type="character" w:customStyle="1" w:styleId="Ttulo1Car1">
    <w:name w:val="Título 1 Car1"/>
    <w:aliases w:val="Heading 1T Car1"/>
    <w:basedOn w:val="Fuentedeprrafopredeter"/>
    <w:uiPriority w:val="9"/>
    <w:rsid w:val="00271F10"/>
    <w:rPr>
      <w:rFonts w:asciiTheme="majorHAnsi" w:eastAsiaTheme="majorEastAsia" w:hAnsiTheme="majorHAnsi" w:cstheme="majorBidi"/>
      <w:color w:val="2E74B5" w:themeColor="accent1" w:themeShade="BF"/>
      <w:sz w:val="32"/>
      <w:szCs w:val="32"/>
      <w:lang w:eastAsia="en-US"/>
    </w:rPr>
  </w:style>
  <w:style w:type="character" w:customStyle="1" w:styleId="HTMLconformatoprevioCar">
    <w:name w:val="HTML con formato previo Car"/>
    <w:basedOn w:val="Fuentedeprrafopredeter"/>
    <w:link w:val="HTMLconformatoprevio"/>
    <w:rsid w:val="00271F10"/>
    <w:rPr>
      <w:rFonts w:ascii="Courier New" w:eastAsia="Calibri" w:hAnsi="Courier New" w:cs="Times New Roman"/>
      <w:sz w:val="20"/>
      <w:szCs w:val="20"/>
    </w:rPr>
  </w:style>
  <w:style w:type="paragraph" w:styleId="HTMLconformatoprevio">
    <w:name w:val="HTML Preformatted"/>
    <w:basedOn w:val="Normal"/>
    <w:link w:val="HTMLconformatoprevioCar"/>
    <w:unhideWhenUsed/>
    <w:rsid w:val="0027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lang w:val="es-MX" w:eastAsia="en-US"/>
    </w:rPr>
  </w:style>
  <w:style w:type="paragraph" w:customStyle="1" w:styleId="msonormal0">
    <w:name w:val="msonormal"/>
    <w:basedOn w:val="Normal"/>
    <w:uiPriority w:val="99"/>
    <w:rsid w:val="00271F10"/>
    <w:pPr>
      <w:spacing w:before="100" w:beforeAutospacing="1" w:after="100" w:afterAutospacing="1"/>
    </w:pPr>
    <w:rPr>
      <w:lang w:val="es-MX" w:eastAsia="es-MX"/>
    </w:rPr>
  </w:style>
  <w:style w:type="character" w:customStyle="1" w:styleId="TextonotaalfinalCar">
    <w:name w:val="Texto nota al final Car"/>
    <w:basedOn w:val="Fuentedeprrafopredeter"/>
    <w:link w:val="Textonotaalfinal"/>
    <w:uiPriority w:val="99"/>
    <w:semiHidden/>
    <w:rsid w:val="00271F10"/>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271F10"/>
    <w:rPr>
      <w:sz w:val="20"/>
      <w:szCs w:val="20"/>
    </w:rPr>
  </w:style>
  <w:style w:type="paragraph" w:styleId="Listaconvietas2">
    <w:name w:val="List Bullet 2"/>
    <w:basedOn w:val="Normal"/>
    <w:uiPriority w:val="99"/>
    <w:semiHidden/>
    <w:unhideWhenUsed/>
    <w:rsid w:val="00271F10"/>
    <w:pPr>
      <w:numPr>
        <w:numId w:val="1"/>
      </w:numPr>
      <w:tabs>
        <w:tab w:val="left" w:pos="643"/>
      </w:tabs>
      <w:contextualSpacing/>
    </w:pPr>
    <w:rPr>
      <w:lang w:val="es-MX" w:eastAsia="en-US"/>
    </w:rPr>
  </w:style>
  <w:style w:type="paragraph" w:styleId="Ttulo">
    <w:name w:val="Title"/>
    <w:basedOn w:val="Normal"/>
    <w:next w:val="Normal"/>
    <w:link w:val="TtuloCar1"/>
    <w:uiPriority w:val="10"/>
    <w:qFormat/>
    <w:rsid w:val="00271F10"/>
    <w:pPr>
      <w:pBdr>
        <w:bottom w:val="single" w:sz="8" w:space="4" w:color="5B9BD5" w:themeColor="accent1"/>
      </w:pBdr>
      <w:spacing w:after="300"/>
      <w:contextualSpacing/>
    </w:pPr>
    <w:rPr>
      <w:rFonts w:ascii="Gotham Rounded Book" w:hAnsi="Gotham Rounded Book"/>
      <w:b/>
      <w:color w:val="000000"/>
      <w:spacing w:val="5"/>
      <w:kern w:val="28"/>
      <w:sz w:val="21"/>
      <w:szCs w:val="52"/>
      <w:lang w:val="es-MX" w:eastAsia="en-US"/>
    </w:rPr>
  </w:style>
  <w:style w:type="character" w:customStyle="1" w:styleId="TtuloCar1">
    <w:name w:val="Título Car1"/>
    <w:basedOn w:val="Fuentedeprrafopredeter"/>
    <w:link w:val="Ttulo"/>
    <w:uiPriority w:val="99"/>
    <w:locked/>
    <w:rsid w:val="00271F10"/>
    <w:rPr>
      <w:rFonts w:ascii="Gotham Rounded Book" w:eastAsia="Times New Roman" w:hAnsi="Gotham Rounded Book" w:cs="Times New Roman"/>
      <w:b/>
      <w:color w:val="000000"/>
      <w:spacing w:val="5"/>
      <w:kern w:val="28"/>
      <w:sz w:val="21"/>
      <w:szCs w:val="52"/>
    </w:rPr>
  </w:style>
  <w:style w:type="character" w:customStyle="1" w:styleId="TtuloCar">
    <w:name w:val="Título Car"/>
    <w:basedOn w:val="Fuentedeprrafopredeter"/>
    <w:link w:val="Ttulo10"/>
    <w:uiPriority w:val="10"/>
    <w:rsid w:val="00271F10"/>
    <w:rPr>
      <w:rFonts w:asciiTheme="majorHAnsi" w:eastAsiaTheme="majorEastAsia" w:hAnsiTheme="majorHAnsi" w:cstheme="majorBidi"/>
      <w:spacing w:val="-10"/>
      <w:kern w:val="28"/>
      <w:sz w:val="56"/>
      <w:szCs w:val="56"/>
      <w:lang w:val="es-ES" w:eastAsia="es-ES"/>
    </w:rPr>
  </w:style>
  <w:style w:type="paragraph" w:customStyle="1" w:styleId="Ttulo10">
    <w:name w:val="Título1"/>
    <w:basedOn w:val="Normal"/>
    <w:next w:val="Normal"/>
    <w:link w:val="TtuloCar"/>
    <w:uiPriority w:val="99"/>
    <w:qFormat/>
    <w:rsid w:val="00271F10"/>
    <w:pPr>
      <w:spacing w:before="240" w:after="60"/>
      <w:jc w:val="center"/>
    </w:pPr>
    <w:rPr>
      <w:rFonts w:asciiTheme="majorHAnsi" w:eastAsiaTheme="majorEastAsia" w:hAnsiTheme="majorHAnsi" w:cstheme="majorBidi"/>
      <w:spacing w:val="-10"/>
      <w:kern w:val="28"/>
      <w:sz w:val="56"/>
      <w:szCs w:val="56"/>
    </w:rPr>
  </w:style>
  <w:style w:type="character" w:customStyle="1" w:styleId="SangradetextonormalCar">
    <w:name w:val="Sangría de texto normal Car"/>
    <w:aliases w:val="Sangría de t. independiente Car"/>
    <w:basedOn w:val="Fuentedeprrafopredeter"/>
    <w:link w:val="Sangradetextonormal"/>
    <w:rsid w:val="00271F10"/>
    <w:rPr>
      <w:rFonts w:ascii="Times New Roman" w:eastAsia="Times New Roman" w:hAnsi="Times New Roman" w:cs="Times New Roman"/>
      <w:sz w:val="24"/>
      <w:szCs w:val="24"/>
      <w:lang w:val="es-ES_tradnl"/>
    </w:rPr>
  </w:style>
  <w:style w:type="paragraph" w:styleId="Sangradetextonormal">
    <w:name w:val="Body Text Indent"/>
    <w:aliases w:val="Sangría de t. independiente"/>
    <w:basedOn w:val="Normal"/>
    <w:link w:val="SangradetextonormalCar"/>
    <w:unhideWhenUsed/>
    <w:rsid w:val="00271F10"/>
    <w:pPr>
      <w:spacing w:after="120"/>
      <w:ind w:left="283"/>
    </w:pPr>
    <w:rPr>
      <w:lang w:val="es-ES_tradnl" w:eastAsia="en-US"/>
    </w:rPr>
  </w:style>
  <w:style w:type="paragraph" w:styleId="Subttulo">
    <w:name w:val="Subtitle"/>
    <w:basedOn w:val="Normal"/>
    <w:next w:val="Normal"/>
    <w:link w:val="SubttuloCar"/>
    <w:uiPriority w:val="11"/>
    <w:qFormat/>
    <w:rsid w:val="00271F10"/>
    <w:pPr>
      <w:spacing w:after="60"/>
      <w:jc w:val="center"/>
    </w:pPr>
    <w:rPr>
      <w:rFonts w:ascii="Cambria" w:hAnsi="Cambria" w:cs="Cambria"/>
      <w:szCs w:val="20"/>
      <w:lang w:val="es-MX" w:eastAsia="es-MX"/>
    </w:rPr>
  </w:style>
  <w:style w:type="character" w:customStyle="1" w:styleId="SubttuloCar">
    <w:name w:val="Subtítulo Car"/>
    <w:basedOn w:val="Fuentedeprrafopredeter"/>
    <w:link w:val="Subttulo"/>
    <w:uiPriority w:val="11"/>
    <w:rsid w:val="00271F10"/>
    <w:rPr>
      <w:rFonts w:ascii="Cambria" w:eastAsia="Times New Roman" w:hAnsi="Cambria" w:cs="Cambria"/>
      <w:sz w:val="24"/>
      <w:szCs w:val="20"/>
      <w:lang w:eastAsia="es-MX"/>
    </w:rPr>
  </w:style>
  <w:style w:type="character" w:customStyle="1" w:styleId="SaludoCar">
    <w:name w:val="Saludo Car"/>
    <w:basedOn w:val="Fuentedeprrafopredeter"/>
    <w:link w:val="Saludo"/>
    <w:uiPriority w:val="99"/>
    <w:semiHidden/>
    <w:rsid w:val="00271F10"/>
    <w:rPr>
      <w:rFonts w:ascii="Times New Roman" w:eastAsia="Times New Roman" w:hAnsi="Times New Roman" w:cs="Times New Roman"/>
      <w:sz w:val="24"/>
      <w:szCs w:val="24"/>
      <w:lang w:val="es-ES_tradnl"/>
    </w:rPr>
  </w:style>
  <w:style w:type="paragraph" w:styleId="Saludo">
    <w:name w:val="Salutation"/>
    <w:basedOn w:val="Normal"/>
    <w:next w:val="Normal"/>
    <w:link w:val="SaludoCar"/>
    <w:uiPriority w:val="99"/>
    <w:semiHidden/>
    <w:unhideWhenUsed/>
    <w:rsid w:val="00271F10"/>
    <w:rPr>
      <w:lang w:val="es-ES_tradnl" w:eastAsia="en-US"/>
    </w:rPr>
  </w:style>
  <w:style w:type="character" w:customStyle="1" w:styleId="TextoindependienteprimerasangraCar">
    <w:name w:val="Texto independiente primera sangría Car"/>
    <w:basedOn w:val="TextoindependienteCar"/>
    <w:link w:val="Textoindependienteprimerasangra"/>
    <w:rsid w:val="00271F10"/>
    <w:rPr>
      <w:rFonts w:ascii="Times New Roman" w:eastAsia="Times New Roman" w:hAnsi="Times New Roman" w:cs="Times New Roman"/>
      <w:sz w:val="24"/>
      <w:szCs w:val="24"/>
      <w:lang w:val="es-ES_tradnl" w:bidi="es-ES"/>
    </w:rPr>
  </w:style>
  <w:style w:type="paragraph" w:styleId="Textoindependienteprimerasangra">
    <w:name w:val="Body Text First Indent"/>
    <w:basedOn w:val="Textoindependiente"/>
    <w:link w:val="TextoindependienteprimerasangraCar"/>
    <w:unhideWhenUsed/>
    <w:rsid w:val="00271F10"/>
    <w:pPr>
      <w:widowControl/>
      <w:autoSpaceDE/>
      <w:autoSpaceDN/>
      <w:spacing w:after="120"/>
      <w:ind w:firstLine="210"/>
    </w:pPr>
    <w:rPr>
      <w:rFonts w:ascii="Times New Roman" w:eastAsia="Times New Roman" w:hAnsi="Times New Roman" w:cs="Times New Roman"/>
      <w:sz w:val="24"/>
      <w:szCs w:val="24"/>
      <w:lang w:val="es-ES_tradnl" w:bidi="ar-SA"/>
    </w:rPr>
  </w:style>
  <w:style w:type="character" w:customStyle="1" w:styleId="Textoindependienteprimerasangra2Car">
    <w:name w:val="Texto independiente primera sangría 2 Car"/>
    <w:basedOn w:val="SangradetextonormalCar"/>
    <w:link w:val="Textoindependienteprimerasangra2"/>
    <w:uiPriority w:val="99"/>
    <w:semiHidden/>
    <w:rsid w:val="00271F10"/>
    <w:rPr>
      <w:rFonts w:ascii="Calibri" w:eastAsia="Calibri" w:hAnsi="Calibri" w:cs="Times New Roman"/>
      <w:sz w:val="24"/>
      <w:szCs w:val="24"/>
      <w:lang w:val="es-ES_tradnl"/>
    </w:rPr>
  </w:style>
  <w:style w:type="paragraph" w:styleId="Textoindependienteprimerasangra2">
    <w:name w:val="Body Text First Indent 2"/>
    <w:basedOn w:val="Sangradetextonormal"/>
    <w:link w:val="Textoindependienteprimerasangra2Car"/>
    <w:uiPriority w:val="99"/>
    <w:semiHidden/>
    <w:unhideWhenUsed/>
    <w:rsid w:val="00271F10"/>
    <w:pPr>
      <w:spacing w:after="200" w:line="276" w:lineRule="auto"/>
      <w:ind w:left="360" w:firstLine="360"/>
    </w:pPr>
    <w:rPr>
      <w:rFonts w:ascii="Calibri" w:eastAsia="Calibri" w:hAnsi="Calibri"/>
      <w:sz w:val="22"/>
      <w:szCs w:val="22"/>
    </w:rPr>
  </w:style>
  <w:style w:type="character" w:customStyle="1" w:styleId="Textoindependiente2Car">
    <w:name w:val="Texto independiente 2 Car"/>
    <w:basedOn w:val="Fuentedeprrafopredeter"/>
    <w:link w:val="Textoindependiente2"/>
    <w:uiPriority w:val="99"/>
    <w:rsid w:val="00271F10"/>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unhideWhenUsed/>
    <w:rsid w:val="00271F10"/>
    <w:pPr>
      <w:spacing w:after="120" w:line="480" w:lineRule="auto"/>
    </w:pPr>
  </w:style>
  <w:style w:type="character" w:customStyle="1" w:styleId="Textoindependiente3Car">
    <w:name w:val="Texto independiente 3 Car"/>
    <w:basedOn w:val="Fuentedeprrafopredeter"/>
    <w:link w:val="Textoindependiente3"/>
    <w:uiPriority w:val="99"/>
    <w:rsid w:val="00271F10"/>
    <w:rPr>
      <w:rFonts w:ascii="Times New Roman" w:eastAsia="Times New Roman" w:hAnsi="Times New Roman" w:cs="Times New Roman"/>
      <w:sz w:val="24"/>
      <w:szCs w:val="24"/>
    </w:rPr>
  </w:style>
  <w:style w:type="paragraph" w:styleId="Textoindependiente3">
    <w:name w:val="Body Text 3"/>
    <w:basedOn w:val="Normal"/>
    <w:link w:val="Textoindependiente3Car"/>
    <w:uiPriority w:val="99"/>
    <w:unhideWhenUsed/>
    <w:rsid w:val="00271F10"/>
    <w:pPr>
      <w:spacing w:before="100" w:beforeAutospacing="1" w:after="100" w:afterAutospacing="1"/>
    </w:pPr>
    <w:rPr>
      <w:lang w:val="es-MX" w:eastAsia="en-US"/>
    </w:rPr>
  </w:style>
  <w:style w:type="character" w:customStyle="1" w:styleId="MapadeldocumentoCar">
    <w:name w:val="Mapa del documento Car"/>
    <w:basedOn w:val="Fuentedeprrafopredeter"/>
    <w:link w:val="Mapadeldocumento"/>
    <w:uiPriority w:val="99"/>
    <w:rsid w:val="00271F10"/>
    <w:rPr>
      <w:rFonts w:ascii="Tahoma" w:eastAsia="Times New Roman" w:hAnsi="Tahoma" w:cs="Tahoma"/>
      <w:sz w:val="20"/>
      <w:szCs w:val="20"/>
      <w:shd w:val="clear" w:color="auto" w:fill="000080"/>
      <w:lang w:eastAsia="es-ES"/>
    </w:rPr>
  </w:style>
  <w:style w:type="paragraph" w:styleId="Mapadeldocumento">
    <w:name w:val="Document Map"/>
    <w:basedOn w:val="Normal"/>
    <w:link w:val="MapadeldocumentoCar"/>
    <w:uiPriority w:val="99"/>
    <w:unhideWhenUsed/>
    <w:rsid w:val="00271F10"/>
    <w:pPr>
      <w:shd w:val="clear" w:color="auto" w:fill="000080"/>
    </w:pPr>
    <w:rPr>
      <w:rFonts w:ascii="Tahoma" w:hAnsi="Tahoma" w:cs="Tahoma"/>
      <w:sz w:val="20"/>
      <w:szCs w:val="20"/>
      <w:lang w:val="es-MX"/>
    </w:rPr>
  </w:style>
  <w:style w:type="character" w:customStyle="1" w:styleId="TextosinformatoCar">
    <w:name w:val="Texto sin formato Car"/>
    <w:basedOn w:val="Fuentedeprrafopredeter"/>
    <w:link w:val="Textosinformato"/>
    <w:rsid w:val="00271F10"/>
    <w:rPr>
      <w:rFonts w:ascii="Courier New" w:eastAsia="Times New Roman" w:hAnsi="Courier New" w:cs="Times New Roman"/>
      <w:sz w:val="20"/>
      <w:szCs w:val="20"/>
      <w:lang w:val="es-ES" w:eastAsia="es-ES"/>
    </w:rPr>
  </w:style>
  <w:style w:type="paragraph" w:styleId="Textosinformato">
    <w:name w:val="Plain Text"/>
    <w:basedOn w:val="Normal"/>
    <w:link w:val="TextosinformatoCar"/>
    <w:unhideWhenUsed/>
    <w:rsid w:val="00271F10"/>
    <w:rPr>
      <w:rFonts w:ascii="Courier New" w:hAnsi="Courier New"/>
      <w:sz w:val="20"/>
      <w:szCs w:val="20"/>
    </w:rPr>
  </w:style>
  <w:style w:type="character" w:customStyle="1" w:styleId="AsuntodelcomentarioCar">
    <w:name w:val="Asunto del comentario Car"/>
    <w:basedOn w:val="TextocomentarioCar"/>
    <w:link w:val="Asuntodelcomentario"/>
    <w:semiHidden/>
    <w:rsid w:val="00271F10"/>
    <w:rPr>
      <w:rFonts w:ascii="Calibri" w:eastAsia="Calibri" w:hAnsi="Calibri" w:cs="Arial"/>
      <w:b/>
      <w:bCs/>
      <w:sz w:val="20"/>
      <w:szCs w:val="20"/>
      <w:lang w:val="es-ES" w:bidi="es-ES"/>
    </w:rPr>
  </w:style>
  <w:style w:type="paragraph" w:styleId="Asuntodelcomentario">
    <w:name w:val="annotation subject"/>
    <w:basedOn w:val="Textocomentario"/>
    <w:next w:val="Textocomentario"/>
    <w:link w:val="AsuntodelcomentarioCar"/>
    <w:semiHidden/>
    <w:unhideWhenUsed/>
    <w:rsid w:val="00271F10"/>
    <w:pPr>
      <w:widowControl/>
      <w:autoSpaceDE/>
      <w:autoSpaceDN/>
      <w:spacing w:after="200" w:line="276" w:lineRule="auto"/>
    </w:pPr>
    <w:rPr>
      <w:rFonts w:ascii="Calibri" w:eastAsia="Calibri" w:hAnsi="Calibri"/>
      <w:b/>
      <w:bCs/>
    </w:rPr>
  </w:style>
  <w:style w:type="paragraph" w:customStyle="1" w:styleId="Direccininterior">
    <w:name w:val="Dirección interior"/>
    <w:basedOn w:val="Normal"/>
    <w:uiPriority w:val="99"/>
    <w:rsid w:val="00271F10"/>
    <w:rPr>
      <w:lang w:val="es-MX" w:eastAsia="en-US"/>
    </w:rPr>
  </w:style>
  <w:style w:type="paragraph" w:customStyle="1" w:styleId="Encabezado1">
    <w:name w:val="Encabezado1"/>
    <w:basedOn w:val="Normal"/>
    <w:rsid w:val="00271F10"/>
    <w:pPr>
      <w:tabs>
        <w:tab w:val="center" w:pos="4419"/>
        <w:tab w:val="right" w:pos="8838"/>
      </w:tabs>
      <w:overflowPunct w:val="0"/>
    </w:pPr>
    <w:rPr>
      <w:rFonts w:ascii="Calibri" w:eastAsia="Calibri" w:hAnsi="Calibri" w:cs="Tahoma"/>
      <w:color w:val="00000A"/>
      <w:sz w:val="22"/>
      <w:szCs w:val="22"/>
      <w:lang w:val="es-MX" w:eastAsia="en-US"/>
    </w:rPr>
  </w:style>
  <w:style w:type="character" w:customStyle="1" w:styleId="ListParagraphChar">
    <w:name w:val="List Paragraph Char"/>
    <w:basedOn w:val="Fuentedeprrafopredeter"/>
    <w:link w:val="Prrafodelista1"/>
    <w:locked/>
    <w:rsid w:val="00271F10"/>
    <w:rPr>
      <w:sz w:val="24"/>
      <w:szCs w:val="24"/>
    </w:rPr>
  </w:style>
  <w:style w:type="paragraph" w:customStyle="1" w:styleId="Prrafodelista1">
    <w:name w:val="Párrafo de lista1"/>
    <w:basedOn w:val="Normal"/>
    <w:link w:val="ListParagraphChar"/>
    <w:uiPriority w:val="99"/>
    <w:qFormat/>
    <w:rsid w:val="00271F10"/>
    <w:pPr>
      <w:spacing w:after="200" w:line="276" w:lineRule="auto"/>
      <w:ind w:left="720"/>
      <w:contextualSpacing/>
    </w:pPr>
    <w:rPr>
      <w:rFonts w:asciiTheme="minorHAnsi" w:eastAsiaTheme="minorHAnsi" w:hAnsiTheme="minorHAnsi" w:cstheme="minorBidi"/>
      <w:lang w:val="es-MX" w:eastAsia="en-US"/>
    </w:rPr>
  </w:style>
  <w:style w:type="paragraph" w:customStyle="1" w:styleId="ListaCC">
    <w:name w:val="Lista CC."/>
    <w:basedOn w:val="Normal"/>
    <w:uiPriority w:val="99"/>
    <w:rsid w:val="00271F10"/>
    <w:rPr>
      <w:lang w:val="es-MX" w:eastAsia="en-US"/>
    </w:rPr>
  </w:style>
  <w:style w:type="paragraph" w:customStyle="1" w:styleId="Default">
    <w:name w:val="Default"/>
    <w:qFormat/>
    <w:rsid w:val="00271F10"/>
    <w:pPr>
      <w:autoSpaceDE w:val="0"/>
      <w:autoSpaceDN w:val="0"/>
      <w:adjustRightInd w:val="0"/>
      <w:spacing w:after="0" w:line="240" w:lineRule="auto"/>
    </w:pPr>
    <w:rPr>
      <w:rFonts w:ascii="Calibri" w:eastAsia="Calibri" w:hAnsi="Calibri" w:cs="Times New Roman"/>
      <w:color w:val="000000"/>
      <w:sz w:val="24"/>
      <w:szCs w:val="24"/>
      <w:lang w:val="es-ES" w:eastAsia="es-ES"/>
    </w:rPr>
  </w:style>
  <w:style w:type="paragraph" w:customStyle="1" w:styleId="Titulo1">
    <w:name w:val="Titulo 1"/>
    <w:basedOn w:val="Normal"/>
    <w:uiPriority w:val="99"/>
    <w:rsid w:val="00271F10"/>
    <w:pPr>
      <w:pBdr>
        <w:bottom w:val="single" w:sz="12" w:space="1" w:color="auto"/>
      </w:pBdr>
      <w:spacing w:before="120"/>
      <w:jc w:val="both"/>
      <w:outlineLvl w:val="0"/>
    </w:pPr>
    <w:rPr>
      <w:rFonts w:cs="Arial"/>
      <w:b/>
      <w:sz w:val="18"/>
      <w:szCs w:val="18"/>
      <w:lang w:val="es-MX" w:eastAsia="es-MX"/>
    </w:rPr>
  </w:style>
  <w:style w:type="paragraph" w:customStyle="1" w:styleId="s-s">
    <w:name w:val="s-s"/>
    <w:basedOn w:val="Normal"/>
    <w:uiPriority w:val="99"/>
    <w:rsid w:val="00271F10"/>
    <w:pPr>
      <w:spacing w:before="100" w:beforeAutospacing="1" w:after="100" w:afterAutospacing="1"/>
    </w:pPr>
    <w:rPr>
      <w:lang w:val="es-MX" w:eastAsia="es-MX"/>
    </w:rPr>
  </w:style>
  <w:style w:type="paragraph" w:customStyle="1" w:styleId="p1">
    <w:name w:val="p1"/>
    <w:basedOn w:val="Normal"/>
    <w:uiPriority w:val="99"/>
    <w:rsid w:val="00271F10"/>
    <w:pPr>
      <w:spacing w:before="100" w:beforeAutospacing="1" w:after="100" w:afterAutospacing="1"/>
    </w:pPr>
    <w:rPr>
      <w:lang w:val="es-MX" w:eastAsia="es-MX"/>
    </w:rPr>
  </w:style>
  <w:style w:type="paragraph" w:customStyle="1" w:styleId="p4">
    <w:name w:val="p4"/>
    <w:basedOn w:val="Normal"/>
    <w:uiPriority w:val="99"/>
    <w:rsid w:val="00271F10"/>
    <w:pPr>
      <w:spacing w:before="100" w:beforeAutospacing="1" w:after="100" w:afterAutospacing="1"/>
    </w:pPr>
    <w:rPr>
      <w:lang w:val="es-MX" w:eastAsia="es-MX"/>
    </w:rPr>
  </w:style>
  <w:style w:type="paragraph" w:customStyle="1" w:styleId="p3">
    <w:name w:val="p3"/>
    <w:basedOn w:val="Normal"/>
    <w:uiPriority w:val="99"/>
    <w:rsid w:val="00271F10"/>
    <w:pPr>
      <w:spacing w:before="100" w:beforeAutospacing="1" w:after="100" w:afterAutospacing="1"/>
    </w:pPr>
    <w:rPr>
      <w:lang w:val="es-MX" w:eastAsia="es-MX"/>
    </w:rPr>
  </w:style>
  <w:style w:type="paragraph" w:customStyle="1" w:styleId="pg-bkn-location">
    <w:name w:val="pg-bkn-location"/>
    <w:basedOn w:val="Normal"/>
    <w:uiPriority w:val="99"/>
    <w:rsid w:val="00271F10"/>
    <w:pPr>
      <w:spacing w:before="100" w:beforeAutospacing="1" w:after="100" w:afterAutospacing="1"/>
    </w:pPr>
    <w:rPr>
      <w:lang w:val="es-MX" w:eastAsia="es-MX"/>
    </w:rPr>
  </w:style>
  <w:style w:type="paragraph" w:customStyle="1" w:styleId="CABEZA">
    <w:name w:val="CABEZA"/>
    <w:basedOn w:val="Normal"/>
    <w:uiPriority w:val="99"/>
    <w:rsid w:val="00271F10"/>
    <w:pPr>
      <w:jc w:val="center"/>
    </w:pPr>
    <w:rPr>
      <w:rFonts w:eastAsia="Calibri" w:cs="Arial"/>
      <w:b/>
      <w:sz w:val="28"/>
      <w:szCs w:val="28"/>
      <w:lang w:val="es-MX" w:eastAsia="es-MX"/>
    </w:rPr>
  </w:style>
  <w:style w:type="character" w:customStyle="1" w:styleId="ROMANOSCar">
    <w:name w:val="ROMANOS Car"/>
    <w:link w:val="ROMANOS"/>
    <w:locked/>
    <w:rsid w:val="00271F10"/>
    <w:rPr>
      <w:rFonts w:ascii="Arial" w:hAnsi="Arial" w:cs="Arial"/>
      <w:sz w:val="18"/>
      <w:szCs w:val="18"/>
      <w:lang w:val="es-ES" w:eastAsia="es-ES"/>
    </w:rPr>
  </w:style>
  <w:style w:type="paragraph" w:customStyle="1" w:styleId="ROMANOS">
    <w:name w:val="ROMANOS"/>
    <w:basedOn w:val="Normal"/>
    <w:link w:val="ROMANOSCar"/>
    <w:rsid w:val="00271F10"/>
    <w:pPr>
      <w:tabs>
        <w:tab w:val="left" w:pos="720"/>
      </w:tabs>
      <w:spacing w:after="101" w:line="216" w:lineRule="exact"/>
      <w:ind w:left="720" w:hanging="432"/>
      <w:jc w:val="both"/>
    </w:pPr>
    <w:rPr>
      <w:rFonts w:ascii="Arial" w:eastAsiaTheme="minorHAnsi" w:hAnsi="Arial" w:cs="Arial"/>
      <w:sz w:val="18"/>
      <w:szCs w:val="18"/>
    </w:rPr>
  </w:style>
  <w:style w:type="paragraph" w:customStyle="1" w:styleId="INCISO">
    <w:name w:val="INCISO"/>
    <w:basedOn w:val="Normal"/>
    <w:uiPriority w:val="99"/>
    <w:rsid w:val="00271F10"/>
    <w:pPr>
      <w:spacing w:after="101" w:line="216" w:lineRule="exact"/>
      <w:ind w:left="1080" w:hanging="360"/>
      <w:jc w:val="both"/>
    </w:pPr>
    <w:rPr>
      <w:rFonts w:ascii="Arial" w:hAnsi="Arial" w:cs="Arial"/>
      <w:sz w:val="18"/>
      <w:szCs w:val="18"/>
      <w:lang w:val="es-MX"/>
    </w:rPr>
  </w:style>
  <w:style w:type="paragraph" w:customStyle="1" w:styleId="Fechas">
    <w:name w:val="Fechas"/>
    <w:basedOn w:val="Texto0"/>
    <w:autoRedefine/>
    <w:uiPriority w:val="99"/>
    <w:rsid w:val="00271F10"/>
    <w:pPr>
      <w:widowControl w:val="0"/>
      <w:pBdr>
        <w:bottom w:val="double" w:sz="6" w:space="1" w:color="auto"/>
      </w:pBdr>
      <w:tabs>
        <w:tab w:val="center" w:pos="4464"/>
        <w:tab w:val="right" w:pos="8582"/>
      </w:tabs>
      <w:suppressAutoHyphens w:val="0"/>
      <w:autoSpaceDN/>
      <w:snapToGrid w:val="0"/>
      <w:spacing w:after="0" w:line="240" w:lineRule="auto"/>
      <w:ind w:left="288" w:right="288" w:firstLine="0"/>
    </w:pPr>
    <w:rPr>
      <w:rFonts w:ascii="Times New Roman" w:eastAsiaTheme="minorHAnsi" w:hAnsi="Times New Roman"/>
      <w:szCs w:val="22"/>
      <w:lang w:eastAsia="es-MX"/>
    </w:rPr>
  </w:style>
  <w:style w:type="character" w:customStyle="1" w:styleId="ANOTACIONCar">
    <w:name w:val="ANOTACION Car"/>
    <w:link w:val="ANOTACION"/>
    <w:locked/>
    <w:rsid w:val="00271F10"/>
    <w:rPr>
      <w:b/>
      <w:sz w:val="18"/>
      <w:lang w:eastAsia="es-ES"/>
    </w:rPr>
  </w:style>
  <w:style w:type="paragraph" w:customStyle="1" w:styleId="ANOTACION">
    <w:name w:val="ANOTACION"/>
    <w:basedOn w:val="Normal"/>
    <w:link w:val="ANOTACIONCar"/>
    <w:rsid w:val="00271F10"/>
    <w:pPr>
      <w:spacing w:before="101" w:after="101" w:line="216" w:lineRule="atLeast"/>
      <w:jc w:val="center"/>
    </w:pPr>
    <w:rPr>
      <w:rFonts w:asciiTheme="minorHAnsi" w:eastAsiaTheme="minorHAnsi" w:hAnsiTheme="minorHAnsi" w:cstheme="minorBidi"/>
      <w:b/>
      <w:sz w:val="18"/>
      <w:szCs w:val="22"/>
      <w:lang w:val="es-MX"/>
    </w:rPr>
  </w:style>
  <w:style w:type="paragraph" w:customStyle="1" w:styleId="SUBIN">
    <w:name w:val="SUBIN"/>
    <w:basedOn w:val="Texto0"/>
    <w:uiPriority w:val="99"/>
    <w:rsid w:val="00271F10"/>
    <w:pPr>
      <w:suppressAutoHyphens w:val="0"/>
      <w:autoSpaceDN/>
      <w:ind w:left="1987" w:hanging="720"/>
    </w:pPr>
    <w:rPr>
      <w:rFonts w:eastAsiaTheme="minorHAnsi"/>
      <w:szCs w:val="22"/>
    </w:rPr>
  </w:style>
  <w:style w:type="paragraph" w:customStyle="1" w:styleId="Titulo2">
    <w:name w:val="Titulo 2"/>
    <w:basedOn w:val="Texto0"/>
    <w:uiPriority w:val="99"/>
    <w:rsid w:val="00271F10"/>
    <w:pPr>
      <w:pBdr>
        <w:top w:val="double" w:sz="6" w:space="1" w:color="auto"/>
      </w:pBdr>
      <w:suppressAutoHyphens w:val="0"/>
      <w:autoSpaceDN/>
      <w:spacing w:line="240" w:lineRule="auto"/>
      <w:ind w:firstLine="0"/>
      <w:outlineLvl w:val="1"/>
    </w:pPr>
    <w:rPr>
      <w:rFonts w:eastAsiaTheme="minorHAnsi"/>
      <w:szCs w:val="22"/>
    </w:rPr>
  </w:style>
  <w:style w:type="paragraph" w:customStyle="1" w:styleId="tt">
    <w:name w:val="tt"/>
    <w:basedOn w:val="Texto0"/>
    <w:uiPriority w:val="99"/>
    <w:rsid w:val="00271F10"/>
    <w:pPr>
      <w:tabs>
        <w:tab w:val="left" w:pos="1320"/>
        <w:tab w:val="left" w:pos="1629"/>
      </w:tabs>
      <w:suppressAutoHyphens w:val="0"/>
      <w:autoSpaceDN/>
      <w:ind w:left="1647" w:hanging="1440"/>
    </w:pPr>
    <w:rPr>
      <w:rFonts w:eastAsiaTheme="minorHAnsi"/>
      <w:szCs w:val="22"/>
      <w:lang w:val="es-ES_tradnl"/>
    </w:rPr>
  </w:style>
  <w:style w:type="paragraph" w:customStyle="1" w:styleId="sum">
    <w:name w:val="sum"/>
    <w:basedOn w:val="Texto0"/>
    <w:uiPriority w:val="99"/>
    <w:rsid w:val="00271F10"/>
    <w:pPr>
      <w:tabs>
        <w:tab w:val="right" w:leader="dot" w:pos="8100"/>
        <w:tab w:val="right" w:pos="8640"/>
      </w:tabs>
      <w:suppressAutoHyphens w:val="0"/>
      <w:autoSpaceDN/>
      <w:spacing w:after="0" w:line="266" w:lineRule="exact"/>
      <w:ind w:left="274" w:right="749" w:firstLine="0"/>
    </w:pPr>
    <w:rPr>
      <w:rFonts w:ascii="Times New Roman" w:eastAsiaTheme="minorHAnsi" w:hAnsi="Times New Roman"/>
      <w:b/>
      <w:sz w:val="20"/>
      <w:szCs w:val="22"/>
      <w:u w:val="single"/>
      <w:lang w:val="es-ES_tradnl"/>
    </w:rPr>
  </w:style>
  <w:style w:type="paragraph" w:customStyle="1" w:styleId="EstilotextoPrimeralnea0">
    <w:name w:val="Estilo texto + Primera línea:  0&quot;"/>
    <w:basedOn w:val="Normal"/>
    <w:uiPriority w:val="99"/>
    <w:rsid w:val="00271F10"/>
    <w:pPr>
      <w:spacing w:after="101" w:line="216" w:lineRule="exact"/>
      <w:jc w:val="both"/>
    </w:pPr>
    <w:rPr>
      <w:rFonts w:ascii="Arial" w:hAnsi="Arial"/>
      <w:sz w:val="18"/>
      <w:szCs w:val="20"/>
      <w:lang w:val="es-MX" w:eastAsia="es-MX"/>
    </w:rPr>
  </w:style>
  <w:style w:type="paragraph" w:customStyle="1" w:styleId="EstilotextoPrimeral">
    <w:name w:val="Estilo texto + Primera l"/>
    <w:basedOn w:val="Normal"/>
    <w:uiPriority w:val="99"/>
    <w:rsid w:val="00271F10"/>
    <w:pPr>
      <w:spacing w:after="101" w:line="216" w:lineRule="exact"/>
      <w:jc w:val="both"/>
    </w:pPr>
    <w:rPr>
      <w:rFonts w:ascii="Arial" w:hAnsi="Arial" w:cs="Arial"/>
      <w:sz w:val="18"/>
      <w:szCs w:val="20"/>
      <w:lang w:val="es-MX" w:eastAsia="es-MX"/>
    </w:rPr>
  </w:style>
  <w:style w:type="paragraph" w:customStyle="1" w:styleId="Textonormal">
    <w:name w:val="Texto normal"/>
    <w:basedOn w:val="Normal"/>
    <w:uiPriority w:val="99"/>
    <w:rsid w:val="00271F10"/>
    <w:pPr>
      <w:jc w:val="both"/>
    </w:pPr>
    <w:rPr>
      <w:rFonts w:ascii="Arial" w:hAnsi="Arial" w:cs="Arial"/>
      <w:sz w:val="22"/>
      <w:szCs w:val="20"/>
      <w:lang w:val="es-MX" w:eastAsia="es-MX"/>
    </w:rPr>
  </w:style>
  <w:style w:type="paragraph" w:customStyle="1" w:styleId="Textoindependiente21">
    <w:name w:val="Texto independiente 21"/>
    <w:basedOn w:val="Normal"/>
    <w:rsid w:val="00271F10"/>
    <w:pPr>
      <w:spacing w:before="360" w:after="200"/>
      <w:ind w:firstLine="708"/>
      <w:jc w:val="both"/>
    </w:pPr>
    <w:rPr>
      <w:rFonts w:ascii="Arial" w:hAnsi="Arial" w:cs="Arial"/>
      <w:sz w:val="22"/>
      <w:szCs w:val="20"/>
      <w:lang w:val="es-AR" w:eastAsia="es-MX"/>
    </w:rPr>
  </w:style>
  <w:style w:type="paragraph" w:customStyle="1" w:styleId="arial">
    <w:name w:val="arial"/>
    <w:basedOn w:val="Normal"/>
    <w:link w:val="arialCar"/>
    <w:rsid w:val="00271F10"/>
    <w:rPr>
      <w:b/>
      <w:szCs w:val="20"/>
      <w:lang w:val="es-MX" w:eastAsia="es-MX"/>
    </w:rPr>
  </w:style>
  <w:style w:type="paragraph" w:customStyle="1" w:styleId="Modelo1">
    <w:name w:val="Modelo 1"/>
    <w:basedOn w:val="Normal"/>
    <w:uiPriority w:val="99"/>
    <w:rsid w:val="00271F10"/>
    <w:pPr>
      <w:tabs>
        <w:tab w:val="left" w:pos="792"/>
      </w:tabs>
      <w:spacing w:before="60" w:after="60"/>
      <w:ind w:left="792" w:hanging="432"/>
      <w:jc w:val="both"/>
    </w:pPr>
    <w:rPr>
      <w:rFonts w:ascii="Arial" w:hAnsi="Arial" w:cs="Arial"/>
      <w:b/>
      <w:sz w:val="22"/>
      <w:szCs w:val="20"/>
      <w:lang w:val="es-MX" w:eastAsia="es-MX"/>
    </w:rPr>
  </w:style>
  <w:style w:type="paragraph" w:customStyle="1" w:styleId="Mapadeldocumento1">
    <w:name w:val="Mapa del documento1"/>
    <w:basedOn w:val="Normal"/>
    <w:rsid w:val="00271F10"/>
    <w:pPr>
      <w:shd w:val="clear" w:color="auto" w:fill="000080"/>
    </w:pPr>
    <w:rPr>
      <w:rFonts w:ascii="Tahoma" w:hAnsi="Tahoma" w:cs="Tahoma"/>
      <w:sz w:val="20"/>
      <w:szCs w:val="20"/>
      <w:lang w:val="es-MX" w:eastAsia="es-MX"/>
    </w:rPr>
  </w:style>
  <w:style w:type="paragraph" w:customStyle="1" w:styleId="Textodeglobo1">
    <w:name w:val="Texto de globo1"/>
    <w:basedOn w:val="Normal"/>
    <w:uiPriority w:val="99"/>
    <w:rsid w:val="00271F10"/>
    <w:rPr>
      <w:rFonts w:ascii="Tahoma" w:hAnsi="Tahoma" w:cs="Tahoma"/>
      <w:sz w:val="16"/>
      <w:szCs w:val="20"/>
      <w:lang w:val="es-MX" w:eastAsia="es-MX"/>
    </w:rPr>
  </w:style>
  <w:style w:type="paragraph" w:customStyle="1" w:styleId="EstiloTtulo1Verdan">
    <w:name w:val="Estilo Título 1 + Verdan"/>
    <w:basedOn w:val="Ttulo1"/>
    <w:uiPriority w:val="99"/>
    <w:rsid w:val="00271F10"/>
    <w:pPr>
      <w:tabs>
        <w:tab w:val="left" w:pos="993"/>
      </w:tabs>
      <w:ind w:left="993" w:hanging="993"/>
      <w:jc w:val="both"/>
    </w:pPr>
    <w:rPr>
      <w:rFonts w:ascii="Calibri" w:hAnsi="Calibri" w:cs="Calibri"/>
      <w:bCs w:val="0"/>
      <w:smallCaps/>
      <w:sz w:val="24"/>
      <w:szCs w:val="20"/>
      <w:lang w:val="es-MX" w:eastAsia="es-MX"/>
    </w:rPr>
  </w:style>
  <w:style w:type="paragraph" w:customStyle="1" w:styleId="paper">
    <w:name w:val="paper"/>
    <w:basedOn w:val="Normal"/>
    <w:uiPriority w:val="99"/>
    <w:rsid w:val="00271F10"/>
    <w:pPr>
      <w:spacing w:before="120"/>
      <w:ind w:firstLine="720"/>
      <w:jc w:val="both"/>
    </w:pPr>
    <w:rPr>
      <w:rFonts w:ascii="Garamond" w:hAnsi="Garamond" w:cs="Garamond"/>
      <w:sz w:val="22"/>
      <w:szCs w:val="20"/>
      <w:lang w:val="en-US" w:eastAsia="es-MX"/>
    </w:rPr>
  </w:style>
  <w:style w:type="paragraph" w:customStyle="1" w:styleId="Asuntodelcomentario1">
    <w:name w:val="Asunto del comentario1"/>
    <w:basedOn w:val="Textocomentario"/>
    <w:next w:val="Textocomentario"/>
    <w:uiPriority w:val="99"/>
    <w:rsid w:val="00271F10"/>
    <w:pPr>
      <w:widowControl/>
      <w:autoSpaceDE/>
      <w:autoSpaceDN/>
    </w:pPr>
    <w:rPr>
      <w:rFonts w:ascii="Verdana" w:eastAsia="Times New Roman" w:hAnsi="Verdana" w:cs="Verdana"/>
      <w:b/>
      <w:lang w:val="es-MX" w:eastAsia="es-MX" w:bidi="ar-SA"/>
    </w:rPr>
  </w:style>
  <w:style w:type="paragraph" w:customStyle="1" w:styleId="font5">
    <w:name w:val="font5"/>
    <w:basedOn w:val="Normal"/>
    <w:rsid w:val="00271F10"/>
    <w:pPr>
      <w:spacing w:before="100" w:after="100"/>
    </w:pPr>
    <w:rPr>
      <w:rFonts w:ascii="Tahoma" w:hAnsi="Tahoma" w:cs="Tahoma"/>
      <w:color w:val="000000"/>
      <w:sz w:val="18"/>
      <w:szCs w:val="20"/>
      <w:lang w:val="es-MX" w:eastAsia="es-MX"/>
    </w:rPr>
  </w:style>
  <w:style w:type="paragraph" w:customStyle="1" w:styleId="font6">
    <w:name w:val="font6"/>
    <w:basedOn w:val="Normal"/>
    <w:rsid w:val="00271F10"/>
    <w:pPr>
      <w:spacing w:before="100" w:after="100"/>
    </w:pPr>
    <w:rPr>
      <w:rFonts w:ascii="Tahoma" w:hAnsi="Tahoma" w:cs="Tahoma"/>
      <w:b/>
      <w:color w:val="000000"/>
      <w:sz w:val="18"/>
      <w:szCs w:val="20"/>
      <w:lang w:val="es-MX" w:eastAsia="es-MX"/>
    </w:rPr>
  </w:style>
  <w:style w:type="paragraph" w:customStyle="1" w:styleId="xl65">
    <w:name w:val="xl65"/>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6">
    <w:name w:val="xl66"/>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7">
    <w:name w:val="xl6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8">
    <w:name w:val="xl68"/>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9">
    <w:name w:val="xl69"/>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0">
    <w:name w:val="xl70"/>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1">
    <w:name w:val="xl71"/>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2">
    <w:name w:val="xl72"/>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3">
    <w:name w:val="xl73"/>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4">
    <w:name w:val="xl74"/>
    <w:basedOn w:val="Normal"/>
    <w:uiPriority w:val="99"/>
    <w:rsid w:val="00271F10"/>
    <w:pPr>
      <w:pBdr>
        <w:top w:val="single" w:sz="6" w:space="0" w:color="auto"/>
      </w:pBdr>
      <w:spacing w:before="100" w:after="100"/>
    </w:pPr>
    <w:rPr>
      <w:rFonts w:ascii="Verdana" w:hAnsi="Verdana" w:cs="Verdana"/>
      <w:szCs w:val="20"/>
      <w:lang w:val="es-MX" w:eastAsia="es-MX"/>
    </w:rPr>
  </w:style>
  <w:style w:type="paragraph" w:customStyle="1" w:styleId="xl75">
    <w:name w:val="xl75"/>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6">
    <w:name w:val="xl76"/>
    <w:basedOn w:val="Normal"/>
    <w:uiPriority w:val="99"/>
    <w:rsid w:val="00271F10"/>
    <w:pPr>
      <w:pBdr>
        <w:top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77">
    <w:name w:val="xl7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rom">
    <w:name w:val="rom"/>
    <w:basedOn w:val="Texto0"/>
    <w:uiPriority w:val="99"/>
    <w:rsid w:val="00271F10"/>
    <w:pPr>
      <w:suppressAutoHyphens w:val="0"/>
      <w:autoSpaceDN/>
      <w:ind w:left="1080" w:hanging="792"/>
    </w:pPr>
    <w:rPr>
      <w:rFonts w:eastAsiaTheme="minorHAnsi"/>
      <w:b/>
      <w:szCs w:val="22"/>
      <w:lang w:eastAsia="es-MX"/>
    </w:rPr>
  </w:style>
  <w:style w:type="paragraph" w:customStyle="1" w:styleId="Sumario">
    <w:name w:val="Sumario"/>
    <w:basedOn w:val="Normal"/>
    <w:uiPriority w:val="99"/>
    <w:rsid w:val="00271F10"/>
    <w:pPr>
      <w:tabs>
        <w:tab w:val="right" w:leader="dot" w:pos="8107"/>
        <w:tab w:val="right" w:pos="8640"/>
      </w:tabs>
      <w:spacing w:line="260" w:lineRule="exact"/>
      <w:ind w:left="274" w:right="749"/>
      <w:jc w:val="both"/>
    </w:pPr>
    <w:rPr>
      <w:rFonts w:ascii="Arial" w:hAnsi="Arial" w:cs="Arial"/>
      <w:sz w:val="18"/>
      <w:szCs w:val="20"/>
      <w:lang w:val="es-MX" w:eastAsia="es-MX"/>
    </w:rPr>
  </w:style>
  <w:style w:type="paragraph" w:customStyle="1" w:styleId="Secreta">
    <w:name w:val="Secreta"/>
    <w:basedOn w:val="Normal"/>
    <w:uiPriority w:val="99"/>
    <w:rsid w:val="00271F10"/>
    <w:pPr>
      <w:tabs>
        <w:tab w:val="right" w:leader="dot" w:pos="8100"/>
        <w:tab w:val="right" w:pos="8640"/>
      </w:tabs>
      <w:spacing w:line="334" w:lineRule="exact"/>
      <w:ind w:left="274" w:right="749"/>
      <w:jc w:val="both"/>
    </w:pPr>
    <w:rPr>
      <w:b/>
      <w:sz w:val="20"/>
      <w:szCs w:val="20"/>
      <w:u w:val="single"/>
      <w:lang w:val="es-MX" w:eastAsia="es-MX"/>
    </w:rPr>
  </w:style>
  <w:style w:type="paragraph" w:customStyle="1" w:styleId="textodenotaalfinal">
    <w:name w:val="texto de nota al final"/>
    <w:basedOn w:val="Normal"/>
    <w:uiPriority w:val="99"/>
    <w:rsid w:val="00271F10"/>
    <w:rPr>
      <w:sz w:val="20"/>
      <w:szCs w:val="20"/>
      <w:lang w:val="es-MX" w:eastAsia="es-MX"/>
    </w:rPr>
  </w:style>
  <w:style w:type="paragraph" w:customStyle="1" w:styleId="EstiloTtulo1Verdana">
    <w:name w:val="Estilo Título 1 + Verdana"/>
    <w:basedOn w:val="Ttulo1"/>
    <w:uiPriority w:val="99"/>
    <w:rsid w:val="00271F10"/>
    <w:pPr>
      <w:tabs>
        <w:tab w:val="left" w:pos="993"/>
      </w:tabs>
      <w:ind w:left="993" w:hanging="993"/>
      <w:jc w:val="both"/>
    </w:pPr>
    <w:rPr>
      <w:rFonts w:ascii="Calibri" w:hAnsi="Calibri" w:cs="Calibri"/>
      <w:smallCaps/>
      <w:kern w:val="32"/>
      <w:sz w:val="24"/>
      <w:szCs w:val="20"/>
      <w:lang w:val="es-MX"/>
    </w:rPr>
  </w:style>
  <w:style w:type="character" w:customStyle="1" w:styleId="Cuerpodeltexto37">
    <w:name w:val="Cuerpo del texto (37)_"/>
    <w:basedOn w:val="Fuentedeprrafopredeter"/>
    <w:link w:val="Cuerpodeltexto370"/>
    <w:locked/>
    <w:rsid w:val="00271F10"/>
    <w:rPr>
      <w:rFonts w:ascii="Franklin Gothic Heavy" w:eastAsia="Franklin Gothic Heavy" w:hAnsi="Franklin Gothic Heavy" w:cs="Franklin Gothic Heavy"/>
      <w:sz w:val="36"/>
      <w:szCs w:val="36"/>
      <w:shd w:val="clear" w:color="auto" w:fill="FFFFFF"/>
    </w:rPr>
  </w:style>
  <w:style w:type="paragraph" w:customStyle="1" w:styleId="Cuerpodeltexto370">
    <w:name w:val="Cuerpo del texto (37)"/>
    <w:basedOn w:val="Normal"/>
    <w:link w:val="Cuerpodeltexto37"/>
    <w:rsid w:val="00271F10"/>
    <w:pPr>
      <w:widowControl w:val="0"/>
      <w:shd w:val="clear" w:color="auto" w:fill="FFFFFF"/>
      <w:spacing w:line="389" w:lineRule="exact"/>
    </w:pPr>
    <w:rPr>
      <w:rFonts w:ascii="Franklin Gothic Heavy" w:eastAsia="Franklin Gothic Heavy" w:hAnsi="Franklin Gothic Heavy" w:cs="Franklin Gothic Heavy"/>
      <w:sz w:val="36"/>
      <w:szCs w:val="36"/>
      <w:lang w:val="es-MX" w:eastAsia="en-US"/>
    </w:rPr>
  </w:style>
  <w:style w:type="character" w:customStyle="1" w:styleId="Tabladecontenidos3">
    <w:name w:val="Tabla de contenidos (3)_"/>
    <w:basedOn w:val="Fuentedeprrafopredeter"/>
    <w:link w:val="Tabladecontenidos30"/>
    <w:locked/>
    <w:rsid w:val="00271F10"/>
    <w:rPr>
      <w:rFonts w:ascii="Arial" w:eastAsia="Arial" w:hAnsi="Arial" w:cs="Arial"/>
      <w:i/>
      <w:iCs/>
      <w:sz w:val="21"/>
      <w:szCs w:val="21"/>
      <w:shd w:val="clear" w:color="auto" w:fill="FFFFFF"/>
    </w:rPr>
  </w:style>
  <w:style w:type="paragraph" w:customStyle="1" w:styleId="Tabladecontenidos30">
    <w:name w:val="Tabla de contenidos (3)"/>
    <w:basedOn w:val="Normal"/>
    <w:link w:val="Tabladecontenidos3"/>
    <w:rsid w:val="00271F10"/>
    <w:pPr>
      <w:widowControl w:val="0"/>
      <w:shd w:val="clear" w:color="auto" w:fill="FFFFFF"/>
      <w:spacing w:line="370" w:lineRule="exact"/>
      <w:jc w:val="both"/>
    </w:pPr>
    <w:rPr>
      <w:rFonts w:ascii="Arial" w:eastAsia="Arial" w:hAnsi="Arial" w:cs="Arial"/>
      <w:i/>
      <w:iCs/>
      <w:sz w:val="21"/>
      <w:szCs w:val="21"/>
      <w:lang w:val="es-MX" w:eastAsia="en-US"/>
    </w:rPr>
  </w:style>
  <w:style w:type="character" w:customStyle="1" w:styleId="Leyendadelatabla5">
    <w:name w:val="Leyenda de la tabla (5)_"/>
    <w:basedOn w:val="Fuentedeprrafopredeter"/>
    <w:link w:val="Leyendadelatabla50"/>
    <w:locked/>
    <w:rsid w:val="00271F10"/>
    <w:rPr>
      <w:rFonts w:ascii="Arial" w:eastAsia="Arial" w:hAnsi="Arial" w:cs="Arial"/>
      <w:b/>
      <w:bCs/>
      <w:sz w:val="16"/>
      <w:szCs w:val="16"/>
      <w:shd w:val="clear" w:color="auto" w:fill="FFFFFF"/>
    </w:rPr>
  </w:style>
  <w:style w:type="paragraph" w:customStyle="1" w:styleId="Leyendadelatabla50">
    <w:name w:val="Leyenda de la tabla (5)"/>
    <w:basedOn w:val="Normal"/>
    <w:link w:val="Leyendadelatabla5"/>
    <w:rsid w:val="00271F10"/>
    <w:pPr>
      <w:widowControl w:val="0"/>
      <w:shd w:val="clear" w:color="auto" w:fill="FFFFFF"/>
      <w:spacing w:after="60" w:line="0" w:lineRule="atLeast"/>
    </w:pPr>
    <w:rPr>
      <w:rFonts w:ascii="Arial" w:eastAsia="Arial" w:hAnsi="Arial" w:cs="Arial"/>
      <w:b/>
      <w:bCs/>
      <w:sz w:val="16"/>
      <w:szCs w:val="16"/>
      <w:lang w:val="es-MX" w:eastAsia="en-US"/>
    </w:rPr>
  </w:style>
  <w:style w:type="character" w:customStyle="1" w:styleId="Leyendadelatabla">
    <w:name w:val="Leyenda de la tabla_"/>
    <w:basedOn w:val="Fuentedeprrafopredeter"/>
    <w:link w:val="Leyendadelatabla0"/>
    <w:locked/>
    <w:rsid w:val="00271F10"/>
    <w:rPr>
      <w:rFonts w:ascii="Arial" w:eastAsia="Arial" w:hAnsi="Arial" w:cs="Arial"/>
      <w:sz w:val="17"/>
      <w:szCs w:val="17"/>
      <w:shd w:val="clear" w:color="auto" w:fill="FFFFFF"/>
    </w:rPr>
  </w:style>
  <w:style w:type="paragraph" w:customStyle="1" w:styleId="Leyendadelatabla0">
    <w:name w:val="Leyenda de la tabla"/>
    <w:basedOn w:val="Normal"/>
    <w:link w:val="Leyendadelatabla"/>
    <w:rsid w:val="00271F10"/>
    <w:pPr>
      <w:widowControl w:val="0"/>
      <w:shd w:val="clear" w:color="auto" w:fill="FFFFFF"/>
      <w:spacing w:after="60" w:line="0" w:lineRule="atLeast"/>
    </w:pPr>
    <w:rPr>
      <w:rFonts w:ascii="Arial" w:eastAsia="Arial" w:hAnsi="Arial" w:cs="Arial"/>
      <w:sz w:val="17"/>
      <w:szCs w:val="17"/>
      <w:lang w:val="es-MX" w:eastAsia="en-US"/>
    </w:rPr>
  </w:style>
  <w:style w:type="character" w:customStyle="1" w:styleId="Ttulo90">
    <w:name w:val="Título #9_"/>
    <w:basedOn w:val="Fuentedeprrafopredeter"/>
    <w:link w:val="Ttulo91"/>
    <w:locked/>
    <w:rsid w:val="00271F10"/>
    <w:rPr>
      <w:rFonts w:ascii="Arial" w:eastAsia="Arial" w:hAnsi="Arial" w:cs="Arial"/>
      <w:b/>
      <w:bCs/>
      <w:sz w:val="21"/>
      <w:szCs w:val="21"/>
      <w:shd w:val="clear" w:color="auto" w:fill="FFFFFF"/>
    </w:rPr>
  </w:style>
  <w:style w:type="paragraph" w:customStyle="1" w:styleId="Ttulo91">
    <w:name w:val="Título #9"/>
    <w:basedOn w:val="Normal"/>
    <w:link w:val="Ttulo90"/>
    <w:rsid w:val="00271F10"/>
    <w:pPr>
      <w:widowControl w:val="0"/>
      <w:shd w:val="clear" w:color="auto" w:fill="FFFFFF"/>
      <w:spacing w:before="360" w:after="300" w:line="0" w:lineRule="atLeast"/>
      <w:jc w:val="both"/>
      <w:outlineLvl w:val="8"/>
    </w:pPr>
    <w:rPr>
      <w:rFonts w:ascii="Arial" w:eastAsia="Arial" w:hAnsi="Arial" w:cs="Arial"/>
      <w:b/>
      <w:bCs/>
      <w:sz w:val="21"/>
      <w:szCs w:val="21"/>
      <w:lang w:val="es-MX" w:eastAsia="en-US"/>
    </w:rPr>
  </w:style>
  <w:style w:type="character" w:customStyle="1" w:styleId="Cuerpodeltexto2">
    <w:name w:val="Cuerpo del texto (2)_"/>
    <w:basedOn w:val="Fuentedeprrafopredeter"/>
    <w:link w:val="Cuerpodeltexto20"/>
    <w:locked/>
    <w:rsid w:val="00271F1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271F10"/>
    <w:pPr>
      <w:widowControl w:val="0"/>
      <w:shd w:val="clear" w:color="auto" w:fill="FFFFFF"/>
      <w:spacing w:before="180" w:after="180" w:line="240" w:lineRule="exact"/>
      <w:ind w:hanging="360"/>
      <w:jc w:val="both"/>
    </w:pPr>
    <w:rPr>
      <w:rFonts w:ascii="Arial" w:eastAsia="Arial" w:hAnsi="Arial" w:cs="Arial"/>
      <w:sz w:val="21"/>
      <w:szCs w:val="21"/>
      <w:lang w:val="es-MX" w:eastAsia="en-US"/>
    </w:rPr>
  </w:style>
  <w:style w:type="character" w:customStyle="1" w:styleId="Leyendadelatabla2">
    <w:name w:val="Leyenda de la tabla (2)_"/>
    <w:basedOn w:val="Fuentedeprrafopredeter"/>
    <w:link w:val="Leyendadelatabla20"/>
    <w:locked/>
    <w:rsid w:val="00271F10"/>
    <w:rPr>
      <w:rFonts w:ascii="Arial" w:eastAsia="Arial" w:hAnsi="Arial" w:cs="Arial"/>
      <w:b/>
      <w:bCs/>
      <w:sz w:val="21"/>
      <w:szCs w:val="21"/>
      <w:shd w:val="clear" w:color="auto" w:fill="FFFFFF"/>
    </w:rPr>
  </w:style>
  <w:style w:type="paragraph" w:customStyle="1" w:styleId="Leyendadelatabla20">
    <w:name w:val="Leyenda de la tabla (2)"/>
    <w:basedOn w:val="Normal"/>
    <w:link w:val="Leyendadelatabla2"/>
    <w:rsid w:val="00271F10"/>
    <w:pPr>
      <w:widowControl w:val="0"/>
      <w:shd w:val="clear" w:color="auto" w:fill="FFFFFF"/>
      <w:spacing w:line="0" w:lineRule="atLeast"/>
    </w:pPr>
    <w:rPr>
      <w:rFonts w:ascii="Arial" w:eastAsia="Arial" w:hAnsi="Arial" w:cs="Arial"/>
      <w:b/>
      <w:bCs/>
      <w:sz w:val="21"/>
      <w:szCs w:val="21"/>
      <w:lang w:val="es-MX" w:eastAsia="en-US"/>
    </w:rPr>
  </w:style>
  <w:style w:type="character" w:customStyle="1" w:styleId="Leyendadelatabla3">
    <w:name w:val="Leyenda de la tabla (3)_"/>
    <w:basedOn w:val="Fuentedeprrafopredeter"/>
    <w:link w:val="Leyendadelatabla30"/>
    <w:locked/>
    <w:rsid w:val="00271F10"/>
    <w:rPr>
      <w:rFonts w:ascii="Arial" w:eastAsia="Arial" w:hAnsi="Arial" w:cs="Arial"/>
      <w:sz w:val="21"/>
      <w:szCs w:val="21"/>
      <w:shd w:val="clear" w:color="auto" w:fill="FFFFFF"/>
    </w:rPr>
  </w:style>
  <w:style w:type="paragraph" w:customStyle="1" w:styleId="Leyendadelatabla30">
    <w:name w:val="Leyenda de la tabla (3)"/>
    <w:basedOn w:val="Normal"/>
    <w:link w:val="Leyendadelatabla3"/>
    <w:rsid w:val="00271F10"/>
    <w:pPr>
      <w:widowControl w:val="0"/>
      <w:shd w:val="clear" w:color="auto" w:fill="FFFFFF"/>
      <w:spacing w:line="0" w:lineRule="atLeast"/>
    </w:pPr>
    <w:rPr>
      <w:rFonts w:ascii="Arial" w:eastAsia="Arial" w:hAnsi="Arial" w:cs="Arial"/>
      <w:sz w:val="21"/>
      <w:szCs w:val="21"/>
      <w:lang w:val="es-MX" w:eastAsia="en-US"/>
    </w:rPr>
  </w:style>
  <w:style w:type="character" w:customStyle="1" w:styleId="Cuerpodeltexto9Exact">
    <w:name w:val="Cuerpo del texto (9) Exact"/>
    <w:basedOn w:val="Fuentedeprrafopredeter"/>
    <w:link w:val="Cuerpodeltexto9"/>
    <w:locked/>
    <w:rsid w:val="00271F10"/>
    <w:rPr>
      <w:rFonts w:ascii="Arial" w:eastAsia="Arial" w:hAnsi="Arial" w:cs="Arial"/>
      <w:i/>
      <w:iCs/>
      <w:sz w:val="21"/>
      <w:szCs w:val="21"/>
      <w:shd w:val="clear" w:color="auto" w:fill="FFFFFF"/>
    </w:rPr>
  </w:style>
  <w:style w:type="paragraph" w:customStyle="1" w:styleId="Cuerpodeltexto9">
    <w:name w:val="Cuerpo del texto (9)"/>
    <w:basedOn w:val="Normal"/>
    <w:link w:val="Cuerpodeltexto9Exact"/>
    <w:rsid w:val="00271F10"/>
    <w:pPr>
      <w:widowControl w:val="0"/>
      <w:shd w:val="clear" w:color="auto" w:fill="FFFFFF"/>
      <w:spacing w:line="0" w:lineRule="atLeast"/>
      <w:jc w:val="both"/>
    </w:pPr>
    <w:rPr>
      <w:rFonts w:ascii="Arial" w:eastAsia="Arial" w:hAnsi="Arial" w:cs="Arial"/>
      <w:i/>
      <w:iCs/>
      <w:sz w:val="21"/>
      <w:szCs w:val="21"/>
      <w:lang w:val="es-MX" w:eastAsia="en-US"/>
    </w:rPr>
  </w:style>
  <w:style w:type="character" w:customStyle="1" w:styleId="Cuerpodeltexto45Exact">
    <w:name w:val="Cuerpo del texto (45) Exact"/>
    <w:basedOn w:val="Fuentedeprrafopredeter"/>
    <w:link w:val="Cuerpodeltexto45"/>
    <w:locked/>
    <w:rsid w:val="00271F10"/>
    <w:rPr>
      <w:b/>
      <w:bCs/>
      <w:i/>
      <w:iCs/>
      <w:spacing w:val="30"/>
      <w:sz w:val="23"/>
      <w:szCs w:val="23"/>
      <w:shd w:val="clear" w:color="auto" w:fill="FFFFFF"/>
    </w:rPr>
  </w:style>
  <w:style w:type="paragraph" w:customStyle="1" w:styleId="Cuerpodeltexto45">
    <w:name w:val="Cuerpo del texto (45)"/>
    <w:basedOn w:val="Normal"/>
    <w:link w:val="Cuerpodeltexto45Exact"/>
    <w:rsid w:val="00271F10"/>
    <w:pPr>
      <w:widowControl w:val="0"/>
      <w:shd w:val="clear" w:color="auto" w:fill="FFFFFF"/>
      <w:spacing w:line="0" w:lineRule="atLeast"/>
    </w:pPr>
    <w:rPr>
      <w:rFonts w:asciiTheme="minorHAnsi" w:eastAsiaTheme="minorHAnsi" w:hAnsiTheme="minorHAnsi" w:cstheme="minorBidi"/>
      <w:b/>
      <w:bCs/>
      <w:i/>
      <w:iCs/>
      <w:spacing w:val="30"/>
      <w:sz w:val="23"/>
      <w:szCs w:val="23"/>
      <w:lang w:val="es-MX" w:eastAsia="en-US"/>
    </w:rPr>
  </w:style>
  <w:style w:type="character" w:customStyle="1" w:styleId="Cuerpodeltexto40Exact">
    <w:name w:val="Cuerpo del texto (40) Exact"/>
    <w:basedOn w:val="Fuentedeprrafopredeter"/>
    <w:link w:val="Cuerpodeltexto40"/>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0">
    <w:name w:val="Cuerpo del texto (40)"/>
    <w:basedOn w:val="Normal"/>
    <w:link w:val="Cuerpodeltexto40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6Exact">
    <w:name w:val="Cuerpo del texto (46) Exact"/>
    <w:basedOn w:val="Fuentedeprrafopredeter"/>
    <w:link w:val="Cuerpodeltexto46"/>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6">
    <w:name w:val="Cuerpo del texto (46)"/>
    <w:basedOn w:val="Normal"/>
    <w:link w:val="Cuerpodeltexto46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1Exact">
    <w:name w:val="Cuerpo del texto (41) Exact"/>
    <w:basedOn w:val="Fuentedeprrafopredeter"/>
    <w:link w:val="Cuerpodeltexto41"/>
    <w:locked/>
    <w:rsid w:val="00271F10"/>
    <w:rPr>
      <w:rFonts w:ascii="Franklin Gothic Book" w:eastAsia="Franklin Gothic Book" w:hAnsi="Franklin Gothic Book" w:cs="Franklin Gothic Book"/>
      <w:shd w:val="clear" w:color="auto" w:fill="FFFFFF"/>
    </w:rPr>
  </w:style>
  <w:style w:type="paragraph" w:customStyle="1" w:styleId="Cuerpodeltexto41">
    <w:name w:val="Cuerpo del texto (41)"/>
    <w:basedOn w:val="Normal"/>
    <w:link w:val="Cuerpodeltexto41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2Exact">
    <w:name w:val="Cuerpo del texto (42) Exact"/>
    <w:basedOn w:val="Fuentedeprrafopredeter"/>
    <w:link w:val="Cuerpodeltexto42"/>
    <w:locked/>
    <w:rsid w:val="00271F10"/>
    <w:rPr>
      <w:rFonts w:ascii="Franklin Gothic Book" w:eastAsia="Franklin Gothic Book" w:hAnsi="Franklin Gothic Book" w:cs="Franklin Gothic Book"/>
      <w:shd w:val="clear" w:color="auto" w:fill="FFFFFF"/>
    </w:rPr>
  </w:style>
  <w:style w:type="paragraph" w:customStyle="1" w:styleId="Cuerpodeltexto42">
    <w:name w:val="Cuerpo del texto (42)"/>
    <w:basedOn w:val="Normal"/>
    <w:link w:val="Cuerpodeltexto42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3Exact">
    <w:name w:val="Cuerpo del texto (43) Exact"/>
    <w:basedOn w:val="Fuentedeprrafopredeter"/>
    <w:link w:val="Cuerpodeltexto43"/>
    <w:locked/>
    <w:rsid w:val="00271F10"/>
    <w:rPr>
      <w:rFonts w:ascii="Arial" w:eastAsia="Arial" w:hAnsi="Arial" w:cs="Arial"/>
      <w:i/>
      <w:iCs/>
      <w:sz w:val="19"/>
      <w:szCs w:val="19"/>
      <w:shd w:val="clear" w:color="auto" w:fill="FFFFFF"/>
    </w:rPr>
  </w:style>
  <w:style w:type="paragraph" w:customStyle="1" w:styleId="Cuerpodeltexto43">
    <w:name w:val="Cuerpo del texto (43)"/>
    <w:basedOn w:val="Normal"/>
    <w:link w:val="Cuerpodeltexto43Exact"/>
    <w:rsid w:val="00271F10"/>
    <w:pPr>
      <w:widowControl w:val="0"/>
      <w:shd w:val="clear" w:color="auto" w:fill="FFFFFF"/>
      <w:spacing w:line="0" w:lineRule="atLeast"/>
    </w:pPr>
    <w:rPr>
      <w:rFonts w:ascii="Arial" w:eastAsia="Arial" w:hAnsi="Arial" w:cs="Arial"/>
      <w:i/>
      <w:iCs/>
      <w:sz w:val="19"/>
      <w:szCs w:val="19"/>
      <w:lang w:val="es-MX" w:eastAsia="en-US"/>
    </w:rPr>
  </w:style>
  <w:style w:type="character" w:customStyle="1" w:styleId="Cuerpodeltexto6">
    <w:name w:val="Cuerpo del texto (6)_"/>
    <w:basedOn w:val="Fuentedeprrafopredeter"/>
    <w:link w:val="Cuerpodeltexto60"/>
    <w:locked/>
    <w:rsid w:val="00271F10"/>
    <w:rPr>
      <w:rFonts w:ascii="Arial" w:eastAsia="Arial" w:hAnsi="Arial" w:cs="Arial"/>
      <w:b/>
      <w:bCs/>
      <w:sz w:val="21"/>
      <w:szCs w:val="21"/>
      <w:shd w:val="clear" w:color="auto" w:fill="FFFFFF"/>
    </w:rPr>
  </w:style>
  <w:style w:type="paragraph" w:customStyle="1" w:styleId="Cuerpodeltexto60">
    <w:name w:val="Cuerpo del texto (6)"/>
    <w:basedOn w:val="Normal"/>
    <w:link w:val="Cuerpodeltexto6"/>
    <w:rsid w:val="00271F10"/>
    <w:pPr>
      <w:widowControl w:val="0"/>
      <w:shd w:val="clear" w:color="auto" w:fill="FFFFFF"/>
      <w:spacing w:before="1140" w:after="540" w:line="0" w:lineRule="atLeast"/>
      <w:jc w:val="center"/>
    </w:pPr>
    <w:rPr>
      <w:rFonts w:ascii="Arial" w:eastAsia="Arial" w:hAnsi="Arial" w:cs="Arial"/>
      <w:b/>
      <w:bCs/>
      <w:sz w:val="21"/>
      <w:szCs w:val="21"/>
      <w:lang w:val="es-MX" w:eastAsia="en-US"/>
    </w:rPr>
  </w:style>
  <w:style w:type="character" w:customStyle="1" w:styleId="Ttulo12">
    <w:name w:val="Título #1 (2)_"/>
    <w:basedOn w:val="Fuentedeprrafopredeter"/>
    <w:link w:val="Ttulo120"/>
    <w:locked/>
    <w:rsid w:val="00271F10"/>
    <w:rPr>
      <w:rFonts w:ascii="Franklin Gothic Book" w:eastAsia="Franklin Gothic Book" w:hAnsi="Franklin Gothic Book" w:cs="Franklin Gothic Book"/>
      <w:shd w:val="clear" w:color="auto" w:fill="FFFFFF"/>
    </w:rPr>
  </w:style>
  <w:style w:type="paragraph" w:customStyle="1" w:styleId="Ttulo120">
    <w:name w:val="Título #1 (2)"/>
    <w:basedOn w:val="Normal"/>
    <w:link w:val="Ttulo12"/>
    <w:rsid w:val="00271F10"/>
    <w:pPr>
      <w:widowControl w:val="0"/>
      <w:shd w:val="clear" w:color="auto" w:fill="FFFFFF"/>
      <w:spacing w:after="540" w:line="0" w:lineRule="atLeast"/>
      <w:jc w:val="both"/>
      <w:outlineLvl w:val="0"/>
    </w:pPr>
    <w:rPr>
      <w:rFonts w:ascii="Franklin Gothic Book" w:eastAsia="Franklin Gothic Book" w:hAnsi="Franklin Gothic Book" w:cs="Franklin Gothic Book"/>
      <w:sz w:val="22"/>
      <w:szCs w:val="22"/>
      <w:lang w:val="es-MX" w:eastAsia="en-US"/>
    </w:rPr>
  </w:style>
  <w:style w:type="character" w:customStyle="1" w:styleId="Cuerpodeltexto38">
    <w:name w:val="Cuerpo del texto (38)_"/>
    <w:basedOn w:val="Fuentedeprrafopredeter"/>
    <w:link w:val="Cuerpodeltexto380"/>
    <w:locked/>
    <w:rsid w:val="00271F10"/>
    <w:rPr>
      <w:rFonts w:ascii="Garamond" w:eastAsia="Garamond" w:hAnsi="Garamond" w:cs="Garamond"/>
      <w:b/>
      <w:bCs/>
      <w:i/>
      <w:iCs/>
      <w:spacing w:val="20"/>
      <w:shd w:val="clear" w:color="auto" w:fill="FFFFFF"/>
    </w:rPr>
  </w:style>
  <w:style w:type="paragraph" w:customStyle="1" w:styleId="Cuerpodeltexto380">
    <w:name w:val="Cuerpo del texto (38)"/>
    <w:basedOn w:val="Normal"/>
    <w:link w:val="Cuerpodeltexto38"/>
    <w:rsid w:val="00271F10"/>
    <w:pPr>
      <w:widowControl w:val="0"/>
      <w:shd w:val="clear" w:color="auto" w:fill="FFFFFF"/>
      <w:spacing w:before="540" w:line="0" w:lineRule="atLeast"/>
      <w:jc w:val="center"/>
    </w:pPr>
    <w:rPr>
      <w:rFonts w:ascii="Garamond" w:eastAsia="Garamond" w:hAnsi="Garamond" w:cs="Garamond"/>
      <w:b/>
      <w:bCs/>
      <w:i/>
      <w:iCs/>
      <w:spacing w:val="20"/>
      <w:sz w:val="22"/>
      <w:szCs w:val="22"/>
      <w:lang w:val="es-MX" w:eastAsia="en-US"/>
    </w:rPr>
  </w:style>
  <w:style w:type="character" w:customStyle="1" w:styleId="Cuerpodeltexto44">
    <w:name w:val="Cuerpo del texto (44)_"/>
    <w:basedOn w:val="Fuentedeprrafopredeter"/>
    <w:link w:val="Cuerpodeltexto440"/>
    <w:locked/>
    <w:rsid w:val="00271F10"/>
    <w:rPr>
      <w:rFonts w:ascii="Arial" w:eastAsia="Arial" w:hAnsi="Arial" w:cs="Arial"/>
      <w:b/>
      <w:bCs/>
      <w:sz w:val="32"/>
      <w:szCs w:val="32"/>
      <w:shd w:val="clear" w:color="auto" w:fill="FFFFFF"/>
    </w:rPr>
  </w:style>
  <w:style w:type="paragraph" w:customStyle="1" w:styleId="Cuerpodeltexto440">
    <w:name w:val="Cuerpo del texto (44)"/>
    <w:basedOn w:val="Normal"/>
    <w:link w:val="Cuerpodeltexto44"/>
    <w:rsid w:val="00271F10"/>
    <w:pPr>
      <w:widowControl w:val="0"/>
      <w:shd w:val="clear" w:color="auto" w:fill="FFFFFF"/>
      <w:spacing w:line="389" w:lineRule="exact"/>
    </w:pPr>
    <w:rPr>
      <w:rFonts w:ascii="Arial" w:eastAsia="Arial" w:hAnsi="Arial" w:cs="Arial"/>
      <w:b/>
      <w:bCs/>
      <w:sz w:val="32"/>
      <w:szCs w:val="32"/>
      <w:lang w:val="es-MX" w:eastAsia="en-US"/>
    </w:rPr>
  </w:style>
  <w:style w:type="paragraph" w:customStyle="1" w:styleId="TableParagraph">
    <w:name w:val="Table Paragraph"/>
    <w:basedOn w:val="Normal"/>
    <w:uiPriority w:val="1"/>
    <w:qFormat/>
    <w:rsid w:val="00271F10"/>
    <w:pPr>
      <w:widowControl w:val="0"/>
      <w:autoSpaceDE w:val="0"/>
      <w:autoSpaceDN w:val="0"/>
    </w:pPr>
    <w:rPr>
      <w:rFonts w:ascii="Arial" w:eastAsia="Arial" w:hAnsi="Arial" w:cs="Arial"/>
      <w:sz w:val="22"/>
      <w:szCs w:val="22"/>
      <w:lang w:val="es-MX" w:eastAsia="es-MX" w:bidi="es-MX"/>
    </w:rPr>
  </w:style>
  <w:style w:type="paragraph" w:customStyle="1" w:styleId="Ttulo21">
    <w:name w:val="Título 21"/>
    <w:basedOn w:val="Normal"/>
    <w:uiPriority w:val="1"/>
    <w:qFormat/>
    <w:rsid w:val="00271F10"/>
    <w:pPr>
      <w:widowControl w:val="0"/>
      <w:autoSpaceDE w:val="0"/>
      <w:autoSpaceDN w:val="0"/>
      <w:ind w:left="1132"/>
      <w:outlineLvl w:val="2"/>
    </w:pPr>
    <w:rPr>
      <w:rFonts w:ascii="Arial" w:eastAsia="Arial" w:hAnsi="Arial" w:cs="Arial"/>
      <w:b/>
      <w:bCs/>
      <w:sz w:val="22"/>
      <w:szCs w:val="22"/>
      <w:lang w:val="es-MX" w:eastAsia="es-MX" w:bidi="es-MX"/>
    </w:rPr>
  </w:style>
  <w:style w:type="character" w:customStyle="1" w:styleId="Ttulo26">
    <w:name w:val="Título #2 (6)_"/>
    <w:basedOn w:val="Fuentedeprrafopredeter"/>
    <w:link w:val="Ttulo260"/>
    <w:locked/>
    <w:rsid w:val="00271F10"/>
    <w:rPr>
      <w:rFonts w:ascii="Arial" w:eastAsia="Arial" w:hAnsi="Arial" w:cs="Arial"/>
      <w:shd w:val="clear" w:color="auto" w:fill="FFFFFF"/>
    </w:rPr>
  </w:style>
  <w:style w:type="paragraph" w:customStyle="1" w:styleId="Ttulo260">
    <w:name w:val="Título #2 (6)"/>
    <w:basedOn w:val="Normal"/>
    <w:link w:val="Ttulo26"/>
    <w:rsid w:val="00271F10"/>
    <w:pPr>
      <w:widowControl w:val="0"/>
      <w:shd w:val="clear" w:color="auto" w:fill="FFFFFF"/>
      <w:spacing w:line="0" w:lineRule="atLeast"/>
      <w:outlineLvl w:val="1"/>
    </w:pPr>
    <w:rPr>
      <w:rFonts w:ascii="Arial" w:eastAsia="Arial" w:hAnsi="Arial" w:cs="Arial"/>
      <w:sz w:val="22"/>
      <w:szCs w:val="22"/>
      <w:lang w:val="es-MX" w:eastAsia="en-US"/>
    </w:rPr>
  </w:style>
  <w:style w:type="character" w:customStyle="1" w:styleId="Cuerpodeltexto8">
    <w:name w:val="Cuerpo del texto (8)_"/>
    <w:basedOn w:val="Fuentedeprrafopredeter"/>
    <w:link w:val="Cuerpodeltexto80"/>
    <w:locked/>
    <w:rsid w:val="00271F10"/>
    <w:rPr>
      <w:rFonts w:ascii="Arial" w:eastAsia="Arial" w:hAnsi="Arial" w:cs="Arial"/>
      <w:shd w:val="clear" w:color="auto" w:fill="FFFFFF"/>
    </w:rPr>
  </w:style>
  <w:style w:type="paragraph" w:customStyle="1" w:styleId="Cuerpodeltexto80">
    <w:name w:val="Cuerpo del texto (8)"/>
    <w:basedOn w:val="Normal"/>
    <w:link w:val="Cuerpodeltexto8"/>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0">
    <w:name w:val="Cuerpo del texto (10)_"/>
    <w:basedOn w:val="Fuentedeprrafopredeter"/>
    <w:link w:val="Cuerpodeltexto100"/>
    <w:locked/>
    <w:rsid w:val="00271F10"/>
    <w:rPr>
      <w:rFonts w:ascii="Arial" w:eastAsia="Arial" w:hAnsi="Arial" w:cs="Arial"/>
      <w:shd w:val="clear" w:color="auto" w:fill="FFFFFF"/>
    </w:rPr>
  </w:style>
  <w:style w:type="paragraph" w:customStyle="1" w:styleId="Cuerpodeltexto100">
    <w:name w:val="Cuerpo del texto (10)"/>
    <w:basedOn w:val="Normal"/>
    <w:link w:val="Cuerpodeltexto10"/>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1">
    <w:name w:val="Cuerpo del texto (11)_"/>
    <w:basedOn w:val="Fuentedeprrafopredeter"/>
    <w:link w:val="Cuerpodeltexto110"/>
    <w:locked/>
    <w:rsid w:val="00271F10"/>
    <w:rPr>
      <w:rFonts w:ascii="Impact" w:eastAsia="Impact" w:hAnsi="Impact" w:cs="Impact"/>
      <w:sz w:val="21"/>
      <w:szCs w:val="21"/>
      <w:shd w:val="clear" w:color="auto" w:fill="FFFFFF"/>
    </w:rPr>
  </w:style>
  <w:style w:type="paragraph" w:customStyle="1" w:styleId="Cuerpodeltexto110">
    <w:name w:val="Cuerpo del texto (11)"/>
    <w:basedOn w:val="Normal"/>
    <w:link w:val="Cuerpodeltexto11"/>
    <w:rsid w:val="00271F10"/>
    <w:pPr>
      <w:widowControl w:val="0"/>
      <w:shd w:val="clear" w:color="auto" w:fill="FFFFFF"/>
      <w:spacing w:line="0" w:lineRule="atLeast"/>
      <w:jc w:val="center"/>
    </w:pPr>
    <w:rPr>
      <w:rFonts w:ascii="Impact" w:eastAsia="Impact" w:hAnsi="Impact" w:cs="Impact"/>
      <w:sz w:val="21"/>
      <w:szCs w:val="21"/>
      <w:lang w:val="es-MX" w:eastAsia="en-US"/>
    </w:rPr>
  </w:style>
  <w:style w:type="character" w:customStyle="1" w:styleId="Ttulo27">
    <w:name w:val="Título #2 (7)_"/>
    <w:basedOn w:val="Fuentedeprrafopredeter"/>
    <w:link w:val="Ttulo270"/>
    <w:locked/>
    <w:rsid w:val="00271F10"/>
    <w:rPr>
      <w:rFonts w:ascii="Arial" w:eastAsia="Arial" w:hAnsi="Arial" w:cs="Arial"/>
      <w:shd w:val="clear" w:color="auto" w:fill="FFFFFF"/>
    </w:rPr>
  </w:style>
  <w:style w:type="paragraph" w:customStyle="1" w:styleId="Ttulo270">
    <w:name w:val="Título #2 (7)"/>
    <w:basedOn w:val="Normal"/>
    <w:link w:val="Ttulo27"/>
    <w:rsid w:val="00271F10"/>
    <w:pPr>
      <w:widowControl w:val="0"/>
      <w:shd w:val="clear" w:color="auto" w:fill="FFFFFF"/>
      <w:spacing w:line="0" w:lineRule="atLeast"/>
      <w:outlineLvl w:val="1"/>
    </w:pPr>
    <w:rPr>
      <w:rFonts w:ascii="Arial" w:eastAsia="Arial" w:hAnsi="Arial" w:cs="Arial"/>
      <w:sz w:val="22"/>
      <w:szCs w:val="22"/>
      <w:lang w:val="es-MX" w:eastAsia="en-US"/>
    </w:rPr>
  </w:style>
  <w:style w:type="paragraph" w:customStyle="1" w:styleId="font7">
    <w:name w:val="font7"/>
    <w:basedOn w:val="Normal"/>
    <w:uiPriority w:val="99"/>
    <w:rsid w:val="00271F10"/>
    <w:pPr>
      <w:spacing w:before="100" w:beforeAutospacing="1" w:after="100" w:afterAutospacing="1"/>
    </w:pPr>
    <w:rPr>
      <w:sz w:val="14"/>
      <w:szCs w:val="14"/>
      <w:lang w:val="es-MX" w:eastAsia="es-MX"/>
    </w:rPr>
  </w:style>
  <w:style w:type="paragraph" w:customStyle="1" w:styleId="font8">
    <w:name w:val="font8"/>
    <w:basedOn w:val="Normal"/>
    <w:uiPriority w:val="99"/>
    <w:rsid w:val="00271F10"/>
    <w:pPr>
      <w:spacing w:before="100" w:beforeAutospacing="1" w:after="100" w:afterAutospacing="1"/>
    </w:pPr>
    <w:rPr>
      <w:rFonts w:ascii="Arial" w:hAnsi="Arial" w:cs="Arial"/>
      <w:sz w:val="21"/>
      <w:szCs w:val="21"/>
      <w:lang w:val="es-MX" w:eastAsia="es-MX"/>
    </w:rPr>
  </w:style>
  <w:style w:type="paragraph" w:customStyle="1" w:styleId="font9">
    <w:name w:val="font9"/>
    <w:basedOn w:val="Normal"/>
    <w:uiPriority w:val="99"/>
    <w:rsid w:val="00271F10"/>
    <w:pPr>
      <w:spacing w:before="100" w:beforeAutospacing="1" w:after="100" w:afterAutospacing="1"/>
    </w:pPr>
    <w:rPr>
      <w:sz w:val="21"/>
      <w:szCs w:val="21"/>
      <w:lang w:val="es-MX" w:eastAsia="es-MX"/>
    </w:rPr>
  </w:style>
  <w:style w:type="paragraph" w:customStyle="1" w:styleId="xl78">
    <w:name w:val="xl7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79">
    <w:name w:val="xl7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0">
    <w:name w:val="xl8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1">
    <w:name w:val="xl8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2">
    <w:name w:val="xl82"/>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3">
    <w:name w:val="xl83"/>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4">
    <w:name w:val="xl84"/>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5">
    <w:name w:val="xl8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6">
    <w:name w:val="xl8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7">
    <w:name w:val="xl87"/>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8">
    <w:name w:val="xl8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9">
    <w:name w:val="xl89"/>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0">
    <w:name w:val="xl90"/>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1">
    <w:name w:val="xl9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92">
    <w:name w:val="xl9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3">
    <w:name w:val="xl93"/>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4">
    <w:name w:val="xl9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5">
    <w:name w:val="xl9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6">
    <w:name w:val="xl96"/>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7">
    <w:name w:val="xl9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8">
    <w:name w:val="xl9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99">
    <w:name w:val="xl9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0">
    <w:name w:val="xl10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1">
    <w:name w:val="xl10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2">
    <w:name w:val="xl10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3">
    <w:name w:val="xl103"/>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4">
    <w:name w:val="xl104"/>
    <w:basedOn w:val="Normal"/>
    <w:uiPriority w:val="99"/>
    <w:rsid w:val="00271F10"/>
    <w:pPr>
      <w:pBdr>
        <w:righ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05">
    <w:name w:val="xl105"/>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6">
    <w:name w:val="xl10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7">
    <w:name w:val="xl107"/>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8">
    <w:name w:val="xl108"/>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9">
    <w:name w:val="xl109"/>
    <w:basedOn w:val="Normal"/>
    <w:uiPriority w:val="99"/>
    <w:rsid w:val="00271F10"/>
    <w:pPr>
      <w:pBdr>
        <w:left w:val="single" w:sz="8" w:space="0" w:color="auto"/>
        <w:bottom w:val="single" w:sz="8" w:space="0" w:color="000000"/>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0">
    <w:name w:val="xl110"/>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1">
    <w:name w:val="xl111"/>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2">
    <w:name w:val="xl112"/>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3">
    <w:name w:val="xl113"/>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14">
    <w:name w:val="xl114"/>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15">
    <w:name w:val="xl115"/>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6">
    <w:name w:val="xl116"/>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7">
    <w:name w:val="xl117"/>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8">
    <w:name w:val="xl118"/>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9">
    <w:name w:val="xl119"/>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20">
    <w:name w:val="xl120"/>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1">
    <w:name w:val="xl121"/>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22">
    <w:name w:val="xl122"/>
    <w:basedOn w:val="Normal"/>
    <w:uiPriority w:val="99"/>
    <w:rsid w:val="00271F10"/>
    <w:pPr>
      <w:pBdr>
        <w:lef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23">
    <w:name w:val="xl123"/>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4">
    <w:name w:val="xl12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5">
    <w:name w:val="xl125"/>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26">
    <w:name w:val="xl126"/>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7">
    <w:name w:val="xl12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8">
    <w:name w:val="xl12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9">
    <w:name w:val="xl129"/>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0">
    <w:name w:val="xl130"/>
    <w:basedOn w:val="Normal"/>
    <w:uiPriority w:val="99"/>
    <w:rsid w:val="00271F10"/>
    <w:pPr>
      <w:pBdr>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1">
    <w:name w:val="xl13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2">
    <w:name w:val="xl132"/>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3">
    <w:name w:val="xl133"/>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4">
    <w:name w:val="xl134"/>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5">
    <w:name w:val="xl13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6">
    <w:name w:val="xl136"/>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7">
    <w:name w:val="xl137"/>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b/>
      <w:bCs/>
      <w:sz w:val="10"/>
      <w:szCs w:val="10"/>
      <w:lang w:val="es-MX" w:eastAsia="es-MX"/>
    </w:rPr>
  </w:style>
  <w:style w:type="paragraph" w:customStyle="1" w:styleId="xl138">
    <w:name w:val="xl138"/>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9">
    <w:name w:val="xl139"/>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40">
    <w:name w:val="xl140"/>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1">
    <w:name w:val="xl141"/>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2">
    <w:name w:val="xl142"/>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43">
    <w:name w:val="xl143"/>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4">
    <w:name w:val="xl144"/>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5">
    <w:name w:val="xl14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6">
    <w:name w:val="xl146"/>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7">
    <w:name w:val="xl14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8">
    <w:name w:val="xl14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9">
    <w:name w:val="xl149"/>
    <w:basedOn w:val="Normal"/>
    <w:uiPriority w:val="99"/>
    <w:rsid w:val="00271F10"/>
    <w:pPr>
      <w:pBdr>
        <w:left w:val="single" w:sz="8" w:space="0" w:color="auto"/>
        <w:bottom w:val="single" w:sz="8" w:space="0" w:color="000000"/>
        <w:right w:val="single" w:sz="8" w:space="0" w:color="auto"/>
      </w:pBdr>
      <w:spacing w:before="100" w:beforeAutospacing="1" w:after="100" w:afterAutospacing="1"/>
      <w:jc w:val="center"/>
    </w:pPr>
    <w:rPr>
      <w:lang w:val="es-MX" w:eastAsia="es-MX"/>
    </w:rPr>
  </w:style>
  <w:style w:type="character" w:customStyle="1" w:styleId="TtulodeCaptuloCar">
    <w:name w:val="Título de Capítulo Car"/>
    <w:link w:val="TtulodeCaptulo"/>
    <w:locked/>
    <w:rsid w:val="00271F10"/>
    <w:rPr>
      <w:rFonts w:ascii="Gotham Rounded Book" w:eastAsia="Calibri" w:hAnsi="Gotham Rounded Book" w:cs="Arial"/>
      <w:b/>
      <w:bCs/>
      <w:caps/>
      <w:kern w:val="32"/>
      <w:sz w:val="21"/>
      <w:szCs w:val="32"/>
      <w:shd w:val="clear" w:color="auto" w:fill="D6E3BC"/>
    </w:rPr>
  </w:style>
  <w:style w:type="paragraph" w:customStyle="1" w:styleId="TtulodeCaptulo">
    <w:name w:val="Título de Capítulo"/>
    <w:basedOn w:val="Ttulo1"/>
    <w:link w:val="TtulodeCaptuloCar"/>
    <w:qFormat/>
    <w:rsid w:val="00271F10"/>
    <w:pPr>
      <w:shd w:val="clear" w:color="auto" w:fill="D6E3BC"/>
      <w:tabs>
        <w:tab w:val="num" w:pos="645"/>
      </w:tabs>
      <w:spacing w:line="360" w:lineRule="auto"/>
      <w:ind w:left="645" w:hanging="645"/>
      <w:jc w:val="both"/>
    </w:pPr>
    <w:rPr>
      <w:rFonts w:ascii="Gotham Rounded Book" w:eastAsia="Calibri" w:hAnsi="Gotham Rounded Book" w:cs="Arial"/>
      <w:caps/>
      <w:kern w:val="32"/>
      <w:sz w:val="21"/>
      <w:szCs w:val="32"/>
      <w:lang w:val="es-MX" w:eastAsia="en-US"/>
    </w:rPr>
  </w:style>
  <w:style w:type="paragraph" w:customStyle="1" w:styleId="gris1">
    <w:name w:val="gris1"/>
    <w:basedOn w:val="Normal"/>
    <w:uiPriority w:val="99"/>
    <w:rsid w:val="00271F10"/>
    <w:pPr>
      <w:spacing w:before="100" w:beforeAutospacing="1" w:after="100" w:afterAutospacing="1"/>
      <w:jc w:val="both"/>
    </w:pPr>
    <w:rPr>
      <w:rFonts w:eastAsia="Calibri"/>
      <w:lang w:val="es-MX" w:eastAsia="en-US"/>
    </w:rPr>
  </w:style>
  <w:style w:type="paragraph" w:customStyle="1" w:styleId="Pa2">
    <w:name w:val="Pa2"/>
    <w:basedOn w:val="Normal"/>
    <w:next w:val="Normal"/>
    <w:uiPriority w:val="99"/>
    <w:rsid w:val="00271F10"/>
    <w:pPr>
      <w:autoSpaceDE w:val="0"/>
      <w:autoSpaceDN w:val="0"/>
      <w:adjustRightInd w:val="0"/>
      <w:spacing w:line="211" w:lineRule="atLeast"/>
      <w:jc w:val="both"/>
    </w:pPr>
    <w:rPr>
      <w:rFonts w:ascii="FGJEZM+Univers-Light" w:eastAsia="Calibri" w:hAnsi="FGJEZM+Univers-Light"/>
    </w:rPr>
  </w:style>
  <w:style w:type="character" w:customStyle="1" w:styleId="ComentariosCar">
    <w:name w:val="Comentarios Car"/>
    <w:link w:val="Comentarios"/>
    <w:locked/>
    <w:rsid w:val="00271F10"/>
    <w:rPr>
      <w:rFonts w:ascii="Gotham Rounded Book" w:eastAsia="Calibri" w:hAnsi="Gotham Rounded Book"/>
    </w:rPr>
  </w:style>
  <w:style w:type="paragraph" w:customStyle="1" w:styleId="Comentarios">
    <w:name w:val="Comentarios"/>
    <w:basedOn w:val="Textocomentario"/>
    <w:link w:val="ComentariosCar"/>
    <w:qFormat/>
    <w:rsid w:val="00271F10"/>
    <w:pPr>
      <w:widowControl/>
      <w:autoSpaceDE/>
      <w:autoSpaceDN/>
      <w:spacing w:after="200"/>
      <w:jc w:val="both"/>
    </w:pPr>
    <w:rPr>
      <w:rFonts w:ascii="Gotham Rounded Book" w:eastAsia="Calibri" w:hAnsi="Gotham Rounded Book" w:cstheme="minorBidi"/>
      <w:sz w:val="22"/>
      <w:szCs w:val="22"/>
      <w:lang w:val="es-MX" w:bidi="ar-SA"/>
    </w:rPr>
  </w:style>
  <w:style w:type="character" w:customStyle="1" w:styleId="ReferenciasCar">
    <w:name w:val="Referencias Car"/>
    <w:link w:val="Referencias"/>
    <w:locked/>
    <w:rsid w:val="00271F10"/>
    <w:rPr>
      <w:rFonts w:ascii="Gotham Rounded Book" w:eastAsia="Calibri" w:hAnsi="Gotham Rounded Book"/>
    </w:rPr>
  </w:style>
  <w:style w:type="paragraph" w:customStyle="1" w:styleId="Referencias">
    <w:name w:val="Referencias"/>
    <w:basedOn w:val="Textocomentario"/>
    <w:link w:val="ReferenciasCar"/>
    <w:qFormat/>
    <w:rsid w:val="00271F10"/>
    <w:pPr>
      <w:widowControl/>
      <w:autoSpaceDE/>
      <w:autoSpaceDN/>
      <w:spacing w:after="160"/>
      <w:jc w:val="both"/>
    </w:pPr>
    <w:rPr>
      <w:rFonts w:ascii="Gotham Rounded Book" w:eastAsia="Calibri" w:hAnsi="Gotham Rounded Book" w:cstheme="minorBidi"/>
      <w:sz w:val="22"/>
      <w:szCs w:val="22"/>
      <w:lang w:val="es-MX" w:bidi="ar-SA"/>
    </w:rPr>
  </w:style>
  <w:style w:type="character" w:customStyle="1" w:styleId="Estilo1Car">
    <w:name w:val="Estilo1 Car"/>
    <w:link w:val="Estilo1"/>
    <w:locked/>
    <w:rsid w:val="00271F10"/>
    <w:rPr>
      <w:rFonts w:ascii="Gotham Rounded Book" w:eastAsia="Calibri" w:hAnsi="Gotham Rounded Book"/>
      <w:sz w:val="24"/>
    </w:rPr>
  </w:style>
  <w:style w:type="paragraph" w:customStyle="1" w:styleId="Estilo1">
    <w:name w:val="Estilo1"/>
    <w:basedOn w:val="Textocomentario"/>
    <w:link w:val="Estilo1Car"/>
    <w:qFormat/>
    <w:rsid w:val="00271F10"/>
    <w:pPr>
      <w:widowControl/>
      <w:autoSpaceDE/>
      <w:autoSpaceDN/>
      <w:spacing w:after="200"/>
      <w:jc w:val="both"/>
    </w:pPr>
    <w:rPr>
      <w:rFonts w:ascii="Gotham Rounded Book" w:eastAsia="Calibri" w:hAnsi="Gotham Rounded Book" w:cstheme="minorBidi"/>
      <w:sz w:val="24"/>
      <w:szCs w:val="22"/>
      <w:lang w:val="es-MX" w:bidi="ar-SA"/>
    </w:rPr>
  </w:style>
  <w:style w:type="character" w:customStyle="1" w:styleId="Estilo2Car">
    <w:name w:val="Estilo2 Car"/>
    <w:link w:val="Estilo2"/>
    <w:locked/>
    <w:rsid w:val="00271F10"/>
    <w:rPr>
      <w:rFonts w:ascii="Gotham Rounded Book" w:hAnsi="Gotham Rounded Book"/>
    </w:rPr>
  </w:style>
  <w:style w:type="paragraph" w:customStyle="1" w:styleId="Estilo2">
    <w:name w:val="Estilo2"/>
    <w:basedOn w:val="Estilo1"/>
    <w:link w:val="Estilo2Car"/>
    <w:qFormat/>
    <w:rsid w:val="00271F10"/>
    <w:rPr>
      <w:rFonts w:eastAsiaTheme="minorHAnsi"/>
      <w:sz w:val="22"/>
    </w:rPr>
  </w:style>
  <w:style w:type="paragraph" w:customStyle="1" w:styleId="Ttulo20">
    <w:name w:val="Título2"/>
    <w:basedOn w:val="Normal"/>
    <w:next w:val="Normal"/>
    <w:uiPriority w:val="99"/>
    <w:qFormat/>
    <w:rsid w:val="00271F10"/>
    <w:pPr>
      <w:pBdr>
        <w:bottom w:val="single" w:sz="8" w:space="4" w:color="4F81BD"/>
      </w:pBdr>
      <w:contextualSpacing/>
      <w:jc w:val="center"/>
    </w:pPr>
    <w:rPr>
      <w:rFonts w:ascii="Gotham Rounded Book" w:hAnsi="Gotham Rounded Book"/>
      <w:b/>
      <w:color w:val="000000"/>
      <w:spacing w:val="5"/>
      <w:kern w:val="28"/>
      <w:sz w:val="21"/>
      <w:szCs w:val="52"/>
      <w:lang w:val="es-MX" w:eastAsia="en-US"/>
    </w:rPr>
  </w:style>
  <w:style w:type="paragraph" w:customStyle="1" w:styleId="TtulodeTDC1">
    <w:name w:val="Título de TDC1"/>
    <w:basedOn w:val="Ttulo1"/>
    <w:next w:val="Normal"/>
    <w:uiPriority w:val="39"/>
    <w:qFormat/>
    <w:rsid w:val="00271F10"/>
    <w:pPr>
      <w:keepLines/>
      <w:spacing w:before="480" w:line="276" w:lineRule="auto"/>
      <w:jc w:val="left"/>
      <w:outlineLvl w:val="9"/>
    </w:pPr>
    <w:rPr>
      <w:rFonts w:ascii="Cambria" w:hAnsi="Cambria"/>
      <w:color w:val="365F91"/>
      <w:szCs w:val="28"/>
      <w:lang w:eastAsia="en-US"/>
    </w:rPr>
  </w:style>
  <w:style w:type="paragraph" w:customStyle="1" w:styleId="Textosinformato1">
    <w:name w:val="Texto sin formato1"/>
    <w:basedOn w:val="Normal"/>
    <w:next w:val="Textosinformato"/>
    <w:uiPriority w:val="99"/>
    <w:rsid w:val="00271F10"/>
    <w:rPr>
      <w:rFonts w:ascii="Calibri" w:eastAsia="Calibri" w:hAnsi="Calibri"/>
      <w:sz w:val="22"/>
      <w:szCs w:val="22"/>
      <w:lang w:val="es-MX" w:eastAsia="en-US"/>
    </w:rPr>
  </w:style>
  <w:style w:type="paragraph" w:customStyle="1" w:styleId="ParaAttribute15">
    <w:name w:val="ParaAttribute15"/>
    <w:uiPriority w:val="99"/>
    <w:rsid w:val="00271F10"/>
    <w:pPr>
      <w:widowControl w:val="0"/>
      <w:wordWrap w:val="0"/>
      <w:spacing w:after="0" w:line="240" w:lineRule="auto"/>
      <w:jc w:val="center"/>
    </w:pPr>
    <w:rPr>
      <w:rFonts w:ascii="Times New Roman" w:eastAsia="Batang" w:hAnsi="Times New Roman" w:cs="Times New Roman"/>
      <w:sz w:val="20"/>
      <w:szCs w:val="20"/>
      <w:lang w:eastAsia="es-MX"/>
    </w:rPr>
  </w:style>
  <w:style w:type="paragraph" w:customStyle="1" w:styleId="ParaAttribute19">
    <w:name w:val="ParaAttribute19"/>
    <w:uiPriority w:val="99"/>
    <w:rsid w:val="00271F10"/>
    <w:pPr>
      <w:widowControl w:val="0"/>
      <w:wordWrap w:val="0"/>
      <w:spacing w:after="0" w:line="240" w:lineRule="auto"/>
      <w:ind w:left="1134"/>
    </w:pPr>
    <w:rPr>
      <w:rFonts w:ascii="Times New Roman" w:eastAsia="Batang" w:hAnsi="Times New Roman" w:cs="Times New Roman"/>
      <w:sz w:val="20"/>
      <w:szCs w:val="20"/>
      <w:lang w:eastAsia="es-MX"/>
    </w:rPr>
  </w:style>
  <w:style w:type="character" w:customStyle="1" w:styleId="A4">
    <w:name w:val="A4"/>
    <w:rsid w:val="00271F10"/>
    <w:rPr>
      <w:b/>
      <w:bCs/>
      <w:color w:val="auto"/>
      <w:sz w:val="22"/>
      <w:szCs w:val="22"/>
    </w:rPr>
  </w:style>
  <w:style w:type="character" w:customStyle="1" w:styleId="txtgeneral">
    <w:name w:val="txt_general"/>
    <w:rsid w:val="00271F10"/>
  </w:style>
  <w:style w:type="character" w:customStyle="1" w:styleId="apple-converted-space">
    <w:name w:val="apple-converted-space"/>
    <w:rsid w:val="00271F10"/>
  </w:style>
  <w:style w:type="character" w:customStyle="1" w:styleId="image-and-copyright-container">
    <w:name w:val="image-and-copyright-container"/>
    <w:rsid w:val="00271F10"/>
  </w:style>
  <w:style w:type="character" w:customStyle="1" w:styleId="s1">
    <w:name w:val="s1"/>
    <w:rsid w:val="00271F10"/>
  </w:style>
  <w:style w:type="character" w:customStyle="1" w:styleId="texto81">
    <w:name w:val="texto81"/>
    <w:rsid w:val="00271F10"/>
    <w:rPr>
      <w:rFonts w:ascii="Arial" w:hAnsi="Arial" w:cs="Arial" w:hint="default"/>
      <w:i w:val="0"/>
      <w:iCs w:val="0"/>
      <w:color w:val="000000"/>
      <w:sz w:val="16"/>
      <w:szCs w:val="16"/>
    </w:rPr>
  </w:style>
  <w:style w:type="character" w:customStyle="1" w:styleId="fuente">
    <w:name w:val="fuente"/>
    <w:rsid w:val="00271F10"/>
  </w:style>
  <w:style w:type="character" w:customStyle="1" w:styleId="apartados">
    <w:name w:val="apartados"/>
    <w:rsid w:val="00271F10"/>
    <w:rPr>
      <w:rFonts w:ascii="Maiandra GD" w:hAnsi="Maiandra GD" w:hint="default"/>
      <w:b/>
      <w:bCs w:val="0"/>
      <w:sz w:val="24"/>
    </w:rPr>
  </w:style>
  <w:style w:type="character" w:customStyle="1" w:styleId="Cuerpodeltexto37Arial">
    <w:name w:val="Cuerpo del texto (37) + Arial"/>
    <w:aliases w:val="10.5 pto,Negrita,Cuerpo del texto (12) + 10.5 pto,Cursiva"/>
    <w:basedOn w:val="Cuerpodeltexto37"/>
    <w:rsid w:val="00271F10"/>
    <w:rPr>
      <w:rFonts w:ascii="Arial" w:eastAsia="Arial" w:hAnsi="Arial" w:cs="Arial"/>
      <w:b/>
      <w:bCs/>
      <w:color w:val="FFFFFF"/>
      <w:spacing w:val="0"/>
      <w:w w:val="100"/>
      <w:position w:val="0"/>
      <w:sz w:val="21"/>
      <w:szCs w:val="21"/>
      <w:shd w:val="clear" w:color="auto" w:fill="FFFFFF"/>
      <w:lang w:val="es-ES" w:eastAsia="es-ES" w:bidi="es-ES"/>
    </w:rPr>
  </w:style>
  <w:style w:type="character" w:customStyle="1" w:styleId="Cuerpodeltexto2Negrita">
    <w:name w:val="Cuerpo del texto (2) + Negrita"/>
    <w:basedOn w:val="Cuerpodeltexto2"/>
    <w:rsid w:val="00271F10"/>
    <w:rPr>
      <w:rFonts w:ascii="Arial" w:eastAsia="Arial" w:hAnsi="Arial" w:cs="Arial"/>
      <w:b/>
      <w:bCs/>
      <w:i w:val="0"/>
      <w:iCs w:val="0"/>
      <w:smallCaps w:val="0"/>
      <w:strike w:val="0"/>
      <w:dstrike w:val="0"/>
      <w:color w:val="FFFFFF"/>
      <w:spacing w:val="0"/>
      <w:w w:val="100"/>
      <w:position w:val="0"/>
      <w:sz w:val="21"/>
      <w:szCs w:val="21"/>
      <w:u w:val="none"/>
      <w:effect w:val="none"/>
      <w:shd w:val="clear" w:color="auto" w:fill="FFFFFF"/>
      <w:lang w:val="es-ES" w:eastAsia="es-ES" w:bidi="es-ES"/>
    </w:rPr>
  </w:style>
  <w:style w:type="character" w:customStyle="1" w:styleId="Cuerpodeltexto35Exact">
    <w:name w:val="Cuerpo del texto (35) Exact"/>
    <w:basedOn w:val="Fuentedeprrafopredeter"/>
    <w:rsid w:val="00271F10"/>
    <w:rPr>
      <w:rFonts w:ascii="Arial" w:eastAsia="Arial" w:hAnsi="Arial" w:cs="Arial" w:hint="default"/>
      <w:b/>
      <w:bCs/>
      <w:i w:val="0"/>
      <w:iCs w:val="0"/>
      <w:smallCaps w:val="0"/>
      <w:strike w:val="0"/>
      <w:dstrike w:val="0"/>
      <w:sz w:val="16"/>
      <w:szCs w:val="16"/>
      <w:u w:val="none"/>
      <w:effect w:val="none"/>
    </w:rPr>
  </w:style>
  <w:style w:type="character" w:customStyle="1" w:styleId="Cuerpodeltexto2Cursiva">
    <w:name w:val="Cuerpo del texto (2) + Cursiva"/>
    <w:basedOn w:val="Cuerpodeltexto2"/>
    <w:rsid w:val="00271F10"/>
    <w:rPr>
      <w:rFonts w:ascii="Arial" w:eastAsia="Arial" w:hAnsi="Arial" w:cs="Arial"/>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2Exact">
    <w:name w:val="Cuerpo del texto (2) Exact"/>
    <w:basedOn w:val="Fuentedeprrafopredeter"/>
    <w:rsid w:val="00271F10"/>
    <w:rPr>
      <w:rFonts w:ascii="Arial" w:eastAsia="Arial" w:hAnsi="Arial" w:cs="Arial" w:hint="default"/>
      <w:b w:val="0"/>
      <w:bCs w:val="0"/>
      <w:i w:val="0"/>
      <w:iCs w:val="0"/>
      <w:smallCaps w:val="0"/>
      <w:strike w:val="0"/>
      <w:dstrike w:val="0"/>
      <w:sz w:val="21"/>
      <w:szCs w:val="21"/>
      <w:u w:val="none"/>
      <w:effect w:val="none"/>
    </w:rPr>
  </w:style>
  <w:style w:type="character" w:customStyle="1" w:styleId="Cuerpodeltexto2Versales">
    <w:name w:val="Cuerpo del texto (2) + Versales"/>
    <w:basedOn w:val="Cuerpodeltexto2"/>
    <w:rsid w:val="00271F10"/>
    <w:rPr>
      <w:rFonts w:ascii="Arial" w:eastAsia="Arial" w:hAnsi="Arial" w:cs="Arial"/>
      <w:b w:val="0"/>
      <w:bCs w:val="0"/>
      <w:i w:val="0"/>
      <w:iCs w:val="0"/>
      <w:smallCaps/>
      <w:strike w:val="0"/>
      <w:dstrike w:val="0"/>
      <w:color w:val="000000"/>
      <w:spacing w:val="0"/>
      <w:w w:val="100"/>
      <w:position w:val="0"/>
      <w:sz w:val="21"/>
      <w:szCs w:val="21"/>
      <w:u w:val="none"/>
      <w:effect w:val="none"/>
      <w:shd w:val="clear" w:color="auto" w:fill="FFFFFF"/>
      <w:lang w:val="es-ES" w:eastAsia="es-ES" w:bidi="es-ES"/>
    </w:rPr>
  </w:style>
  <w:style w:type="character" w:customStyle="1" w:styleId="Ttulo9Exact">
    <w:name w:val="Título #9 Exact"/>
    <w:basedOn w:val="Fuentedeprrafopredeter"/>
    <w:rsid w:val="00271F10"/>
    <w:rPr>
      <w:rFonts w:ascii="Arial" w:eastAsia="Arial" w:hAnsi="Arial" w:cs="Arial" w:hint="default"/>
      <w:b/>
      <w:bCs/>
      <w:i w:val="0"/>
      <w:iCs w:val="0"/>
      <w:smallCaps w:val="0"/>
      <w:strike w:val="0"/>
      <w:dstrike w:val="0"/>
      <w:color w:val="141414"/>
      <w:sz w:val="21"/>
      <w:szCs w:val="21"/>
      <w:u w:val="none"/>
      <w:effect w:val="none"/>
    </w:rPr>
  </w:style>
  <w:style w:type="character" w:customStyle="1" w:styleId="Cuerpodeltexto40Arial">
    <w:name w:val="Cuerpo del texto (40) + Arial"/>
    <w:aliases w:val="10 pto,Sin cursiva Exact,Cuerpo del texto (46) + Arial,Cuerpo del texto (9) + 10 pto"/>
    <w:basedOn w:val="Cuerpodeltexto40Exact"/>
    <w:rsid w:val="00271F10"/>
    <w:rPr>
      <w:rFonts w:ascii="Arial" w:eastAsia="Arial" w:hAnsi="Arial" w:cs="Arial"/>
      <w:i/>
      <w:iCs/>
      <w:color w:val="000000"/>
      <w:spacing w:val="0"/>
      <w:w w:val="100"/>
      <w:position w:val="0"/>
      <w:sz w:val="20"/>
      <w:szCs w:val="20"/>
      <w:shd w:val="clear" w:color="auto" w:fill="FFFFFF"/>
      <w:lang w:val="es-ES" w:eastAsia="es-ES" w:bidi="es-ES"/>
    </w:rPr>
  </w:style>
  <w:style w:type="character" w:customStyle="1" w:styleId="Cuerpodeltexto12Exact">
    <w:name w:val="Cuerpo del texto (12)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41Espaciado0ptoExact">
    <w:name w:val="Cuerpo del texto (41) + Espaciado 0 pto Exact"/>
    <w:basedOn w:val="Cuerpodeltexto41Exact"/>
    <w:rsid w:val="00271F10"/>
    <w:rPr>
      <w:rFonts w:ascii="Franklin Gothic Book" w:eastAsia="Franklin Gothic Book" w:hAnsi="Franklin Gothic Book" w:cs="Franklin Gothic Book"/>
      <w:color w:val="000000"/>
      <w:spacing w:val="-10"/>
      <w:w w:val="100"/>
      <w:position w:val="0"/>
      <w:shd w:val="clear" w:color="auto" w:fill="FFFFFF"/>
      <w:lang w:val="es-ES" w:eastAsia="es-ES" w:bidi="es-ES"/>
    </w:rPr>
  </w:style>
  <w:style w:type="character" w:customStyle="1" w:styleId="Leyendadelatabla5Exact">
    <w:name w:val="Leyenda de la tabla (5)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
    <w:name w:val="Cuerpo del texto (12)_"/>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0">
    <w:name w:val="Cuerpo del texto (12)"/>
    <w:basedOn w:val="Cuerpodeltexto12"/>
    <w:rsid w:val="00271F10"/>
    <w:rPr>
      <w:rFonts w:ascii="Arial" w:eastAsia="Arial" w:hAnsi="Arial" w:cs="Arial" w:hint="default"/>
      <w:b w:val="0"/>
      <w:bCs w:val="0"/>
      <w:i w:val="0"/>
      <w:iCs w:val="0"/>
      <w:smallCaps w:val="0"/>
      <w:strike w:val="0"/>
      <w:dstrike w:val="0"/>
      <w:color w:val="FFFFFF"/>
      <w:spacing w:val="0"/>
      <w:w w:val="100"/>
      <w:position w:val="0"/>
      <w:sz w:val="20"/>
      <w:szCs w:val="20"/>
      <w:u w:val="none"/>
      <w:effect w:val="none"/>
      <w:lang w:val="es-ES" w:eastAsia="es-ES" w:bidi="es-ES"/>
    </w:rPr>
  </w:style>
  <w:style w:type="character" w:customStyle="1" w:styleId="Cuerpodeltexto610pto">
    <w:name w:val="Cuerpo del texto (6) + 10 pto"/>
    <w:aliases w:val="Sin negrita"/>
    <w:basedOn w:val="Cuerpodeltexto6"/>
    <w:rsid w:val="00271F10"/>
    <w:rPr>
      <w:rFonts w:ascii="Arial" w:eastAsia="Arial" w:hAnsi="Arial" w:cs="Arial"/>
      <w:b/>
      <w:bCs/>
      <w:color w:val="000000"/>
      <w:spacing w:val="0"/>
      <w:w w:val="100"/>
      <w:position w:val="0"/>
      <w:sz w:val="20"/>
      <w:szCs w:val="20"/>
      <w:shd w:val="clear" w:color="auto" w:fill="FFFFFF"/>
      <w:lang w:val="es-ES" w:eastAsia="es-ES" w:bidi="es-ES"/>
    </w:rPr>
  </w:style>
  <w:style w:type="character" w:customStyle="1" w:styleId="Cuerpodeltexto12Espaciado3pto">
    <w:name w:val="Cuerpo del texto (12) + Espaciado 3 pto"/>
    <w:basedOn w:val="Cuerpodeltexto12"/>
    <w:rsid w:val="00271F10"/>
    <w:rPr>
      <w:rFonts w:ascii="Arial" w:eastAsia="Arial" w:hAnsi="Arial" w:cs="Arial" w:hint="default"/>
      <w:b w:val="0"/>
      <w:bCs w:val="0"/>
      <w:i w:val="0"/>
      <w:iCs w:val="0"/>
      <w:smallCaps w:val="0"/>
      <w:strike w:val="0"/>
      <w:dstrike w:val="0"/>
      <w:color w:val="000000"/>
      <w:spacing w:val="60"/>
      <w:w w:val="100"/>
      <w:position w:val="0"/>
      <w:sz w:val="20"/>
      <w:szCs w:val="20"/>
      <w:u w:val="none"/>
      <w:effect w:val="none"/>
      <w:lang w:val="es-ES" w:eastAsia="es-ES" w:bidi="es-ES"/>
    </w:rPr>
  </w:style>
  <w:style w:type="character" w:customStyle="1" w:styleId="Ttulo30">
    <w:name w:val="Título #3_"/>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Ttulo31">
    <w:name w:val="Título #3"/>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Cuerpodeltexto2Corbel">
    <w:name w:val="Cuerpo del texto (2) + Corbel"/>
    <w:aliases w:val="11.5 pto"/>
    <w:basedOn w:val="Cuerpodeltexto2"/>
    <w:rsid w:val="00271F10"/>
    <w:rPr>
      <w:rFonts w:ascii="Corbel" w:eastAsia="Corbel" w:hAnsi="Corbel" w:cs="Corbel"/>
      <w:b/>
      <w:bCs/>
      <w:i w:val="0"/>
      <w:iCs w:val="0"/>
      <w:smallCaps w:val="0"/>
      <w:strike w:val="0"/>
      <w:dstrike w:val="0"/>
      <w:color w:val="000000"/>
      <w:spacing w:val="0"/>
      <w:w w:val="100"/>
      <w:position w:val="0"/>
      <w:sz w:val="23"/>
      <w:szCs w:val="23"/>
      <w:u w:val="none"/>
      <w:effect w:val="none"/>
      <w:shd w:val="clear" w:color="auto" w:fill="FFFFFF"/>
      <w:lang w:val="es-ES" w:eastAsia="es-ES" w:bidi="es-ES"/>
    </w:rPr>
  </w:style>
  <w:style w:type="character" w:customStyle="1" w:styleId="Ttulo267pto">
    <w:name w:val="Título #2 (6) + 7 pto"/>
    <w:basedOn w:val="Ttulo26"/>
    <w:rsid w:val="00271F10"/>
    <w:rPr>
      <w:rFonts w:ascii="Arial" w:eastAsia="Arial" w:hAnsi="Arial" w:cs="Arial"/>
      <w:color w:val="000000"/>
      <w:spacing w:val="0"/>
      <w:w w:val="100"/>
      <w:position w:val="0"/>
      <w:sz w:val="14"/>
      <w:szCs w:val="14"/>
      <w:shd w:val="clear" w:color="auto" w:fill="FFFFFF"/>
      <w:lang w:val="es-ES" w:eastAsia="es-ES" w:bidi="es-ES"/>
    </w:rPr>
  </w:style>
  <w:style w:type="character" w:customStyle="1" w:styleId="Cuerpodeltexto87pto">
    <w:name w:val="Cuerpo del texto (8) + 7 pto"/>
    <w:basedOn w:val="Cuerpodeltexto8"/>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Cuerpodeltexto107pto">
    <w:name w:val="Cuerpo del texto (10) + 7 pto"/>
    <w:basedOn w:val="Cuerpodeltexto10"/>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14">
    <w:name w:val="Título #1 (4)_"/>
    <w:basedOn w:val="Fuentedeprrafopredeter"/>
    <w:rsid w:val="00271F10"/>
    <w:rPr>
      <w:rFonts w:ascii="Arial" w:eastAsia="Arial" w:hAnsi="Arial" w:cs="Arial" w:hint="default"/>
      <w:b/>
      <w:bCs/>
      <w:i w:val="0"/>
      <w:iCs w:val="0"/>
      <w:smallCaps w:val="0"/>
      <w:strike w:val="0"/>
      <w:dstrike w:val="0"/>
      <w:sz w:val="22"/>
      <w:szCs w:val="22"/>
      <w:u w:val="none"/>
      <w:effect w:val="none"/>
    </w:rPr>
  </w:style>
  <w:style w:type="character" w:customStyle="1" w:styleId="Ttulo140">
    <w:name w:val="Título #1 (4)"/>
    <w:basedOn w:val="Ttulo14"/>
    <w:rsid w:val="00271F10"/>
    <w:rPr>
      <w:rFonts w:ascii="Arial" w:eastAsia="Arial" w:hAnsi="Arial" w:cs="Arial" w:hint="default"/>
      <w:b/>
      <w:bCs/>
      <w:i w:val="0"/>
      <w:iCs w:val="0"/>
      <w:smallCaps w:val="0"/>
      <w:strike w:val="0"/>
      <w:dstrike w:val="0"/>
      <w:color w:val="000000"/>
      <w:spacing w:val="0"/>
      <w:w w:val="100"/>
      <w:position w:val="0"/>
      <w:sz w:val="22"/>
      <w:szCs w:val="22"/>
      <w:u w:val="single"/>
      <w:effect w:val="none"/>
      <w:lang w:val="es-ES" w:eastAsia="es-ES" w:bidi="es-ES"/>
    </w:rPr>
  </w:style>
  <w:style w:type="character" w:customStyle="1" w:styleId="Ttulo1410pto">
    <w:name w:val="Título #1 (4) + 10 pto"/>
    <w:basedOn w:val="Ttulo14"/>
    <w:rsid w:val="00271F10"/>
    <w:rPr>
      <w:rFonts w:ascii="Arial" w:eastAsia="Arial" w:hAnsi="Arial" w:cs="Arial" w:hint="default"/>
      <w:b/>
      <w:bCs/>
      <w:i w:val="0"/>
      <w:iCs w:val="0"/>
      <w:smallCaps w:val="0"/>
      <w:strike w:val="0"/>
      <w:dstrike w:val="0"/>
      <w:color w:val="000000"/>
      <w:spacing w:val="0"/>
      <w:w w:val="100"/>
      <w:position w:val="0"/>
      <w:sz w:val="20"/>
      <w:szCs w:val="20"/>
      <w:u w:val="single"/>
      <w:effect w:val="none"/>
      <w:lang w:val="es-ES" w:eastAsia="es-ES" w:bidi="es-ES"/>
    </w:rPr>
  </w:style>
  <w:style w:type="character" w:customStyle="1" w:styleId="Ttulo277pto">
    <w:name w:val="Título #2 (7) + 7 pto"/>
    <w:basedOn w:val="Ttulo27"/>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287pto">
    <w:name w:val="Título #2 (8) + 7 pto"/>
    <w:basedOn w:val="Fuentedeprrafopredeter"/>
    <w:rsid w:val="00271F10"/>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s-ES" w:eastAsia="es-ES" w:bidi="es-ES"/>
    </w:rPr>
  </w:style>
  <w:style w:type="character" w:customStyle="1" w:styleId="EstiloNegrita">
    <w:name w:val="Estilo Negrita"/>
    <w:uiPriority w:val="99"/>
    <w:rsid w:val="00271F10"/>
    <w:rPr>
      <w:b/>
      <w:bCs/>
    </w:rPr>
  </w:style>
  <w:style w:type="character" w:customStyle="1" w:styleId="bodyinterior1">
    <w:name w:val="bodyinterior1"/>
    <w:rsid w:val="00271F10"/>
    <w:rPr>
      <w:rFonts w:ascii="Verdana" w:hAnsi="Verdana" w:hint="default"/>
      <w:b w:val="0"/>
      <w:bCs w:val="0"/>
      <w:i w:val="0"/>
      <w:iCs w:val="0"/>
      <w:color w:val="000000"/>
      <w:spacing w:val="0"/>
      <w:sz w:val="18"/>
      <w:szCs w:val="18"/>
    </w:rPr>
  </w:style>
  <w:style w:type="character" w:customStyle="1" w:styleId="st">
    <w:name w:val="st"/>
    <w:basedOn w:val="Fuentedeprrafopredeter"/>
    <w:rsid w:val="00271F10"/>
  </w:style>
  <w:style w:type="character" w:customStyle="1" w:styleId="ft">
    <w:name w:val="ft"/>
    <w:basedOn w:val="Fuentedeprrafopredeter"/>
    <w:rsid w:val="00271F10"/>
  </w:style>
  <w:style w:type="character" w:customStyle="1" w:styleId="58cl">
    <w:name w:val="_58cl"/>
    <w:basedOn w:val="Fuentedeprrafopredeter"/>
    <w:rsid w:val="00271F10"/>
  </w:style>
  <w:style w:type="character" w:customStyle="1" w:styleId="58cm">
    <w:name w:val="_58cm"/>
    <w:basedOn w:val="Fuentedeprrafopredeter"/>
    <w:rsid w:val="00271F10"/>
  </w:style>
  <w:style w:type="character" w:customStyle="1" w:styleId="Mencinsinresolver1">
    <w:name w:val="Mención sin resolver1"/>
    <w:basedOn w:val="Fuentedeprrafopredeter"/>
    <w:uiPriority w:val="99"/>
    <w:semiHidden/>
    <w:rsid w:val="00271F10"/>
    <w:rPr>
      <w:color w:val="605E5C"/>
      <w:shd w:val="clear" w:color="auto" w:fill="E1DFDD"/>
    </w:rPr>
  </w:style>
  <w:style w:type="character" w:customStyle="1" w:styleId="CharAttribute9">
    <w:name w:val="CharAttribute9"/>
    <w:rsid w:val="00271F10"/>
    <w:rPr>
      <w:rFonts w:ascii="Gotham" w:eastAsia="Gotham" w:hAnsi="Gotham" w:hint="default"/>
      <w:b/>
      <w:bCs w:val="0"/>
    </w:rPr>
  </w:style>
  <w:style w:type="character" w:customStyle="1" w:styleId="TtuloCar2">
    <w:name w:val="Título Car2"/>
    <w:basedOn w:val="Fuentedeprrafopredeter"/>
    <w:uiPriority w:val="10"/>
    <w:rsid w:val="00271F10"/>
    <w:rPr>
      <w:rFonts w:asciiTheme="majorHAnsi" w:eastAsiaTheme="majorEastAsia" w:hAnsiTheme="majorHAnsi" w:cstheme="majorBidi" w:hint="default"/>
      <w:spacing w:val="-10"/>
      <w:kern w:val="28"/>
      <w:sz w:val="56"/>
      <w:szCs w:val="56"/>
      <w:lang w:eastAsia="en-US"/>
    </w:rPr>
  </w:style>
  <w:style w:type="character" w:customStyle="1" w:styleId="TextosinformatoCar1">
    <w:name w:val="Texto sin formato Car1"/>
    <w:basedOn w:val="Fuentedeprrafopredeter"/>
    <w:uiPriority w:val="99"/>
    <w:rsid w:val="00271F10"/>
    <w:rPr>
      <w:rFonts w:ascii="Consolas" w:eastAsia="Times New Roman" w:hAnsi="Consolas" w:cs="Consolas" w:hint="default"/>
      <w:sz w:val="21"/>
      <w:szCs w:val="21"/>
      <w:lang w:val="es-ES" w:eastAsia="es-ES"/>
    </w:rPr>
  </w:style>
  <w:style w:type="table" w:customStyle="1" w:styleId="Tablaconcuadrcula3">
    <w:name w:val="Tabla con cuadrícula3"/>
    <w:basedOn w:val="Tablanormal"/>
    <w:rsid w:val="00271F1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uiPriority w:val="59"/>
    <w:rsid w:val="00271F10"/>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conformatoprevioCar1">
    <w:name w:val="HTML con formato previo Car1"/>
    <w:basedOn w:val="Fuentedeprrafopredeter"/>
    <w:uiPriority w:val="99"/>
    <w:semiHidden/>
    <w:rsid w:val="000814E7"/>
    <w:rPr>
      <w:rFonts w:ascii="Consolas" w:eastAsia="Times New Roman" w:hAnsi="Consolas" w:cs="Times New Roman"/>
      <w:sz w:val="20"/>
      <w:szCs w:val="20"/>
      <w:lang w:val="es-ES" w:eastAsia="es-ES"/>
    </w:rPr>
  </w:style>
  <w:style w:type="character" w:customStyle="1" w:styleId="TextonotaalfinalCar1">
    <w:name w:val="Texto nota al final Car1"/>
    <w:basedOn w:val="Fuentedeprrafopredeter"/>
    <w:uiPriority w:val="99"/>
    <w:semiHidden/>
    <w:rsid w:val="000814E7"/>
    <w:rPr>
      <w:rFonts w:ascii="Times New Roman" w:eastAsia="Times New Roman" w:hAnsi="Times New Roman" w:cs="Times New Roman"/>
      <w:sz w:val="20"/>
      <w:szCs w:val="20"/>
      <w:lang w:val="es-ES" w:eastAsia="es-ES"/>
    </w:rPr>
  </w:style>
  <w:style w:type="character" w:customStyle="1" w:styleId="SangradetextonormalCar1">
    <w:name w:val="Sangría de texto normal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SaludoCar1">
    <w:name w:val="Saludo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Car1">
    <w:name w:val="Texto independiente primera sangría Car1"/>
    <w:basedOn w:val="Textoindependiente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2Car1">
    <w:name w:val="Texto independiente primera sangría 2 Car1"/>
    <w:basedOn w:val="Sangradetextonormal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2Car1">
    <w:name w:val="Texto independiente 2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3Car1">
    <w:name w:val="Texto independiente 3 Car1"/>
    <w:basedOn w:val="Fuentedeprrafopredeter"/>
    <w:uiPriority w:val="99"/>
    <w:semiHidden/>
    <w:rsid w:val="000814E7"/>
    <w:rPr>
      <w:rFonts w:ascii="Times New Roman" w:eastAsia="Times New Roman" w:hAnsi="Times New Roman" w:cs="Times New Roman"/>
      <w:sz w:val="16"/>
      <w:szCs w:val="16"/>
      <w:lang w:val="es-ES" w:eastAsia="es-ES"/>
    </w:rPr>
  </w:style>
  <w:style w:type="character" w:customStyle="1" w:styleId="MapadeldocumentoCar1">
    <w:name w:val="Mapa del documento Car1"/>
    <w:basedOn w:val="Fuentedeprrafopredeter"/>
    <w:uiPriority w:val="99"/>
    <w:semiHidden/>
    <w:rsid w:val="000814E7"/>
    <w:rPr>
      <w:rFonts w:ascii="Segoe UI" w:eastAsia="Times New Roman" w:hAnsi="Segoe UI" w:cs="Segoe UI"/>
      <w:sz w:val="16"/>
      <w:szCs w:val="16"/>
      <w:lang w:val="es-ES" w:eastAsia="es-ES"/>
    </w:rPr>
  </w:style>
  <w:style w:type="character" w:customStyle="1" w:styleId="AsuntodelcomentarioCar1">
    <w:name w:val="Asunto del comentario Car1"/>
    <w:basedOn w:val="TextocomentarioCar1"/>
    <w:uiPriority w:val="99"/>
    <w:rsid w:val="000814E7"/>
    <w:rPr>
      <w:rFonts w:ascii="Times New Roman" w:eastAsia="Times New Roman" w:hAnsi="Times New Roman" w:cs="Times New Roman"/>
      <w:b/>
      <w:bCs/>
      <w:sz w:val="20"/>
      <w:szCs w:val="20"/>
      <w:lang w:val="es-ES" w:eastAsia="es-ES"/>
    </w:rPr>
  </w:style>
  <w:style w:type="paragraph" w:styleId="Sangra3detindependiente">
    <w:name w:val="Body Text Indent 3"/>
    <w:basedOn w:val="Normal"/>
    <w:link w:val="Sangra3detindependienteCar"/>
    <w:rsid w:val="00F52B96"/>
    <w:pPr>
      <w:autoSpaceDE w:val="0"/>
      <w:autoSpaceDN w:val="0"/>
      <w:adjustRightInd w:val="0"/>
      <w:ind w:left="180" w:hanging="180"/>
      <w:jc w:val="both"/>
    </w:pPr>
    <w:rPr>
      <w:rFonts w:ascii="Arial" w:hAnsi="Arial"/>
      <w:sz w:val="16"/>
      <w:szCs w:val="20"/>
    </w:rPr>
  </w:style>
  <w:style w:type="character" w:customStyle="1" w:styleId="Sangra3detindependienteCar">
    <w:name w:val="Sangría 3 de t. independiente Car"/>
    <w:basedOn w:val="Fuentedeprrafopredeter"/>
    <w:link w:val="Sangra3detindependiente"/>
    <w:rsid w:val="00F52B96"/>
    <w:rPr>
      <w:rFonts w:ascii="Arial" w:eastAsia="Times New Roman" w:hAnsi="Arial" w:cs="Times New Roman"/>
      <w:sz w:val="16"/>
      <w:szCs w:val="20"/>
    </w:rPr>
  </w:style>
  <w:style w:type="paragraph" w:customStyle="1" w:styleId="normalarial">
    <w:name w:val="normalarial"/>
    <w:basedOn w:val="Normal"/>
    <w:rsid w:val="00F52B96"/>
    <w:pPr>
      <w:spacing w:before="120" w:after="120" w:line="360" w:lineRule="auto"/>
      <w:jc w:val="both"/>
    </w:pPr>
    <w:rPr>
      <w:rFonts w:ascii="Arial" w:hAnsi="Arial" w:cs="Arial"/>
    </w:rPr>
  </w:style>
  <w:style w:type="character" w:styleId="Hipervnculovisitado">
    <w:name w:val="FollowedHyperlink"/>
    <w:unhideWhenUsed/>
    <w:rsid w:val="00F52B96"/>
    <w:rPr>
      <w:color w:val="800080"/>
      <w:u w:val="single"/>
    </w:rPr>
  </w:style>
  <w:style w:type="paragraph" w:customStyle="1" w:styleId="Textoindependiente22">
    <w:name w:val="Texto independiente 22"/>
    <w:basedOn w:val="Normal"/>
    <w:rsid w:val="00F52B96"/>
    <w:pPr>
      <w:overflowPunct w:val="0"/>
      <w:autoSpaceDE w:val="0"/>
      <w:autoSpaceDN w:val="0"/>
      <w:adjustRightInd w:val="0"/>
      <w:jc w:val="both"/>
    </w:pPr>
    <w:rPr>
      <w:rFonts w:ascii="Arial" w:hAnsi="Arial"/>
      <w:sz w:val="22"/>
      <w:szCs w:val="20"/>
    </w:rPr>
  </w:style>
  <w:style w:type="paragraph" w:styleId="TDC1">
    <w:name w:val="toc 1"/>
    <w:basedOn w:val="Normal"/>
    <w:next w:val="Normal"/>
    <w:autoRedefine/>
    <w:semiHidden/>
    <w:rsid w:val="00F52B96"/>
    <w:pPr>
      <w:tabs>
        <w:tab w:val="right" w:leader="dot" w:pos="8828"/>
      </w:tabs>
    </w:pPr>
    <w:rPr>
      <w:rFonts w:ascii="Tahoma" w:hAnsi="Tahoma" w:cs="Tahoma"/>
      <w:sz w:val="22"/>
    </w:rPr>
  </w:style>
  <w:style w:type="paragraph" w:styleId="NormalWeb">
    <w:name w:val="Normal (Web)"/>
    <w:basedOn w:val="Normal"/>
    <w:rsid w:val="00F52B96"/>
    <w:pPr>
      <w:spacing w:before="100" w:beforeAutospacing="1" w:after="100" w:afterAutospacing="1"/>
    </w:pPr>
    <w:rPr>
      <w:rFonts w:ascii="Arial Unicode MS" w:eastAsia="Arial Unicode MS" w:hAnsi="Arial Unicode MS" w:cs="Arial Unicode MS" w:hint="eastAsia"/>
      <w:lang w:val="es-MX"/>
    </w:rPr>
  </w:style>
  <w:style w:type="paragraph" w:customStyle="1" w:styleId="BodyText21">
    <w:name w:val="Body Text 21"/>
    <w:basedOn w:val="Normal"/>
    <w:rsid w:val="00F52B96"/>
    <w:pPr>
      <w:widowControl w:val="0"/>
      <w:jc w:val="both"/>
    </w:pPr>
    <w:rPr>
      <w:rFonts w:ascii="Arial" w:hAnsi="Arial"/>
      <w:szCs w:val="20"/>
      <w:lang w:val="es-MX"/>
    </w:rPr>
  </w:style>
  <w:style w:type="character" w:customStyle="1" w:styleId="textobase1">
    <w:name w:val="textobase1"/>
    <w:rsid w:val="00F52B96"/>
    <w:rPr>
      <w:rFonts w:ascii="Arial" w:hAnsi="Arial" w:cs="Arial"/>
      <w:color w:val="000000"/>
      <w:sz w:val="18"/>
      <w:szCs w:val="18"/>
    </w:rPr>
  </w:style>
  <w:style w:type="paragraph" w:customStyle="1" w:styleId="c1">
    <w:name w:val="c1"/>
    <w:basedOn w:val="Normal"/>
    <w:rsid w:val="00F52B96"/>
    <w:pPr>
      <w:widowControl w:val="0"/>
      <w:adjustRightInd w:val="0"/>
      <w:spacing w:line="240" w:lineRule="atLeast"/>
      <w:jc w:val="center"/>
      <w:textAlignment w:val="baseline"/>
    </w:pPr>
    <w:rPr>
      <w:rFonts w:ascii="Times" w:hAnsi="Times"/>
      <w:sz w:val="20"/>
      <w:szCs w:val="20"/>
    </w:rPr>
  </w:style>
  <w:style w:type="character" w:styleId="Nmerodepgina">
    <w:name w:val="page number"/>
    <w:basedOn w:val="Fuentedeprrafopredeter"/>
    <w:rsid w:val="00F52B96"/>
  </w:style>
  <w:style w:type="paragraph" w:customStyle="1" w:styleId="Prrafodelista2">
    <w:name w:val="Párrafo de lista2"/>
    <w:basedOn w:val="Normal"/>
    <w:rsid w:val="00F52B96"/>
    <w:pPr>
      <w:ind w:left="720"/>
      <w:contextualSpacing/>
    </w:pPr>
    <w:rPr>
      <w:rFonts w:eastAsia="Calibri"/>
      <w:lang w:val="es-MX"/>
    </w:rPr>
  </w:style>
  <w:style w:type="paragraph" w:styleId="Listaconvietas">
    <w:name w:val="List Bullet"/>
    <w:basedOn w:val="Normal"/>
    <w:autoRedefine/>
    <w:rsid w:val="00F52B96"/>
    <w:pPr>
      <w:numPr>
        <w:numId w:val="8"/>
      </w:numPr>
      <w:tabs>
        <w:tab w:val="clear" w:pos="720"/>
        <w:tab w:val="num" w:pos="0"/>
      </w:tabs>
      <w:ind w:left="0" w:right="72" w:hanging="284"/>
      <w:jc w:val="both"/>
    </w:pPr>
    <w:rPr>
      <w:b/>
      <w:bCs/>
      <w:sz w:val="18"/>
      <w:szCs w:val="18"/>
    </w:rPr>
  </w:style>
  <w:style w:type="character" w:customStyle="1" w:styleId="textobullet">
    <w:name w:val="texto_bullet"/>
    <w:uiPriority w:val="99"/>
    <w:rsid w:val="00F52B96"/>
    <w:rPr>
      <w:rFonts w:cs="Times New Roman"/>
    </w:rPr>
  </w:style>
  <w:style w:type="paragraph" w:customStyle="1" w:styleId="CM8">
    <w:name w:val="CM8"/>
    <w:basedOn w:val="Default"/>
    <w:next w:val="Default"/>
    <w:rsid w:val="00F52B96"/>
    <w:pPr>
      <w:widowControl w:val="0"/>
      <w:spacing w:after="263"/>
    </w:pPr>
    <w:rPr>
      <w:rFonts w:ascii="News Gothic Std" w:eastAsia="Times New Roman" w:hAnsi="News Gothic Std" w:cs="News Gothic Std"/>
      <w:color w:val="auto"/>
    </w:rPr>
  </w:style>
  <w:style w:type="paragraph" w:customStyle="1" w:styleId="CM3">
    <w:name w:val="CM3"/>
    <w:basedOn w:val="Default"/>
    <w:next w:val="Default"/>
    <w:rsid w:val="00F52B96"/>
    <w:pPr>
      <w:widowControl w:val="0"/>
      <w:spacing w:line="240" w:lineRule="atLeast"/>
    </w:pPr>
    <w:rPr>
      <w:rFonts w:ascii="News Gothic Std" w:eastAsia="Times New Roman" w:hAnsi="News Gothic Std" w:cs="News Gothic Std"/>
      <w:color w:val="auto"/>
    </w:rPr>
  </w:style>
  <w:style w:type="character" w:styleId="Refdenotaalpie">
    <w:name w:val="footnote reference"/>
    <w:rsid w:val="00F52B96"/>
    <w:rPr>
      <w:rFonts w:cs="Times New Roman"/>
      <w:vertAlign w:val="superscript"/>
    </w:rPr>
  </w:style>
  <w:style w:type="character" w:styleId="Textoennegrita">
    <w:name w:val="Strong"/>
    <w:qFormat/>
    <w:rsid w:val="00F52B96"/>
    <w:rPr>
      <w:rFonts w:cs="Times New Roman"/>
      <w:b/>
      <w:bCs/>
    </w:rPr>
  </w:style>
  <w:style w:type="character" w:customStyle="1" w:styleId="marca2">
    <w:name w:val="marca2"/>
    <w:uiPriority w:val="99"/>
    <w:rsid w:val="00F52B96"/>
    <w:rPr>
      <w:rFonts w:cs="Times New Roman"/>
    </w:rPr>
  </w:style>
  <w:style w:type="character" w:customStyle="1" w:styleId="textocontenido">
    <w:name w:val="texto_contenido"/>
    <w:uiPriority w:val="99"/>
    <w:rsid w:val="00F52B96"/>
    <w:rPr>
      <w:rFonts w:cs="Times New Roman"/>
    </w:rPr>
  </w:style>
  <w:style w:type="paragraph" w:customStyle="1" w:styleId="marca21">
    <w:name w:val="marca21"/>
    <w:basedOn w:val="Normal"/>
    <w:uiPriority w:val="99"/>
    <w:rsid w:val="00F52B96"/>
    <w:pPr>
      <w:spacing w:before="100" w:beforeAutospacing="1" w:after="100" w:afterAutospacing="1"/>
    </w:pPr>
    <w:rPr>
      <w:rFonts w:eastAsia="Calibri"/>
    </w:rPr>
  </w:style>
  <w:style w:type="paragraph" w:customStyle="1" w:styleId="textocontenido1">
    <w:name w:val="texto_contenido1"/>
    <w:basedOn w:val="Normal"/>
    <w:uiPriority w:val="99"/>
    <w:rsid w:val="00F52B96"/>
    <w:pPr>
      <w:spacing w:before="100" w:beforeAutospacing="1" w:after="100" w:afterAutospacing="1"/>
    </w:pPr>
    <w:rPr>
      <w:rFonts w:eastAsia="Calibri"/>
    </w:rPr>
  </w:style>
  <w:style w:type="character" w:customStyle="1" w:styleId="style2">
    <w:name w:val="style2"/>
    <w:uiPriority w:val="99"/>
    <w:rsid w:val="00F52B96"/>
    <w:rPr>
      <w:rFonts w:cs="Times New Roman"/>
    </w:rPr>
  </w:style>
  <w:style w:type="character" w:customStyle="1" w:styleId="A3">
    <w:name w:val="A3"/>
    <w:rsid w:val="00F52B96"/>
    <w:rPr>
      <w:rFonts w:cs="Helvetica"/>
      <w:color w:val="221E1F"/>
      <w:sz w:val="11"/>
      <w:szCs w:val="11"/>
    </w:rPr>
  </w:style>
  <w:style w:type="paragraph" w:styleId="Lista">
    <w:name w:val="List"/>
    <w:basedOn w:val="Normal"/>
    <w:rsid w:val="00F52B96"/>
    <w:pPr>
      <w:ind w:left="283" w:hanging="283"/>
    </w:pPr>
    <w:rPr>
      <w:sz w:val="20"/>
      <w:szCs w:val="20"/>
      <w:lang w:val="es-ES_tradnl"/>
    </w:rPr>
  </w:style>
  <w:style w:type="paragraph" w:styleId="Textodebloque">
    <w:name w:val="Block Text"/>
    <w:basedOn w:val="Normal"/>
    <w:rsid w:val="00F52B96"/>
    <w:pPr>
      <w:ind w:left="567" w:right="567" w:hanging="70"/>
      <w:jc w:val="both"/>
    </w:pPr>
    <w:rPr>
      <w:rFonts w:ascii="Arial" w:hAnsi="Arial"/>
      <w:szCs w:val="20"/>
    </w:rPr>
  </w:style>
  <w:style w:type="numbering" w:customStyle="1" w:styleId="Sinlista1">
    <w:name w:val="Sin lista1"/>
    <w:next w:val="Sinlista"/>
    <w:semiHidden/>
    <w:rsid w:val="00F52B96"/>
  </w:style>
  <w:style w:type="paragraph" w:customStyle="1" w:styleId="titsec">
    <w:name w:val="titsec"/>
    <w:basedOn w:val="Normal"/>
    <w:rsid w:val="00F52B96"/>
    <w:pPr>
      <w:spacing w:before="100" w:beforeAutospacing="1" w:after="100" w:afterAutospacing="1"/>
    </w:pPr>
    <w:rPr>
      <w:rFonts w:ascii="Verdana" w:hAnsi="Verdana"/>
      <w:b/>
      <w:bCs/>
      <w:color w:val="000000"/>
      <w:sz w:val="16"/>
      <w:szCs w:val="16"/>
    </w:rPr>
  </w:style>
  <w:style w:type="paragraph" w:customStyle="1" w:styleId="titulo">
    <w:name w:val="titulo"/>
    <w:basedOn w:val="Normal"/>
    <w:rsid w:val="00F52B96"/>
    <w:pPr>
      <w:spacing w:before="100" w:beforeAutospacing="1" w:after="100" w:afterAutospacing="1"/>
    </w:pPr>
    <w:rPr>
      <w:rFonts w:ascii="Verdana" w:hAnsi="Verdana"/>
      <w:b/>
      <w:bCs/>
      <w:color w:val="000000"/>
      <w:sz w:val="18"/>
      <w:szCs w:val="18"/>
    </w:rPr>
  </w:style>
  <w:style w:type="paragraph" w:customStyle="1" w:styleId="sec">
    <w:name w:val="sec"/>
    <w:basedOn w:val="Normal"/>
    <w:rsid w:val="00F52B96"/>
    <w:pPr>
      <w:spacing w:before="100" w:beforeAutospacing="1" w:after="100" w:afterAutospacing="1"/>
    </w:pPr>
    <w:rPr>
      <w:rFonts w:ascii="Verdana" w:hAnsi="Verdana"/>
      <w:b/>
      <w:bCs/>
      <w:i/>
      <w:iCs/>
      <w:color w:val="444444"/>
      <w:sz w:val="16"/>
      <w:szCs w:val="16"/>
    </w:rPr>
  </w:style>
  <w:style w:type="paragraph" w:customStyle="1" w:styleId="style25">
    <w:name w:val="style25"/>
    <w:basedOn w:val="Normal"/>
    <w:rsid w:val="00F52B96"/>
    <w:pPr>
      <w:spacing w:before="100" w:beforeAutospacing="1" w:after="100" w:afterAutospacing="1"/>
    </w:pPr>
    <w:rPr>
      <w:sz w:val="18"/>
      <w:szCs w:val="18"/>
    </w:rPr>
  </w:style>
  <w:style w:type="character" w:customStyle="1" w:styleId="arialCar">
    <w:name w:val="arial Car"/>
    <w:link w:val="arial"/>
    <w:rsid w:val="00F52B96"/>
    <w:rPr>
      <w:rFonts w:ascii="Times New Roman" w:eastAsia="Times New Roman" w:hAnsi="Times New Roman" w:cs="Times New Roman"/>
      <w:b/>
      <w:sz w:val="24"/>
      <w:szCs w:val="20"/>
      <w:lang w:eastAsia="es-MX"/>
    </w:rPr>
  </w:style>
  <w:style w:type="character" w:customStyle="1" w:styleId="CarCar3">
    <w:name w:val="Car Car3"/>
    <w:locked/>
    <w:rsid w:val="00F52B96"/>
    <w:rPr>
      <w:rFonts w:ascii="Arial" w:hAnsi="Arial" w:cs="Arial"/>
      <w:b/>
      <w:bCs/>
      <w:sz w:val="24"/>
      <w:szCs w:val="24"/>
      <w:lang w:val="es-ES" w:eastAsia="es-ES" w:bidi="ar-SA"/>
    </w:rPr>
  </w:style>
  <w:style w:type="paragraph" w:customStyle="1" w:styleId="CarCarCarCarCarCarCar">
    <w:name w:val="Car Car Car Car Car Car Car"/>
    <w:basedOn w:val="Normal"/>
    <w:rsid w:val="00F52B96"/>
    <w:pPr>
      <w:spacing w:after="160" w:line="240" w:lineRule="exact"/>
      <w:jc w:val="right"/>
    </w:pPr>
    <w:rPr>
      <w:rFonts w:ascii="Arial" w:hAnsi="Arial"/>
      <w:sz w:val="20"/>
      <w:szCs w:val="20"/>
      <w:lang w:eastAsia="es-MX"/>
    </w:rPr>
  </w:style>
  <w:style w:type="paragraph" w:customStyle="1" w:styleId="Pa19">
    <w:name w:val="Pa19"/>
    <w:basedOn w:val="Normal"/>
    <w:next w:val="Normal"/>
    <w:rsid w:val="00F52B96"/>
    <w:pPr>
      <w:autoSpaceDE w:val="0"/>
      <w:autoSpaceDN w:val="0"/>
      <w:adjustRightInd w:val="0"/>
      <w:spacing w:line="201" w:lineRule="atLeast"/>
    </w:pPr>
  </w:style>
  <w:style w:type="paragraph" w:customStyle="1" w:styleId="txtgral">
    <w:name w:val="txt_gral"/>
    <w:basedOn w:val="Normal"/>
    <w:rsid w:val="00F52B96"/>
    <w:pPr>
      <w:spacing w:before="100" w:beforeAutospacing="1" w:after="100" w:afterAutospacing="1"/>
    </w:pPr>
    <w:rPr>
      <w:rFonts w:ascii="Verdana" w:hAnsi="Verdana"/>
      <w:color w:val="595959"/>
    </w:rPr>
  </w:style>
  <w:style w:type="paragraph" w:customStyle="1" w:styleId="pcstexto">
    <w:name w:val="pcstexto"/>
    <w:basedOn w:val="Normal"/>
    <w:rsid w:val="00F52B96"/>
    <w:pPr>
      <w:spacing w:line="240" w:lineRule="exact"/>
      <w:ind w:firstLine="270"/>
      <w:jc w:val="both"/>
    </w:pPr>
    <w:rPr>
      <w:rFonts w:ascii="Helv" w:hAnsi="Helv"/>
      <w:sz w:val="18"/>
      <w:szCs w:val="20"/>
      <w:lang w:val="es-MX" w:eastAsia="es-MX"/>
    </w:rPr>
  </w:style>
  <w:style w:type="paragraph" w:customStyle="1" w:styleId="CarCarCarCar">
    <w:name w:val="Car Car Car Car"/>
    <w:basedOn w:val="Normal"/>
    <w:rsid w:val="00F52B96"/>
    <w:pPr>
      <w:spacing w:after="160" w:line="240" w:lineRule="exact"/>
      <w:jc w:val="right"/>
    </w:pPr>
    <w:rPr>
      <w:rFonts w:ascii="Verdana" w:hAnsi="Verdana" w:cs="Arial"/>
      <w:sz w:val="20"/>
      <w:szCs w:val="21"/>
      <w:lang w:val="es-MX" w:eastAsia="en-US"/>
    </w:rPr>
  </w:style>
  <w:style w:type="paragraph" w:customStyle="1" w:styleId="Textopreformateado">
    <w:name w:val="Texto preformateado"/>
    <w:basedOn w:val="Normal"/>
    <w:rsid w:val="00F52B96"/>
    <w:pPr>
      <w:suppressAutoHyphens/>
    </w:pPr>
    <w:rPr>
      <w:rFonts w:ascii="Courier New" w:hAnsi="Courier New" w:cs="Courier New"/>
      <w:sz w:val="20"/>
      <w:szCs w:val="20"/>
      <w:lang w:val="es-MX" w:eastAsia="ar-SA"/>
    </w:rPr>
  </w:style>
  <w:style w:type="paragraph" w:customStyle="1" w:styleId="ecxmsonormal">
    <w:name w:val="ecxmsonormal"/>
    <w:basedOn w:val="Normal"/>
    <w:rsid w:val="00F52B96"/>
    <w:pPr>
      <w:spacing w:before="100" w:beforeAutospacing="1" w:after="100" w:afterAutospacing="1"/>
    </w:pPr>
    <w:rPr>
      <w:lang w:val="es-MX" w:eastAsia="es-MX"/>
    </w:rPr>
  </w:style>
  <w:style w:type="character" w:customStyle="1" w:styleId="ecxapple-style-span">
    <w:name w:val="ecxapple-style-span"/>
    <w:basedOn w:val="Fuentedeprrafopredeter"/>
    <w:rsid w:val="00F52B96"/>
  </w:style>
  <w:style w:type="paragraph" w:customStyle="1" w:styleId="Sinespaciado1">
    <w:name w:val="Sin espaciado1"/>
    <w:rsid w:val="00F52B96"/>
    <w:pPr>
      <w:spacing w:after="0" w:line="240" w:lineRule="auto"/>
    </w:pPr>
    <w:rPr>
      <w:rFonts w:ascii="Arial" w:eastAsia="Times New Roman" w:hAnsi="Arial" w:cs="Times New Roman"/>
    </w:rPr>
  </w:style>
  <w:style w:type="paragraph" w:customStyle="1" w:styleId="Textbody">
    <w:name w:val="Text body"/>
    <w:basedOn w:val="Normal"/>
    <w:rsid w:val="00F52B96"/>
    <w:pPr>
      <w:widowControl w:val="0"/>
      <w:suppressAutoHyphens/>
      <w:spacing w:line="0" w:lineRule="atLeast"/>
      <w:jc w:val="both"/>
    </w:pPr>
    <w:rPr>
      <w:rFonts w:eastAsia="Arial Unicode MS" w:cs="Tahoma"/>
      <w:kern w:val="1"/>
      <w:lang w:val="es-MX" w:eastAsia="ar-SA"/>
    </w:rPr>
  </w:style>
  <w:style w:type="paragraph" w:customStyle="1" w:styleId="msolistparagraph0">
    <w:name w:val="msolistparagraph"/>
    <w:basedOn w:val="Normal"/>
    <w:rsid w:val="00F52B96"/>
    <w:pPr>
      <w:spacing w:after="200" w:line="168" w:lineRule="auto"/>
      <w:ind w:left="720"/>
      <w:contextualSpacing/>
      <w:jc w:val="both"/>
    </w:pPr>
    <w:rPr>
      <w:rFonts w:ascii="Calibri" w:eastAsia="Calibri" w:hAnsi="Calibri"/>
      <w:sz w:val="22"/>
      <w:szCs w:val="22"/>
      <w:lang w:eastAsia="en-US"/>
    </w:rPr>
  </w:style>
  <w:style w:type="character" w:customStyle="1" w:styleId="FontStyle11">
    <w:name w:val="Font Style11"/>
    <w:rsid w:val="00F52B96"/>
    <w:rPr>
      <w:rFonts w:ascii="Verdana" w:hAnsi="Verdana" w:cs="Verdana"/>
      <w:b/>
      <w:bCs/>
      <w:color w:val="000000"/>
      <w:spacing w:val="-60"/>
      <w:sz w:val="104"/>
      <w:szCs w:val="104"/>
    </w:rPr>
  </w:style>
  <w:style w:type="paragraph" w:customStyle="1" w:styleId="Style20">
    <w:name w:val="Style2"/>
    <w:basedOn w:val="Normal"/>
    <w:uiPriority w:val="99"/>
    <w:rsid w:val="00F52B96"/>
    <w:pPr>
      <w:widowControl w:val="0"/>
      <w:autoSpaceDE w:val="0"/>
      <w:autoSpaceDN w:val="0"/>
      <w:adjustRightInd w:val="0"/>
    </w:pPr>
    <w:rPr>
      <w:rFonts w:ascii="Bookman Old Style" w:hAnsi="Bookman Old Style"/>
      <w:lang w:val="es-MX" w:eastAsia="es-MX"/>
    </w:rPr>
  </w:style>
  <w:style w:type="paragraph" w:customStyle="1" w:styleId="NombreCompaa">
    <w:name w:val="Nombre Compañía"/>
    <w:basedOn w:val="Normal"/>
    <w:rsid w:val="00F52B96"/>
    <w:pPr>
      <w:spacing w:before="60" w:after="60"/>
    </w:pPr>
    <w:rPr>
      <w:b/>
      <w:color w:val="FF0000"/>
      <w:sz w:val="28"/>
      <w:lang w:val="es-MX"/>
    </w:rPr>
  </w:style>
  <w:style w:type="table" w:customStyle="1" w:styleId="Tablaconcuadrcula2">
    <w:name w:val="Tabla con cuadrícula2"/>
    <w:basedOn w:val="Tablanormal"/>
    <w:next w:val="Tablaconcuadrcula"/>
    <w:uiPriority w:val="59"/>
    <w:rsid w:val="00F52B96"/>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2">
    <w:name w:val="Pa12"/>
    <w:basedOn w:val="Default"/>
    <w:next w:val="Default"/>
    <w:rsid w:val="00F52B96"/>
    <w:pPr>
      <w:spacing w:line="271" w:lineRule="atLeast"/>
    </w:pPr>
    <w:rPr>
      <w:rFonts w:ascii="Eureka Sans" w:eastAsia="Times New Roman" w:hAnsi="Eureka Sans"/>
      <w:color w:val="auto"/>
    </w:rPr>
  </w:style>
  <w:style w:type="numbering" w:customStyle="1" w:styleId="Sinlista2">
    <w:name w:val="Sin lista2"/>
    <w:next w:val="Sinlista"/>
    <w:semiHidden/>
    <w:rsid w:val="00F52B96"/>
  </w:style>
  <w:style w:type="character" w:customStyle="1" w:styleId="WW8Num3z0">
    <w:name w:val="WW8Num3z0"/>
    <w:rsid w:val="00F52B96"/>
    <w:rPr>
      <w:rFonts w:ascii="Wingdings" w:hAnsi="Wingdings"/>
    </w:rPr>
  </w:style>
  <w:style w:type="character" w:customStyle="1" w:styleId="WW8Num3z1">
    <w:name w:val="WW8Num3z1"/>
    <w:rsid w:val="00F52B96"/>
    <w:rPr>
      <w:rFonts w:ascii="Courier New" w:hAnsi="Courier New"/>
    </w:rPr>
  </w:style>
  <w:style w:type="character" w:customStyle="1" w:styleId="WW8Num3z2">
    <w:name w:val="WW8Num3z2"/>
    <w:rsid w:val="00F52B96"/>
    <w:rPr>
      <w:rFonts w:ascii="Arial" w:hAnsi="Arial" w:cs="Arial"/>
    </w:rPr>
  </w:style>
  <w:style w:type="character" w:customStyle="1" w:styleId="WW8Num3z3">
    <w:name w:val="WW8Num3z3"/>
    <w:rsid w:val="00F52B96"/>
    <w:rPr>
      <w:rFonts w:ascii="Symbol" w:hAnsi="Symbol"/>
    </w:rPr>
  </w:style>
  <w:style w:type="character" w:customStyle="1" w:styleId="WW8Num3z4">
    <w:name w:val="WW8Num3z4"/>
    <w:rsid w:val="00F52B96"/>
    <w:rPr>
      <w:rFonts w:ascii="Courier New" w:hAnsi="Courier New" w:cs="Courier New"/>
    </w:rPr>
  </w:style>
  <w:style w:type="character" w:customStyle="1" w:styleId="WW8Num4z0">
    <w:name w:val="WW8Num4z0"/>
    <w:rsid w:val="00F52B96"/>
    <w:rPr>
      <w:rFonts w:ascii="Symbol" w:hAnsi="Symbol"/>
    </w:rPr>
  </w:style>
  <w:style w:type="character" w:customStyle="1" w:styleId="WW8Num5z0">
    <w:name w:val="WW8Num5z0"/>
    <w:rsid w:val="00F52B96"/>
    <w:rPr>
      <w:rFonts w:ascii="Symbol" w:hAnsi="Symbol"/>
    </w:rPr>
  </w:style>
  <w:style w:type="character" w:customStyle="1" w:styleId="WW8Num6z0">
    <w:name w:val="WW8Num6z0"/>
    <w:rsid w:val="00F52B96"/>
    <w:rPr>
      <w:rFonts w:ascii="Symbol" w:hAnsi="Symbol"/>
      <w:sz w:val="28"/>
    </w:rPr>
  </w:style>
  <w:style w:type="character" w:customStyle="1" w:styleId="WW8Num7z0">
    <w:name w:val="WW8Num7z0"/>
    <w:rsid w:val="00F52B96"/>
    <w:rPr>
      <w:rFonts w:ascii="Wingdings" w:hAnsi="Wingdings"/>
    </w:rPr>
  </w:style>
  <w:style w:type="character" w:customStyle="1" w:styleId="WW8Num8z0">
    <w:name w:val="WW8Num8z0"/>
    <w:rsid w:val="00F52B96"/>
    <w:rPr>
      <w:rFonts w:ascii="Symbol" w:hAnsi="Symbol"/>
      <w:sz w:val="28"/>
    </w:rPr>
  </w:style>
  <w:style w:type="character" w:customStyle="1" w:styleId="Absatz-Standardschriftart">
    <w:name w:val="Absatz-Standardschriftart"/>
    <w:rsid w:val="00F52B96"/>
  </w:style>
  <w:style w:type="character" w:customStyle="1" w:styleId="WW-Absatz-Standardschriftart">
    <w:name w:val="WW-Absatz-Standardschriftart"/>
    <w:rsid w:val="00F52B96"/>
  </w:style>
  <w:style w:type="character" w:customStyle="1" w:styleId="WW-Absatz-Standardschriftart1">
    <w:name w:val="WW-Absatz-Standardschriftart1"/>
    <w:rsid w:val="00F52B96"/>
  </w:style>
  <w:style w:type="character" w:customStyle="1" w:styleId="WW8Num2z0">
    <w:name w:val="WW8Num2z0"/>
    <w:rsid w:val="00F52B96"/>
    <w:rPr>
      <w:color w:val="000000"/>
    </w:rPr>
  </w:style>
  <w:style w:type="character" w:customStyle="1" w:styleId="WW8Num4z1">
    <w:name w:val="WW8Num4z1"/>
    <w:rsid w:val="00F52B96"/>
    <w:rPr>
      <w:b w:val="0"/>
    </w:rPr>
  </w:style>
  <w:style w:type="character" w:customStyle="1" w:styleId="WW8Num4z2">
    <w:name w:val="WW8Num4z2"/>
    <w:rsid w:val="00F52B96"/>
    <w:rPr>
      <w:rFonts w:ascii="Arial" w:hAnsi="Arial" w:cs="Arial"/>
    </w:rPr>
  </w:style>
  <w:style w:type="character" w:customStyle="1" w:styleId="WW8Num4z3">
    <w:name w:val="WW8Num4z3"/>
    <w:rsid w:val="00F52B96"/>
    <w:rPr>
      <w:rFonts w:ascii="Symbol" w:hAnsi="Symbol"/>
    </w:rPr>
  </w:style>
  <w:style w:type="character" w:customStyle="1" w:styleId="WW8Num4z4">
    <w:name w:val="WW8Num4z4"/>
    <w:rsid w:val="00F52B96"/>
    <w:rPr>
      <w:rFonts w:ascii="Courier New" w:hAnsi="Courier New" w:cs="Courier New"/>
    </w:rPr>
  </w:style>
  <w:style w:type="character" w:customStyle="1" w:styleId="WW8Num9z0">
    <w:name w:val="WW8Num9z0"/>
    <w:rsid w:val="00F52B96"/>
    <w:rPr>
      <w:rFonts w:ascii="Wingdings" w:hAnsi="Wingdings"/>
      <w:sz w:val="28"/>
    </w:rPr>
  </w:style>
  <w:style w:type="character" w:customStyle="1" w:styleId="WW-Absatz-Standardschriftart11">
    <w:name w:val="WW-Absatz-Standardschriftart11"/>
    <w:rsid w:val="00F52B96"/>
  </w:style>
  <w:style w:type="character" w:customStyle="1" w:styleId="WW8Num1z0">
    <w:name w:val="WW8Num1z0"/>
    <w:rsid w:val="00F52B96"/>
    <w:rPr>
      <w:rFonts w:ascii="Symbol" w:hAnsi="Symbol"/>
      <w:sz w:val="28"/>
    </w:rPr>
  </w:style>
  <w:style w:type="character" w:customStyle="1" w:styleId="WW8Num11z1">
    <w:name w:val="WW8Num11z1"/>
    <w:rsid w:val="00F52B96"/>
    <w:rPr>
      <w:rFonts w:ascii="Courier New" w:hAnsi="Courier New"/>
    </w:rPr>
  </w:style>
  <w:style w:type="character" w:customStyle="1" w:styleId="WW8Num11z2">
    <w:name w:val="WW8Num11z2"/>
    <w:rsid w:val="00F52B96"/>
    <w:rPr>
      <w:rFonts w:ascii="Wingdings" w:hAnsi="Wingdings"/>
    </w:rPr>
  </w:style>
  <w:style w:type="character" w:customStyle="1" w:styleId="WW8Num11z3">
    <w:name w:val="WW8Num11z3"/>
    <w:rsid w:val="00F52B96"/>
    <w:rPr>
      <w:rFonts w:ascii="Symbol" w:hAnsi="Symbol"/>
    </w:rPr>
  </w:style>
  <w:style w:type="character" w:customStyle="1" w:styleId="WW8Num15z0">
    <w:name w:val="WW8Num15z0"/>
    <w:rsid w:val="00F52B96"/>
    <w:rPr>
      <w:rFonts w:ascii="StarBats" w:hAnsi="StarBats"/>
    </w:rPr>
  </w:style>
  <w:style w:type="character" w:customStyle="1" w:styleId="WW8Num16z0">
    <w:name w:val="WW8Num16z0"/>
    <w:rsid w:val="00F52B96"/>
    <w:rPr>
      <w:rFonts w:ascii="Wingdings" w:hAnsi="Wingdings"/>
    </w:rPr>
  </w:style>
  <w:style w:type="character" w:customStyle="1" w:styleId="WW8Num16z1">
    <w:name w:val="WW8Num16z1"/>
    <w:rsid w:val="00F52B96"/>
    <w:rPr>
      <w:rFonts w:ascii="Courier New" w:hAnsi="Courier New"/>
    </w:rPr>
  </w:style>
  <w:style w:type="character" w:customStyle="1" w:styleId="WW8Num16z3">
    <w:name w:val="WW8Num16z3"/>
    <w:rsid w:val="00F52B96"/>
    <w:rPr>
      <w:rFonts w:ascii="Symbol" w:hAnsi="Symbol"/>
    </w:rPr>
  </w:style>
  <w:style w:type="character" w:customStyle="1" w:styleId="WW8Num27z0">
    <w:name w:val="WW8Num27z0"/>
    <w:rsid w:val="00F52B96"/>
    <w:rPr>
      <w:rFonts w:ascii="Arial" w:hAnsi="Arial" w:cs="Arial"/>
    </w:rPr>
  </w:style>
  <w:style w:type="character" w:customStyle="1" w:styleId="WW8Num28z0">
    <w:name w:val="WW8Num28z0"/>
    <w:rsid w:val="00F52B96"/>
    <w:rPr>
      <w:rFonts w:ascii="Symbol" w:hAnsi="Symbol"/>
    </w:rPr>
  </w:style>
  <w:style w:type="character" w:customStyle="1" w:styleId="WW8Num28z1">
    <w:name w:val="WW8Num28z1"/>
    <w:rsid w:val="00F52B96"/>
    <w:rPr>
      <w:rFonts w:ascii="Courier New" w:hAnsi="Courier New"/>
    </w:rPr>
  </w:style>
  <w:style w:type="character" w:customStyle="1" w:styleId="WW8Num29z0">
    <w:name w:val="WW8Num29z0"/>
    <w:rsid w:val="00F52B96"/>
    <w:rPr>
      <w:rFonts w:ascii="Arial" w:hAnsi="Arial"/>
    </w:rPr>
  </w:style>
  <w:style w:type="character" w:customStyle="1" w:styleId="WW8Num30z0">
    <w:name w:val="WW8Num30z0"/>
    <w:rsid w:val="00F52B96"/>
    <w:rPr>
      <w:b/>
    </w:rPr>
  </w:style>
  <w:style w:type="character" w:customStyle="1" w:styleId="WW8Num32z0">
    <w:name w:val="WW8Num32z0"/>
    <w:rsid w:val="00F52B96"/>
    <w:rPr>
      <w:rFonts w:ascii="Symbol" w:hAnsi="Symbol"/>
      <w:color w:val="000000"/>
      <w:sz w:val="16"/>
    </w:rPr>
  </w:style>
  <w:style w:type="character" w:customStyle="1" w:styleId="WW8Num33z0">
    <w:name w:val="WW8Num33z0"/>
    <w:rsid w:val="00F52B96"/>
    <w:rPr>
      <w:rFonts w:ascii="Symbol" w:hAnsi="Symbol"/>
      <w:sz w:val="28"/>
    </w:rPr>
  </w:style>
  <w:style w:type="character" w:customStyle="1" w:styleId="WW8Num34z0">
    <w:name w:val="WW8Num34z0"/>
    <w:rsid w:val="00F52B96"/>
    <w:rPr>
      <w:b/>
    </w:rPr>
  </w:style>
  <w:style w:type="character" w:customStyle="1" w:styleId="WW8Num35z0">
    <w:name w:val="WW8Num35z0"/>
    <w:rsid w:val="00F52B96"/>
    <w:rPr>
      <w:rFonts w:ascii="Arial" w:hAnsi="Arial"/>
    </w:rPr>
  </w:style>
  <w:style w:type="character" w:customStyle="1" w:styleId="WW8Num36z0">
    <w:name w:val="WW8Num36z0"/>
    <w:rsid w:val="00F52B96"/>
    <w:rPr>
      <w:b/>
    </w:rPr>
  </w:style>
  <w:style w:type="character" w:customStyle="1" w:styleId="WW8Num37z0">
    <w:name w:val="WW8Num37z0"/>
    <w:rsid w:val="00F52B96"/>
    <w:rPr>
      <w:b w:val="0"/>
    </w:rPr>
  </w:style>
  <w:style w:type="character" w:customStyle="1" w:styleId="WW8Num38z0">
    <w:name w:val="WW8Num38z0"/>
    <w:rsid w:val="00F52B96"/>
    <w:rPr>
      <w:rFonts w:ascii="Symbol" w:hAnsi="Symbol"/>
      <w:sz w:val="28"/>
    </w:rPr>
  </w:style>
  <w:style w:type="character" w:customStyle="1" w:styleId="WW8Num38z1">
    <w:name w:val="WW8Num38z1"/>
    <w:rsid w:val="00F52B96"/>
    <w:rPr>
      <w:rFonts w:ascii="Arial" w:hAnsi="Arial"/>
      <w:sz w:val="24"/>
    </w:rPr>
  </w:style>
  <w:style w:type="character" w:customStyle="1" w:styleId="WW8Num38z2">
    <w:name w:val="WW8Num38z2"/>
    <w:rsid w:val="00F52B96"/>
    <w:rPr>
      <w:rFonts w:ascii="Arial" w:hAnsi="Arial"/>
      <w:b w:val="0"/>
      <w:i w:val="0"/>
      <w:sz w:val="24"/>
    </w:rPr>
  </w:style>
  <w:style w:type="character" w:customStyle="1" w:styleId="WW8Num39z0">
    <w:name w:val="WW8Num39z0"/>
    <w:rsid w:val="00F52B96"/>
    <w:rPr>
      <w:rFonts w:ascii="Symbol" w:hAnsi="Symbol"/>
      <w:color w:val="000000"/>
      <w:sz w:val="16"/>
    </w:rPr>
  </w:style>
  <w:style w:type="character" w:customStyle="1" w:styleId="WW8Num40z0">
    <w:name w:val="WW8Num40z0"/>
    <w:rsid w:val="00F52B96"/>
    <w:rPr>
      <w:rFonts w:ascii="Symbol" w:hAnsi="Symbol"/>
      <w:sz w:val="28"/>
    </w:rPr>
  </w:style>
  <w:style w:type="character" w:customStyle="1" w:styleId="WW8Num42z0">
    <w:name w:val="WW8Num42z0"/>
    <w:rsid w:val="00F52B96"/>
    <w:rPr>
      <w:b/>
    </w:rPr>
  </w:style>
  <w:style w:type="character" w:customStyle="1" w:styleId="WW8Num42z1">
    <w:name w:val="WW8Num42z1"/>
    <w:rsid w:val="00F52B96"/>
    <w:rPr>
      <w:b/>
      <w:lang w:val="es-ES"/>
    </w:rPr>
  </w:style>
  <w:style w:type="character" w:customStyle="1" w:styleId="WW8Num43z0">
    <w:name w:val="WW8Num43z0"/>
    <w:rsid w:val="00F52B96"/>
    <w:rPr>
      <w:rFonts w:ascii="Wingdings" w:hAnsi="Wingdings"/>
    </w:rPr>
  </w:style>
  <w:style w:type="character" w:customStyle="1" w:styleId="WW8Num43z1">
    <w:name w:val="WW8Num43z1"/>
    <w:rsid w:val="00F52B96"/>
    <w:rPr>
      <w:b w:val="0"/>
    </w:rPr>
  </w:style>
  <w:style w:type="character" w:customStyle="1" w:styleId="WW8Num43z3">
    <w:name w:val="WW8Num43z3"/>
    <w:rsid w:val="00F52B96"/>
    <w:rPr>
      <w:rFonts w:ascii="Symbol" w:hAnsi="Symbol"/>
    </w:rPr>
  </w:style>
  <w:style w:type="character" w:customStyle="1" w:styleId="WW8Num43z4">
    <w:name w:val="WW8Num43z4"/>
    <w:rsid w:val="00F52B96"/>
    <w:rPr>
      <w:rFonts w:ascii="Courier New" w:hAnsi="Courier New" w:cs="Courier New"/>
    </w:rPr>
  </w:style>
  <w:style w:type="character" w:customStyle="1" w:styleId="WW8Num46z0">
    <w:name w:val="WW8Num46z0"/>
    <w:rsid w:val="00F52B96"/>
    <w:rPr>
      <w:rFonts w:ascii="Symbol" w:hAnsi="Symbol"/>
    </w:rPr>
  </w:style>
  <w:style w:type="character" w:customStyle="1" w:styleId="WW8Num47z0">
    <w:name w:val="WW8Num47z0"/>
    <w:rsid w:val="00F52B96"/>
    <w:rPr>
      <w:rFonts w:ascii="Symbol" w:hAnsi="Symbol"/>
    </w:rPr>
  </w:style>
  <w:style w:type="character" w:customStyle="1" w:styleId="WW8Num47z1">
    <w:name w:val="WW8Num47z1"/>
    <w:rsid w:val="00F52B96"/>
    <w:rPr>
      <w:rFonts w:ascii="Courier New" w:hAnsi="Courier New" w:cs="Courier New"/>
    </w:rPr>
  </w:style>
  <w:style w:type="character" w:customStyle="1" w:styleId="WW8Num47z3">
    <w:name w:val="WW8Num47z3"/>
    <w:rsid w:val="00F52B96"/>
    <w:rPr>
      <w:rFonts w:ascii="Symbol" w:hAnsi="Symbol"/>
    </w:rPr>
  </w:style>
  <w:style w:type="character" w:customStyle="1" w:styleId="WW8Num48z0">
    <w:name w:val="WW8Num48z0"/>
    <w:rsid w:val="00F52B96"/>
    <w:rPr>
      <w:color w:val="000000"/>
    </w:rPr>
  </w:style>
  <w:style w:type="character" w:customStyle="1" w:styleId="WW8Num49z0">
    <w:name w:val="WW8Num49z0"/>
    <w:rsid w:val="00F52B96"/>
    <w:rPr>
      <w:rFonts w:ascii="Symbol" w:hAnsi="Symbol"/>
      <w:sz w:val="28"/>
    </w:rPr>
  </w:style>
  <w:style w:type="character" w:customStyle="1" w:styleId="WW8Num49z1">
    <w:name w:val="WW8Num49z1"/>
    <w:rsid w:val="00F52B96"/>
    <w:rPr>
      <w:b w:val="0"/>
    </w:rPr>
  </w:style>
  <w:style w:type="character" w:customStyle="1" w:styleId="WW8Num49z2">
    <w:name w:val="WW8Num49z2"/>
    <w:rsid w:val="00F52B96"/>
    <w:rPr>
      <w:rFonts w:ascii="Arial" w:eastAsia="Times New Roman" w:hAnsi="Arial" w:cs="Arial"/>
    </w:rPr>
  </w:style>
  <w:style w:type="character" w:customStyle="1" w:styleId="WW8Num49z3">
    <w:name w:val="WW8Num49z3"/>
    <w:rsid w:val="00F52B96"/>
    <w:rPr>
      <w:rFonts w:ascii="Symbol" w:hAnsi="Symbol"/>
    </w:rPr>
  </w:style>
  <w:style w:type="character" w:customStyle="1" w:styleId="WW8Num49z4">
    <w:name w:val="WW8Num49z4"/>
    <w:rsid w:val="00F52B96"/>
    <w:rPr>
      <w:rFonts w:ascii="Courier New" w:hAnsi="Courier New" w:cs="Courier New"/>
    </w:rPr>
  </w:style>
  <w:style w:type="character" w:customStyle="1" w:styleId="WW8Num51z0">
    <w:name w:val="WW8Num51z0"/>
    <w:rsid w:val="00F52B96"/>
    <w:rPr>
      <w:rFonts w:ascii="Symbol" w:hAnsi="Symbol"/>
    </w:rPr>
  </w:style>
  <w:style w:type="character" w:customStyle="1" w:styleId="WW8Num52z0">
    <w:name w:val="WW8Num52z0"/>
    <w:rsid w:val="00F52B96"/>
    <w:rPr>
      <w:rFonts w:ascii="Wingdings" w:hAnsi="Wingdings"/>
    </w:rPr>
  </w:style>
  <w:style w:type="character" w:customStyle="1" w:styleId="WW8Num53z0">
    <w:name w:val="WW8Num53z0"/>
    <w:rsid w:val="00F52B96"/>
    <w:rPr>
      <w:b w:val="0"/>
      <w:i w:val="0"/>
    </w:rPr>
  </w:style>
  <w:style w:type="character" w:customStyle="1" w:styleId="WW8Num53z1">
    <w:name w:val="WW8Num53z1"/>
    <w:rsid w:val="00F52B96"/>
    <w:rPr>
      <w:rFonts w:ascii="Arial" w:hAnsi="Arial"/>
      <w:sz w:val="24"/>
    </w:rPr>
  </w:style>
  <w:style w:type="character" w:customStyle="1" w:styleId="WW8Num53z2">
    <w:name w:val="WW8Num53z2"/>
    <w:rsid w:val="00F52B96"/>
    <w:rPr>
      <w:rFonts w:ascii="Arial" w:hAnsi="Arial"/>
      <w:b w:val="0"/>
      <w:i w:val="0"/>
      <w:sz w:val="24"/>
    </w:rPr>
  </w:style>
  <w:style w:type="character" w:customStyle="1" w:styleId="WW8Num54z0">
    <w:name w:val="WW8Num54z0"/>
    <w:rsid w:val="00F52B96"/>
    <w:rPr>
      <w:rFonts w:ascii="Symbol" w:hAnsi="Symbol"/>
      <w:color w:val="000000"/>
      <w:sz w:val="18"/>
    </w:rPr>
  </w:style>
  <w:style w:type="character" w:customStyle="1" w:styleId="WW8Num56z0">
    <w:name w:val="WW8Num56z0"/>
    <w:rsid w:val="00F52B96"/>
    <w:rPr>
      <w:b w:val="0"/>
      <w:i w:val="0"/>
      <w:sz w:val="24"/>
      <w:szCs w:val="24"/>
    </w:rPr>
  </w:style>
  <w:style w:type="character" w:customStyle="1" w:styleId="WW8Num57z0">
    <w:name w:val="WW8Num57z0"/>
    <w:rsid w:val="00F52B96"/>
    <w:rPr>
      <w:b w:val="0"/>
    </w:rPr>
  </w:style>
  <w:style w:type="character" w:customStyle="1" w:styleId="WW8Num58z0">
    <w:name w:val="WW8Num58z0"/>
    <w:rsid w:val="00F52B96"/>
    <w:rPr>
      <w:rFonts w:ascii="Symbol" w:hAnsi="Symbol"/>
      <w:sz w:val="28"/>
    </w:rPr>
  </w:style>
  <w:style w:type="character" w:customStyle="1" w:styleId="WW8Num59z0">
    <w:name w:val="WW8Num59z0"/>
    <w:rsid w:val="00F52B96"/>
    <w:rPr>
      <w:rFonts w:ascii="Arial" w:hAnsi="Arial" w:cs="Arial"/>
      <w:b w:val="0"/>
      <w:i w:val="0"/>
      <w:sz w:val="24"/>
      <w:szCs w:val="24"/>
    </w:rPr>
  </w:style>
  <w:style w:type="character" w:customStyle="1" w:styleId="WW8Num59z1">
    <w:name w:val="WW8Num59z1"/>
    <w:rsid w:val="00F52B96"/>
    <w:rPr>
      <w:rFonts w:ascii="Wingdings" w:hAnsi="Wingdings"/>
    </w:rPr>
  </w:style>
  <w:style w:type="character" w:customStyle="1" w:styleId="WW8Num60z0">
    <w:name w:val="WW8Num60z0"/>
    <w:rsid w:val="00F52B96"/>
    <w:rPr>
      <w:rFonts w:ascii="Arial" w:hAnsi="Arial"/>
    </w:rPr>
  </w:style>
  <w:style w:type="character" w:customStyle="1" w:styleId="WW8Num61z0">
    <w:name w:val="WW8Num61z0"/>
    <w:rsid w:val="00F52B96"/>
    <w:rPr>
      <w:rFonts w:ascii="Symbol" w:hAnsi="Symbol"/>
    </w:rPr>
  </w:style>
  <w:style w:type="character" w:customStyle="1" w:styleId="WW8Num61z1">
    <w:name w:val="WW8Num61z1"/>
    <w:rsid w:val="00F52B96"/>
    <w:rPr>
      <w:rFonts w:ascii="Wingdings" w:hAnsi="Wingdings"/>
    </w:rPr>
  </w:style>
  <w:style w:type="character" w:customStyle="1" w:styleId="WW8Num62z0">
    <w:name w:val="WW8Num62z0"/>
    <w:rsid w:val="00F52B96"/>
    <w:rPr>
      <w:rFonts w:ascii="Symbol" w:hAnsi="Symbol"/>
      <w:sz w:val="28"/>
    </w:rPr>
  </w:style>
  <w:style w:type="character" w:customStyle="1" w:styleId="WW8Num64z0">
    <w:name w:val="WW8Num64z0"/>
    <w:rsid w:val="00F52B96"/>
    <w:rPr>
      <w:rFonts w:ascii="Arial" w:hAnsi="Arial"/>
      <w:b w:val="0"/>
    </w:rPr>
  </w:style>
  <w:style w:type="character" w:customStyle="1" w:styleId="WW8Num65z0">
    <w:name w:val="WW8Num65z0"/>
    <w:rsid w:val="00F52B96"/>
    <w:rPr>
      <w:rFonts w:ascii="Arial" w:hAnsi="Arial"/>
    </w:rPr>
  </w:style>
  <w:style w:type="character" w:customStyle="1" w:styleId="WW8Num66z0">
    <w:name w:val="WW8Num66z0"/>
    <w:rsid w:val="00F52B96"/>
    <w:rPr>
      <w:rFonts w:ascii="Symbol" w:hAnsi="Symbol"/>
      <w:sz w:val="28"/>
    </w:rPr>
  </w:style>
  <w:style w:type="character" w:customStyle="1" w:styleId="WW8Num66z1">
    <w:name w:val="WW8Num66z1"/>
    <w:rsid w:val="00F52B96"/>
    <w:rPr>
      <w:rFonts w:ascii="Courier New" w:hAnsi="Courier New" w:cs="Courier New"/>
    </w:rPr>
  </w:style>
  <w:style w:type="character" w:customStyle="1" w:styleId="WW8Num66z3">
    <w:name w:val="WW8Num66z3"/>
    <w:rsid w:val="00F52B96"/>
    <w:rPr>
      <w:rFonts w:ascii="Symbol" w:hAnsi="Symbol"/>
    </w:rPr>
  </w:style>
  <w:style w:type="character" w:customStyle="1" w:styleId="Fuentedeprrafopredeter1">
    <w:name w:val="Fuente de párrafo predeter.1"/>
    <w:rsid w:val="00F52B96"/>
  </w:style>
  <w:style w:type="character" w:customStyle="1" w:styleId="WW-Absatz-Standardschriftart111">
    <w:name w:val="WW-Absatz-Standardschriftart111"/>
    <w:rsid w:val="00F52B96"/>
  </w:style>
  <w:style w:type="character" w:customStyle="1" w:styleId="WW-Absatz-Standardschriftart1111">
    <w:name w:val="WW-Absatz-Standardschriftart1111"/>
    <w:rsid w:val="00F52B96"/>
  </w:style>
  <w:style w:type="character" w:customStyle="1" w:styleId="WW-Absatz-Standardschriftart11111">
    <w:name w:val="WW-Absatz-Standardschriftart11111"/>
    <w:rsid w:val="00F52B96"/>
  </w:style>
  <w:style w:type="character" w:customStyle="1" w:styleId="WW-Absatz-Standardschriftart111111">
    <w:name w:val="WW-Absatz-Standardschriftart111111"/>
    <w:rsid w:val="00F52B96"/>
  </w:style>
  <w:style w:type="character" w:customStyle="1" w:styleId="WW-Fuentedeprrafopredeter">
    <w:name w:val="WW-Fuente de párrafo predeter."/>
    <w:rsid w:val="00F52B96"/>
  </w:style>
  <w:style w:type="character" w:customStyle="1" w:styleId="WW8Num11z0">
    <w:name w:val="WW8Num11z0"/>
    <w:rsid w:val="00F52B96"/>
    <w:rPr>
      <w:rFonts w:ascii="Symbol" w:hAnsi="Symbol"/>
    </w:rPr>
  </w:style>
  <w:style w:type="character" w:customStyle="1" w:styleId="WW8Num13z0">
    <w:name w:val="WW8Num13z0"/>
    <w:rsid w:val="00F52B96"/>
    <w:rPr>
      <w:rFonts w:ascii="Wingdings" w:hAnsi="Wingdings"/>
    </w:rPr>
  </w:style>
  <w:style w:type="character" w:customStyle="1" w:styleId="WW8Num18z0">
    <w:name w:val="WW8Num18z0"/>
    <w:rsid w:val="00F52B96"/>
    <w:rPr>
      <w:rFonts w:ascii="Symbol" w:hAnsi="Symbol"/>
      <w:sz w:val="28"/>
    </w:rPr>
  </w:style>
  <w:style w:type="character" w:customStyle="1" w:styleId="WW8Num20z0">
    <w:name w:val="WW8Num20z0"/>
    <w:rsid w:val="00F52B96"/>
    <w:rPr>
      <w:rFonts w:ascii="Wingdings" w:hAnsi="Wingdings"/>
    </w:rPr>
  </w:style>
  <w:style w:type="character" w:customStyle="1" w:styleId="WW8Num21z0">
    <w:name w:val="WW8Num21z0"/>
    <w:rsid w:val="00F52B96"/>
    <w:rPr>
      <w:rFonts w:ascii="Symbol" w:hAnsi="Symbol"/>
      <w:sz w:val="28"/>
    </w:rPr>
  </w:style>
  <w:style w:type="character" w:customStyle="1" w:styleId="WW8Num23z0">
    <w:name w:val="WW8Num23z0"/>
    <w:rsid w:val="00F52B96"/>
    <w:rPr>
      <w:rFonts w:ascii="Symbol" w:hAnsi="Symbol"/>
    </w:rPr>
  </w:style>
  <w:style w:type="character" w:customStyle="1" w:styleId="WW8Num25z0">
    <w:name w:val="WW8Num25z0"/>
    <w:rsid w:val="00F52B96"/>
    <w:rPr>
      <w:rFonts w:ascii="Symbol" w:hAnsi="Symbol"/>
      <w:sz w:val="28"/>
    </w:rPr>
  </w:style>
  <w:style w:type="character" w:customStyle="1" w:styleId="WW8Num28z2">
    <w:name w:val="WW8Num28z2"/>
    <w:rsid w:val="00F52B96"/>
    <w:rPr>
      <w:rFonts w:ascii="Wingdings" w:hAnsi="Wingdings"/>
    </w:rPr>
  </w:style>
  <w:style w:type="character" w:customStyle="1" w:styleId="WW8Num31z0">
    <w:name w:val="WW8Num31z0"/>
    <w:rsid w:val="00F52B96"/>
    <w:rPr>
      <w:rFonts w:ascii="Symbol" w:hAnsi="Symbol"/>
      <w:sz w:val="28"/>
    </w:rPr>
  </w:style>
  <w:style w:type="character" w:customStyle="1" w:styleId="WW8Num41z0">
    <w:name w:val="WW8Num41z0"/>
    <w:rsid w:val="00F52B96"/>
    <w:rPr>
      <w:rFonts w:ascii="Symbol" w:hAnsi="Symbol"/>
    </w:rPr>
  </w:style>
  <w:style w:type="character" w:customStyle="1" w:styleId="WW8Num44z0">
    <w:name w:val="WW8Num44z0"/>
    <w:rsid w:val="00F52B96"/>
    <w:rPr>
      <w:rFonts w:ascii="Wingdings" w:hAnsi="Wingdings"/>
    </w:rPr>
  </w:style>
  <w:style w:type="character" w:customStyle="1" w:styleId="WW8Num45z0">
    <w:name w:val="WW8Num45z0"/>
    <w:rsid w:val="00F52B96"/>
    <w:rPr>
      <w:rFonts w:ascii="Symbol" w:hAnsi="Symbol"/>
      <w:sz w:val="28"/>
    </w:rPr>
  </w:style>
  <w:style w:type="character" w:customStyle="1" w:styleId="WW8Num50z0">
    <w:name w:val="WW8Num50z0"/>
    <w:rsid w:val="00F52B96"/>
    <w:rPr>
      <w:rFonts w:ascii="Times New Roman" w:hAnsi="Times New Roman"/>
    </w:rPr>
  </w:style>
  <w:style w:type="character" w:customStyle="1" w:styleId="WW8Num51z1">
    <w:name w:val="WW8Num51z1"/>
    <w:rsid w:val="00F52B96"/>
    <w:rPr>
      <w:rFonts w:ascii="Courier New" w:hAnsi="Courier New"/>
    </w:rPr>
  </w:style>
  <w:style w:type="character" w:customStyle="1" w:styleId="WW8Num51z2">
    <w:name w:val="WW8Num51z2"/>
    <w:rsid w:val="00F52B96"/>
    <w:rPr>
      <w:rFonts w:ascii="Wingdings" w:hAnsi="Wingdings"/>
    </w:rPr>
  </w:style>
  <w:style w:type="character" w:customStyle="1" w:styleId="WW8Num52z1">
    <w:name w:val="WW8Num52z1"/>
    <w:rsid w:val="00F52B96"/>
    <w:rPr>
      <w:rFonts w:ascii="Courier New" w:hAnsi="Courier New"/>
    </w:rPr>
  </w:style>
  <w:style w:type="character" w:customStyle="1" w:styleId="WW8Num52z3">
    <w:name w:val="WW8Num52z3"/>
    <w:rsid w:val="00F52B96"/>
    <w:rPr>
      <w:rFonts w:ascii="Symbol" w:hAnsi="Symbol"/>
    </w:rPr>
  </w:style>
  <w:style w:type="character" w:customStyle="1" w:styleId="WW8Num63z0">
    <w:name w:val="WW8Num63z0"/>
    <w:rsid w:val="00F52B96"/>
    <w:rPr>
      <w:rFonts w:ascii="Symbol" w:hAnsi="Symbol"/>
    </w:rPr>
  </w:style>
  <w:style w:type="character" w:customStyle="1" w:styleId="WW8Num71z0">
    <w:name w:val="WW8Num71z0"/>
    <w:rsid w:val="00F52B96"/>
    <w:rPr>
      <w:rFonts w:ascii="Wingdings" w:hAnsi="Wingdings"/>
    </w:rPr>
  </w:style>
  <w:style w:type="character" w:customStyle="1" w:styleId="WW8Num74z0">
    <w:name w:val="WW8Num74z0"/>
    <w:rsid w:val="00F52B96"/>
    <w:rPr>
      <w:rFonts w:ascii="Symbol" w:hAnsi="Symbol"/>
    </w:rPr>
  </w:style>
  <w:style w:type="character" w:customStyle="1" w:styleId="WW8Num75z0">
    <w:name w:val="WW8Num75z0"/>
    <w:rsid w:val="00F52B96"/>
    <w:rPr>
      <w:rFonts w:ascii="Symbol" w:hAnsi="Symbol"/>
      <w:sz w:val="28"/>
    </w:rPr>
  </w:style>
  <w:style w:type="character" w:customStyle="1" w:styleId="WW8Num77z0">
    <w:name w:val="WW8Num77z0"/>
    <w:rsid w:val="00F52B96"/>
    <w:rPr>
      <w:color w:val="000000"/>
    </w:rPr>
  </w:style>
  <w:style w:type="character" w:customStyle="1" w:styleId="WW8Num78z0">
    <w:name w:val="WW8Num78z0"/>
    <w:rsid w:val="00F52B96"/>
    <w:rPr>
      <w:rFonts w:ascii="Wingdings" w:hAnsi="Wingdings"/>
    </w:rPr>
  </w:style>
  <w:style w:type="character" w:customStyle="1" w:styleId="WW8Num79z0">
    <w:name w:val="WW8Num79z0"/>
    <w:rsid w:val="00F52B96"/>
    <w:rPr>
      <w:rFonts w:ascii="Symbol" w:hAnsi="Symbol"/>
      <w:sz w:val="28"/>
    </w:rPr>
  </w:style>
  <w:style w:type="character" w:customStyle="1" w:styleId="WW8Num80z0">
    <w:name w:val="WW8Num80z0"/>
    <w:rsid w:val="00F52B96"/>
    <w:rPr>
      <w:caps w:val="0"/>
      <w:smallCaps w:val="0"/>
      <w:strike w:val="0"/>
      <w:dstrike w:val="0"/>
      <w:color w:val="000000"/>
      <w:position w:val="0"/>
      <w:sz w:val="24"/>
      <w:vertAlign w:val="baseline"/>
    </w:rPr>
  </w:style>
  <w:style w:type="character" w:customStyle="1" w:styleId="WW8Num81z0">
    <w:name w:val="WW8Num81z0"/>
    <w:rsid w:val="00F52B96"/>
    <w:rPr>
      <w:rFonts w:ascii="Symbol" w:hAnsi="Symbol"/>
      <w:sz w:val="28"/>
    </w:rPr>
  </w:style>
  <w:style w:type="character" w:customStyle="1" w:styleId="WW8Num82z0">
    <w:name w:val="WW8Num82z0"/>
    <w:rsid w:val="00F52B96"/>
    <w:rPr>
      <w:color w:val="000000"/>
    </w:rPr>
  </w:style>
  <w:style w:type="character" w:customStyle="1" w:styleId="WW8Num83z0">
    <w:name w:val="WW8Num83z0"/>
    <w:rsid w:val="00F52B96"/>
    <w:rPr>
      <w:rFonts w:ascii="Wingdings" w:hAnsi="Wingdings"/>
    </w:rPr>
  </w:style>
  <w:style w:type="character" w:customStyle="1" w:styleId="WW8Num84z0">
    <w:name w:val="WW8Num84z0"/>
    <w:rsid w:val="00F52B96"/>
    <w:rPr>
      <w:rFonts w:ascii="Symbol" w:hAnsi="Symbol"/>
      <w:sz w:val="28"/>
    </w:rPr>
  </w:style>
  <w:style w:type="character" w:customStyle="1" w:styleId="WW8Num87z0">
    <w:name w:val="WW8Num87z0"/>
    <w:rsid w:val="00F52B96"/>
    <w:rPr>
      <w:rFonts w:ascii="Wingdings" w:hAnsi="Wingdings"/>
    </w:rPr>
  </w:style>
  <w:style w:type="character" w:customStyle="1" w:styleId="WW8Num91z0">
    <w:name w:val="WW8Num91z0"/>
    <w:rsid w:val="00F52B96"/>
    <w:rPr>
      <w:rFonts w:ascii="Wingdings" w:hAnsi="Wingdings"/>
      <w:sz w:val="22"/>
    </w:rPr>
  </w:style>
  <w:style w:type="character" w:customStyle="1" w:styleId="WW8Num92z0">
    <w:name w:val="WW8Num92z0"/>
    <w:rsid w:val="00F52B96"/>
    <w:rPr>
      <w:rFonts w:ascii="Symbol" w:hAnsi="Symbol"/>
    </w:rPr>
  </w:style>
  <w:style w:type="character" w:customStyle="1" w:styleId="WW8Num93z0">
    <w:name w:val="WW8Num93z0"/>
    <w:rsid w:val="00F52B96"/>
    <w:rPr>
      <w:rFonts w:ascii="Symbol" w:hAnsi="Symbol"/>
    </w:rPr>
  </w:style>
  <w:style w:type="character" w:customStyle="1" w:styleId="WW8Num96z1">
    <w:name w:val="WW8Num96z1"/>
    <w:rsid w:val="00F52B96"/>
    <w:rPr>
      <w:rFonts w:ascii="Courier New" w:hAnsi="Courier New"/>
    </w:rPr>
  </w:style>
  <w:style w:type="character" w:customStyle="1" w:styleId="WW8Num96z2">
    <w:name w:val="WW8Num96z2"/>
    <w:rsid w:val="00F52B96"/>
    <w:rPr>
      <w:rFonts w:ascii="Wingdings" w:hAnsi="Wingdings"/>
    </w:rPr>
  </w:style>
  <w:style w:type="character" w:customStyle="1" w:styleId="WW8Num96z3">
    <w:name w:val="WW8Num96z3"/>
    <w:rsid w:val="00F52B96"/>
    <w:rPr>
      <w:rFonts w:ascii="Symbol" w:hAnsi="Symbol"/>
    </w:rPr>
  </w:style>
  <w:style w:type="character" w:customStyle="1" w:styleId="WW8Num97z0">
    <w:name w:val="WW8Num97z0"/>
    <w:rsid w:val="00F52B96"/>
    <w:rPr>
      <w:rFonts w:ascii="Symbol" w:hAnsi="Symbol"/>
      <w:sz w:val="28"/>
    </w:rPr>
  </w:style>
  <w:style w:type="character" w:customStyle="1" w:styleId="WW8Num99z0">
    <w:name w:val="WW8Num99z0"/>
    <w:rsid w:val="00F52B96"/>
    <w:rPr>
      <w:rFonts w:ascii="Wingdings" w:hAnsi="Wingdings"/>
    </w:rPr>
  </w:style>
  <w:style w:type="character" w:customStyle="1" w:styleId="WW8Num100z0">
    <w:name w:val="WW8Num100z0"/>
    <w:rsid w:val="00F52B96"/>
    <w:rPr>
      <w:rFonts w:ascii="Symbol" w:hAnsi="Symbol"/>
      <w:color w:val="000000"/>
      <w:sz w:val="18"/>
    </w:rPr>
  </w:style>
  <w:style w:type="character" w:customStyle="1" w:styleId="WW8Num101z0">
    <w:name w:val="WW8Num101z0"/>
    <w:rsid w:val="00F52B96"/>
    <w:rPr>
      <w:rFonts w:ascii="Symbol" w:hAnsi="Symbol"/>
      <w:color w:val="000000"/>
      <w:sz w:val="16"/>
    </w:rPr>
  </w:style>
  <w:style w:type="character" w:customStyle="1" w:styleId="WW8Num102z0">
    <w:name w:val="WW8Num102z0"/>
    <w:rsid w:val="00F52B96"/>
    <w:rPr>
      <w:rFonts w:ascii="Wingdings" w:hAnsi="Wingdings"/>
    </w:rPr>
  </w:style>
  <w:style w:type="character" w:customStyle="1" w:styleId="WW8Num104z0">
    <w:name w:val="WW8Num104z0"/>
    <w:rsid w:val="00F52B96"/>
    <w:rPr>
      <w:rFonts w:ascii="Symbol" w:hAnsi="Symbol"/>
      <w:sz w:val="28"/>
    </w:rPr>
  </w:style>
  <w:style w:type="character" w:customStyle="1" w:styleId="WW8Num107z0">
    <w:name w:val="WW8Num107z0"/>
    <w:rsid w:val="00F52B96"/>
    <w:rPr>
      <w:rFonts w:ascii="Symbol" w:hAnsi="Symbol"/>
    </w:rPr>
  </w:style>
  <w:style w:type="character" w:customStyle="1" w:styleId="WW8Num107z1">
    <w:name w:val="WW8Num107z1"/>
    <w:rsid w:val="00F52B96"/>
    <w:rPr>
      <w:rFonts w:ascii="Courier New" w:hAnsi="Courier New"/>
    </w:rPr>
  </w:style>
  <w:style w:type="character" w:customStyle="1" w:styleId="WW8Num107z2">
    <w:name w:val="WW8Num107z2"/>
    <w:rsid w:val="00F52B96"/>
    <w:rPr>
      <w:rFonts w:ascii="Wingdings" w:hAnsi="Wingdings"/>
    </w:rPr>
  </w:style>
  <w:style w:type="character" w:customStyle="1" w:styleId="WW8Num108z0">
    <w:name w:val="WW8Num108z0"/>
    <w:rsid w:val="00F52B96"/>
    <w:rPr>
      <w:rFonts w:ascii="Symbol" w:hAnsi="Symbol"/>
      <w:sz w:val="28"/>
    </w:rPr>
  </w:style>
  <w:style w:type="character" w:customStyle="1" w:styleId="WW8Num109z0">
    <w:name w:val="WW8Num109z0"/>
    <w:rsid w:val="00F52B96"/>
    <w:rPr>
      <w:rFonts w:ascii="Symbol" w:hAnsi="Symbol"/>
    </w:rPr>
  </w:style>
  <w:style w:type="character" w:customStyle="1" w:styleId="WW8Num110z0">
    <w:name w:val="WW8Num110z0"/>
    <w:rsid w:val="00F52B96"/>
    <w:rPr>
      <w:rFonts w:ascii="Symbol" w:hAnsi="Symbol"/>
      <w:color w:val="000000"/>
      <w:sz w:val="18"/>
    </w:rPr>
  </w:style>
  <w:style w:type="character" w:customStyle="1" w:styleId="WW8Num111z0">
    <w:name w:val="WW8Num111z0"/>
    <w:rsid w:val="00F52B96"/>
    <w:rPr>
      <w:rFonts w:ascii="Symbol" w:hAnsi="Symbol"/>
    </w:rPr>
  </w:style>
  <w:style w:type="character" w:customStyle="1" w:styleId="WW8Num111z1">
    <w:name w:val="WW8Num111z1"/>
    <w:rsid w:val="00F52B96"/>
    <w:rPr>
      <w:rFonts w:ascii="Courier New" w:hAnsi="Courier New"/>
    </w:rPr>
  </w:style>
  <w:style w:type="character" w:customStyle="1" w:styleId="WW8Num111z2">
    <w:name w:val="WW8Num111z2"/>
    <w:rsid w:val="00F52B96"/>
    <w:rPr>
      <w:rFonts w:ascii="Wingdings" w:hAnsi="Wingdings"/>
    </w:rPr>
  </w:style>
  <w:style w:type="character" w:customStyle="1" w:styleId="WW8Num112z0">
    <w:name w:val="WW8Num112z0"/>
    <w:rsid w:val="00F52B96"/>
    <w:rPr>
      <w:rFonts w:ascii="Wingdings" w:hAnsi="Wingdings"/>
    </w:rPr>
  </w:style>
  <w:style w:type="character" w:customStyle="1" w:styleId="WW8Num113z0">
    <w:name w:val="WW8Num113z0"/>
    <w:rsid w:val="00F52B96"/>
    <w:rPr>
      <w:rFonts w:ascii="Symbol" w:hAnsi="Symbol"/>
      <w:sz w:val="28"/>
    </w:rPr>
  </w:style>
  <w:style w:type="character" w:customStyle="1" w:styleId="WW8Num114z0">
    <w:name w:val="WW8Num114z0"/>
    <w:rsid w:val="00F52B96"/>
    <w:rPr>
      <w:rFonts w:ascii="Symbol" w:hAnsi="Symbol"/>
      <w:sz w:val="28"/>
    </w:rPr>
  </w:style>
  <w:style w:type="character" w:customStyle="1" w:styleId="WW8Num115z0">
    <w:name w:val="WW8Num115z0"/>
    <w:rsid w:val="00F52B96"/>
    <w:rPr>
      <w:rFonts w:ascii="Symbol" w:hAnsi="Symbol"/>
    </w:rPr>
  </w:style>
  <w:style w:type="character" w:customStyle="1" w:styleId="WW8Num117z0">
    <w:name w:val="WW8Num117z0"/>
    <w:rsid w:val="00F52B96"/>
    <w:rPr>
      <w:rFonts w:ascii="Symbol" w:hAnsi="Symbol"/>
    </w:rPr>
  </w:style>
  <w:style w:type="character" w:customStyle="1" w:styleId="WW8Num117z2">
    <w:name w:val="WW8Num117z2"/>
    <w:rsid w:val="00F52B96"/>
    <w:rPr>
      <w:rFonts w:ascii="Wingdings" w:hAnsi="Wingdings"/>
    </w:rPr>
  </w:style>
  <w:style w:type="character" w:customStyle="1" w:styleId="WW8Num117z4">
    <w:name w:val="WW8Num117z4"/>
    <w:rsid w:val="00F52B96"/>
    <w:rPr>
      <w:rFonts w:ascii="Courier New" w:hAnsi="Courier New"/>
    </w:rPr>
  </w:style>
  <w:style w:type="character" w:customStyle="1" w:styleId="WW8Num118z0">
    <w:name w:val="WW8Num118z0"/>
    <w:rsid w:val="00F52B96"/>
    <w:rPr>
      <w:rFonts w:ascii="Symbol" w:hAnsi="Symbol"/>
      <w:sz w:val="28"/>
    </w:rPr>
  </w:style>
  <w:style w:type="character" w:customStyle="1" w:styleId="WW8Num119z0">
    <w:name w:val="WW8Num119z0"/>
    <w:rsid w:val="00F52B96"/>
    <w:rPr>
      <w:rFonts w:ascii="Wingdings" w:hAnsi="Wingdings"/>
    </w:rPr>
  </w:style>
  <w:style w:type="character" w:customStyle="1" w:styleId="WW8Num121z0">
    <w:name w:val="WW8Num121z0"/>
    <w:rsid w:val="00F52B96"/>
    <w:rPr>
      <w:rFonts w:ascii="Symbol" w:hAnsi="Symbol"/>
    </w:rPr>
  </w:style>
  <w:style w:type="character" w:customStyle="1" w:styleId="WW8Num122z0">
    <w:name w:val="WW8Num122z0"/>
    <w:rsid w:val="00F52B96"/>
    <w:rPr>
      <w:rFonts w:ascii="Symbol" w:hAnsi="Symbol"/>
    </w:rPr>
  </w:style>
  <w:style w:type="character" w:customStyle="1" w:styleId="WW8Num124z0">
    <w:name w:val="WW8Num124z0"/>
    <w:rsid w:val="00F52B96"/>
    <w:rPr>
      <w:rFonts w:ascii="Symbol" w:hAnsi="Symbol"/>
    </w:rPr>
  </w:style>
  <w:style w:type="character" w:customStyle="1" w:styleId="WW8Num127z0">
    <w:name w:val="WW8Num127z0"/>
    <w:rsid w:val="00F52B96"/>
    <w:rPr>
      <w:rFonts w:ascii="Wingdings" w:hAnsi="Wingdings"/>
    </w:rPr>
  </w:style>
  <w:style w:type="character" w:customStyle="1" w:styleId="WW8Num128z0">
    <w:name w:val="WW8Num128z0"/>
    <w:rsid w:val="00F52B96"/>
    <w:rPr>
      <w:rFonts w:ascii="Symbol" w:hAnsi="Symbol"/>
    </w:rPr>
  </w:style>
  <w:style w:type="character" w:customStyle="1" w:styleId="WW8Num131z0">
    <w:name w:val="WW8Num131z0"/>
    <w:rsid w:val="00F52B96"/>
    <w:rPr>
      <w:rFonts w:ascii="Wingdings" w:hAnsi="Wingdings"/>
    </w:rPr>
  </w:style>
  <w:style w:type="character" w:customStyle="1" w:styleId="WW8Num132z0">
    <w:name w:val="WW8Num132z0"/>
    <w:rsid w:val="00F52B96"/>
    <w:rPr>
      <w:rFonts w:ascii="Wingdings" w:hAnsi="Wingdings"/>
    </w:rPr>
  </w:style>
  <w:style w:type="character" w:customStyle="1" w:styleId="WW8Num132z1">
    <w:name w:val="WW8Num132z1"/>
    <w:rsid w:val="00F52B96"/>
    <w:rPr>
      <w:rFonts w:ascii="Courier New" w:hAnsi="Courier New"/>
    </w:rPr>
  </w:style>
  <w:style w:type="character" w:customStyle="1" w:styleId="WW8Num132z3">
    <w:name w:val="WW8Num132z3"/>
    <w:rsid w:val="00F52B96"/>
    <w:rPr>
      <w:rFonts w:ascii="Symbol" w:hAnsi="Symbol"/>
    </w:rPr>
  </w:style>
  <w:style w:type="character" w:customStyle="1" w:styleId="WW8Num134z0">
    <w:name w:val="WW8Num134z0"/>
    <w:rsid w:val="00F52B96"/>
    <w:rPr>
      <w:rFonts w:ascii="Symbol" w:hAnsi="Symbol"/>
    </w:rPr>
  </w:style>
  <w:style w:type="character" w:customStyle="1" w:styleId="WW8Num136z0">
    <w:name w:val="WW8Num136z0"/>
    <w:rsid w:val="00F52B96"/>
    <w:rPr>
      <w:rFonts w:ascii="Symbol" w:hAnsi="Symbol"/>
      <w:sz w:val="28"/>
    </w:rPr>
  </w:style>
  <w:style w:type="character" w:customStyle="1" w:styleId="WW8Num137z0">
    <w:name w:val="WW8Num137z0"/>
    <w:rsid w:val="00F52B96"/>
    <w:rPr>
      <w:rFonts w:ascii="Wingdings" w:hAnsi="Wingdings"/>
    </w:rPr>
  </w:style>
  <w:style w:type="character" w:customStyle="1" w:styleId="WW8Num138z0">
    <w:name w:val="WW8Num138z0"/>
    <w:rsid w:val="00F52B96"/>
    <w:rPr>
      <w:rFonts w:ascii="Symbol" w:hAnsi="Symbol"/>
      <w:sz w:val="28"/>
    </w:rPr>
  </w:style>
  <w:style w:type="character" w:customStyle="1" w:styleId="WW8Num140z0">
    <w:name w:val="WW8Num140z0"/>
    <w:rsid w:val="00F52B96"/>
    <w:rPr>
      <w:rFonts w:ascii="Symbol" w:hAnsi="Symbol"/>
    </w:rPr>
  </w:style>
  <w:style w:type="character" w:customStyle="1" w:styleId="WW8Num142z0">
    <w:name w:val="WW8Num142z0"/>
    <w:rsid w:val="00F52B96"/>
    <w:rPr>
      <w:rFonts w:ascii="Symbol" w:hAnsi="Symbol"/>
      <w:sz w:val="28"/>
    </w:rPr>
  </w:style>
  <w:style w:type="character" w:customStyle="1" w:styleId="WW8Num143z0">
    <w:name w:val="WW8Num143z0"/>
    <w:rsid w:val="00F52B96"/>
    <w:rPr>
      <w:rFonts w:ascii="Symbol" w:hAnsi="Symbol"/>
    </w:rPr>
  </w:style>
  <w:style w:type="character" w:customStyle="1" w:styleId="WW8Num143z1">
    <w:name w:val="WW8Num143z1"/>
    <w:rsid w:val="00F52B96"/>
    <w:rPr>
      <w:rFonts w:ascii="Courier New" w:hAnsi="Courier New"/>
    </w:rPr>
  </w:style>
  <w:style w:type="character" w:customStyle="1" w:styleId="WW8Num143z2">
    <w:name w:val="WW8Num143z2"/>
    <w:rsid w:val="00F52B96"/>
    <w:rPr>
      <w:rFonts w:ascii="Wingdings" w:hAnsi="Wingdings"/>
    </w:rPr>
  </w:style>
  <w:style w:type="character" w:customStyle="1" w:styleId="WW8Num144z0">
    <w:name w:val="WW8Num144z0"/>
    <w:rsid w:val="00F52B96"/>
    <w:rPr>
      <w:rFonts w:ascii="Wingdings" w:hAnsi="Wingdings"/>
      <w:sz w:val="16"/>
    </w:rPr>
  </w:style>
  <w:style w:type="character" w:customStyle="1" w:styleId="WW8Num144z1">
    <w:name w:val="WW8Num144z1"/>
    <w:rsid w:val="00F52B96"/>
    <w:rPr>
      <w:rFonts w:ascii="Courier New" w:hAnsi="Courier New"/>
    </w:rPr>
  </w:style>
  <w:style w:type="character" w:customStyle="1" w:styleId="WW8Num144z2">
    <w:name w:val="WW8Num144z2"/>
    <w:rsid w:val="00F52B96"/>
    <w:rPr>
      <w:rFonts w:ascii="Wingdings" w:hAnsi="Wingdings"/>
    </w:rPr>
  </w:style>
  <w:style w:type="character" w:customStyle="1" w:styleId="WW8Num144z3">
    <w:name w:val="WW8Num144z3"/>
    <w:rsid w:val="00F52B96"/>
    <w:rPr>
      <w:rFonts w:ascii="Symbol" w:hAnsi="Symbol"/>
    </w:rPr>
  </w:style>
  <w:style w:type="character" w:customStyle="1" w:styleId="WW8Num146z0">
    <w:name w:val="WW8Num146z0"/>
    <w:rsid w:val="00F52B96"/>
    <w:rPr>
      <w:rFonts w:ascii="Wingdings" w:hAnsi="Wingdings"/>
    </w:rPr>
  </w:style>
  <w:style w:type="character" w:customStyle="1" w:styleId="WW8Num146z1">
    <w:name w:val="WW8Num146z1"/>
    <w:rsid w:val="00F52B96"/>
    <w:rPr>
      <w:rFonts w:ascii="Courier New" w:hAnsi="Courier New"/>
    </w:rPr>
  </w:style>
  <w:style w:type="character" w:customStyle="1" w:styleId="WW8Num146z3">
    <w:name w:val="WW8Num146z3"/>
    <w:rsid w:val="00F52B96"/>
    <w:rPr>
      <w:rFonts w:ascii="Symbol" w:hAnsi="Symbol"/>
    </w:rPr>
  </w:style>
  <w:style w:type="character" w:customStyle="1" w:styleId="WW8Num147z2">
    <w:name w:val="WW8Num147z2"/>
    <w:rsid w:val="00F52B96"/>
    <w:rPr>
      <w:rFonts w:ascii="Wingdings" w:hAnsi="Wingdings"/>
    </w:rPr>
  </w:style>
  <w:style w:type="character" w:customStyle="1" w:styleId="WW8Num147z3">
    <w:name w:val="WW8Num147z3"/>
    <w:rsid w:val="00F52B96"/>
    <w:rPr>
      <w:rFonts w:ascii="Symbol" w:hAnsi="Symbol"/>
    </w:rPr>
  </w:style>
  <w:style w:type="character" w:customStyle="1" w:styleId="WW8Num147z4">
    <w:name w:val="WW8Num147z4"/>
    <w:rsid w:val="00F52B96"/>
    <w:rPr>
      <w:rFonts w:ascii="Courier New" w:hAnsi="Courier New"/>
    </w:rPr>
  </w:style>
  <w:style w:type="character" w:customStyle="1" w:styleId="WW8Num148z0">
    <w:name w:val="WW8Num148z0"/>
    <w:rsid w:val="00F52B96"/>
    <w:rPr>
      <w:rFonts w:ascii="Wingdings" w:hAnsi="Wingdings"/>
    </w:rPr>
  </w:style>
  <w:style w:type="character" w:customStyle="1" w:styleId="WW8Num149z0">
    <w:name w:val="WW8Num149z0"/>
    <w:rsid w:val="00F52B96"/>
    <w:rPr>
      <w:rFonts w:ascii="Symbol" w:hAnsi="Symbol"/>
    </w:rPr>
  </w:style>
  <w:style w:type="character" w:customStyle="1" w:styleId="WW8Num150z0">
    <w:name w:val="WW8Num150z0"/>
    <w:rsid w:val="00F52B96"/>
    <w:rPr>
      <w:rFonts w:ascii="Symbol" w:hAnsi="Symbol"/>
      <w:color w:val="000000"/>
      <w:sz w:val="18"/>
    </w:rPr>
  </w:style>
  <w:style w:type="character" w:customStyle="1" w:styleId="WW8Num152z0">
    <w:name w:val="WW8Num152z0"/>
    <w:rsid w:val="00F52B96"/>
    <w:rPr>
      <w:rFonts w:ascii="Symbol" w:hAnsi="Symbol"/>
      <w:sz w:val="28"/>
    </w:rPr>
  </w:style>
  <w:style w:type="character" w:customStyle="1" w:styleId="WW8Num154z0">
    <w:name w:val="WW8Num154z0"/>
    <w:rsid w:val="00F52B96"/>
    <w:rPr>
      <w:rFonts w:ascii="Symbol" w:hAnsi="Symbol"/>
      <w:sz w:val="28"/>
    </w:rPr>
  </w:style>
  <w:style w:type="character" w:customStyle="1" w:styleId="WW8Num159z0">
    <w:name w:val="WW8Num159z0"/>
    <w:rsid w:val="00F52B96"/>
    <w:rPr>
      <w:rFonts w:ascii="Symbol" w:hAnsi="Symbol"/>
      <w:sz w:val="28"/>
    </w:rPr>
  </w:style>
  <w:style w:type="character" w:customStyle="1" w:styleId="WW8Num160z0">
    <w:name w:val="WW8Num160z0"/>
    <w:rsid w:val="00F52B96"/>
    <w:rPr>
      <w:rFonts w:ascii="Wingdings" w:hAnsi="Wingdings"/>
    </w:rPr>
  </w:style>
  <w:style w:type="character" w:customStyle="1" w:styleId="WW8Num161z0">
    <w:name w:val="WW8Num161z0"/>
    <w:rsid w:val="00F52B96"/>
    <w:rPr>
      <w:rFonts w:ascii="Wingdings" w:hAnsi="Wingdings"/>
    </w:rPr>
  </w:style>
  <w:style w:type="character" w:customStyle="1" w:styleId="WW8Num161z1">
    <w:name w:val="WW8Num161z1"/>
    <w:rsid w:val="00F52B96"/>
    <w:rPr>
      <w:rFonts w:ascii="Courier New" w:hAnsi="Courier New"/>
    </w:rPr>
  </w:style>
  <w:style w:type="character" w:customStyle="1" w:styleId="WW8Num161z3">
    <w:name w:val="WW8Num161z3"/>
    <w:rsid w:val="00F52B96"/>
    <w:rPr>
      <w:rFonts w:ascii="Symbol" w:hAnsi="Symbol"/>
    </w:rPr>
  </w:style>
  <w:style w:type="character" w:customStyle="1" w:styleId="WW8Num165z0">
    <w:name w:val="WW8Num165z0"/>
    <w:rsid w:val="00F52B96"/>
    <w:rPr>
      <w:rFonts w:ascii="Symbol" w:hAnsi="Symbol"/>
    </w:rPr>
  </w:style>
  <w:style w:type="character" w:customStyle="1" w:styleId="WW8Num165z1">
    <w:name w:val="WW8Num165z1"/>
    <w:rsid w:val="00F52B96"/>
    <w:rPr>
      <w:rFonts w:ascii="Courier New" w:hAnsi="Courier New"/>
    </w:rPr>
  </w:style>
  <w:style w:type="character" w:customStyle="1" w:styleId="WW8Num165z2">
    <w:name w:val="WW8Num165z2"/>
    <w:rsid w:val="00F52B96"/>
    <w:rPr>
      <w:rFonts w:ascii="Wingdings" w:hAnsi="Wingdings"/>
    </w:rPr>
  </w:style>
  <w:style w:type="character" w:customStyle="1" w:styleId="WW8Num166z0">
    <w:name w:val="WW8Num166z0"/>
    <w:rsid w:val="00F52B96"/>
    <w:rPr>
      <w:rFonts w:ascii="Symbol" w:hAnsi="Symbol"/>
      <w:sz w:val="28"/>
    </w:rPr>
  </w:style>
  <w:style w:type="character" w:customStyle="1" w:styleId="WW8Num167z0">
    <w:name w:val="WW8Num167z0"/>
    <w:rsid w:val="00F52B96"/>
    <w:rPr>
      <w:rFonts w:ascii="Wingdings" w:hAnsi="Wingdings"/>
      <w:sz w:val="22"/>
    </w:rPr>
  </w:style>
  <w:style w:type="character" w:customStyle="1" w:styleId="WW8Num168z0">
    <w:name w:val="WW8Num168z0"/>
    <w:rsid w:val="00F52B96"/>
    <w:rPr>
      <w:rFonts w:ascii="Symbol" w:hAnsi="Symbol"/>
      <w:sz w:val="28"/>
    </w:rPr>
  </w:style>
  <w:style w:type="character" w:customStyle="1" w:styleId="WW8Num169z0">
    <w:name w:val="WW8Num169z0"/>
    <w:rsid w:val="00F52B96"/>
    <w:rPr>
      <w:rFonts w:ascii="Symbol" w:hAnsi="Symbol"/>
      <w:sz w:val="28"/>
    </w:rPr>
  </w:style>
  <w:style w:type="character" w:customStyle="1" w:styleId="WW8Num175z0">
    <w:name w:val="WW8Num175z0"/>
    <w:rsid w:val="00F52B96"/>
    <w:rPr>
      <w:rFonts w:ascii="Wingdings" w:hAnsi="Wingdings"/>
    </w:rPr>
  </w:style>
  <w:style w:type="character" w:customStyle="1" w:styleId="WW8Num175z1">
    <w:name w:val="WW8Num175z1"/>
    <w:rsid w:val="00F52B96"/>
    <w:rPr>
      <w:rFonts w:ascii="Symbol" w:hAnsi="Symbol"/>
    </w:rPr>
  </w:style>
  <w:style w:type="character" w:customStyle="1" w:styleId="WW8Num175z4">
    <w:name w:val="WW8Num175z4"/>
    <w:rsid w:val="00F52B96"/>
    <w:rPr>
      <w:rFonts w:ascii="Courier New" w:hAnsi="Courier New"/>
    </w:rPr>
  </w:style>
  <w:style w:type="character" w:customStyle="1" w:styleId="WW8Num176z0">
    <w:name w:val="WW8Num176z0"/>
    <w:rsid w:val="00F52B96"/>
    <w:rPr>
      <w:rFonts w:ascii="Symbol" w:hAnsi="Symbol"/>
      <w:sz w:val="28"/>
    </w:rPr>
  </w:style>
  <w:style w:type="character" w:customStyle="1" w:styleId="WW8Num177z0">
    <w:name w:val="WW8Num177z0"/>
    <w:rsid w:val="00F52B96"/>
    <w:rPr>
      <w:rFonts w:ascii="Symbol" w:hAnsi="Symbol"/>
    </w:rPr>
  </w:style>
  <w:style w:type="character" w:customStyle="1" w:styleId="WW8Num177z1">
    <w:name w:val="WW8Num177z1"/>
    <w:rsid w:val="00F52B96"/>
    <w:rPr>
      <w:rFonts w:ascii="Courier New" w:hAnsi="Courier New"/>
    </w:rPr>
  </w:style>
  <w:style w:type="character" w:customStyle="1" w:styleId="WW8Num177z2">
    <w:name w:val="WW8Num177z2"/>
    <w:rsid w:val="00F52B96"/>
    <w:rPr>
      <w:rFonts w:ascii="Wingdings" w:hAnsi="Wingdings"/>
    </w:rPr>
  </w:style>
  <w:style w:type="character" w:customStyle="1" w:styleId="WW8Num178z0">
    <w:name w:val="WW8Num178z0"/>
    <w:rsid w:val="00F52B96"/>
    <w:rPr>
      <w:rFonts w:ascii="Wingdings" w:hAnsi="Wingdings"/>
    </w:rPr>
  </w:style>
  <w:style w:type="character" w:customStyle="1" w:styleId="WW8Num179z0">
    <w:name w:val="WW8Num179z0"/>
    <w:rsid w:val="00F52B96"/>
    <w:rPr>
      <w:rFonts w:ascii="Symbol" w:hAnsi="Symbol"/>
      <w:sz w:val="28"/>
    </w:rPr>
  </w:style>
  <w:style w:type="character" w:customStyle="1" w:styleId="WW8Num182z0">
    <w:name w:val="WW8Num182z0"/>
    <w:rsid w:val="00F52B96"/>
    <w:rPr>
      <w:rFonts w:ascii="Symbol" w:hAnsi="Symbol"/>
      <w:sz w:val="28"/>
    </w:rPr>
  </w:style>
  <w:style w:type="character" w:customStyle="1" w:styleId="WW8Num183z0">
    <w:name w:val="WW8Num183z0"/>
    <w:rsid w:val="00F52B96"/>
    <w:rPr>
      <w:rFonts w:ascii="Symbol" w:hAnsi="Symbol"/>
    </w:rPr>
  </w:style>
  <w:style w:type="character" w:customStyle="1" w:styleId="WW8Num184z0">
    <w:name w:val="WW8Num184z0"/>
    <w:rsid w:val="00F52B96"/>
    <w:rPr>
      <w:rFonts w:ascii="Symbol" w:hAnsi="Symbol"/>
    </w:rPr>
  </w:style>
  <w:style w:type="character" w:customStyle="1" w:styleId="WW8Num185z0">
    <w:name w:val="WW8Num185z0"/>
    <w:rsid w:val="00F52B96"/>
    <w:rPr>
      <w:rFonts w:ascii="Symbol" w:hAnsi="Symbol"/>
      <w:color w:val="000000"/>
      <w:sz w:val="18"/>
    </w:rPr>
  </w:style>
  <w:style w:type="character" w:customStyle="1" w:styleId="WW8Num188z0">
    <w:name w:val="WW8Num188z0"/>
    <w:rsid w:val="00F52B96"/>
    <w:rPr>
      <w:rFonts w:ascii="Symbol" w:hAnsi="Symbol"/>
    </w:rPr>
  </w:style>
  <w:style w:type="character" w:customStyle="1" w:styleId="WW8Num189z0">
    <w:name w:val="WW8Num189z0"/>
    <w:rsid w:val="00F52B96"/>
    <w:rPr>
      <w:color w:val="000000"/>
    </w:rPr>
  </w:style>
  <w:style w:type="character" w:customStyle="1" w:styleId="WW8Num190z0">
    <w:name w:val="WW8Num190z0"/>
    <w:rsid w:val="00F52B96"/>
    <w:rPr>
      <w:rFonts w:ascii="Symbol" w:hAnsi="Symbol"/>
      <w:sz w:val="28"/>
    </w:rPr>
  </w:style>
  <w:style w:type="character" w:customStyle="1" w:styleId="WW8Num191z0">
    <w:name w:val="WW8Num191z0"/>
    <w:rsid w:val="00F52B96"/>
    <w:rPr>
      <w:rFonts w:ascii="Symbol" w:hAnsi="Symbol"/>
      <w:sz w:val="28"/>
    </w:rPr>
  </w:style>
  <w:style w:type="character" w:customStyle="1" w:styleId="WW8Num192z0">
    <w:name w:val="WW8Num192z0"/>
    <w:rsid w:val="00F52B96"/>
    <w:rPr>
      <w:rFonts w:ascii="Symbol" w:hAnsi="Symbol"/>
    </w:rPr>
  </w:style>
  <w:style w:type="character" w:customStyle="1" w:styleId="WW8Num192z1">
    <w:name w:val="WW8Num192z1"/>
    <w:rsid w:val="00F52B96"/>
    <w:rPr>
      <w:rFonts w:ascii="Courier New" w:hAnsi="Courier New"/>
    </w:rPr>
  </w:style>
  <w:style w:type="character" w:customStyle="1" w:styleId="WW8Num192z2">
    <w:name w:val="WW8Num192z2"/>
    <w:rsid w:val="00F52B96"/>
    <w:rPr>
      <w:rFonts w:ascii="Wingdings" w:hAnsi="Wingdings"/>
    </w:rPr>
  </w:style>
  <w:style w:type="character" w:customStyle="1" w:styleId="WW8Num193z0">
    <w:name w:val="WW8Num193z0"/>
    <w:rsid w:val="00F52B96"/>
    <w:rPr>
      <w:rFonts w:ascii="Symbol" w:hAnsi="Symbol"/>
    </w:rPr>
  </w:style>
  <w:style w:type="character" w:customStyle="1" w:styleId="WW8Num195z0">
    <w:name w:val="WW8Num195z0"/>
    <w:rsid w:val="00F52B96"/>
    <w:rPr>
      <w:rFonts w:ascii="Symbol" w:hAnsi="Symbol"/>
      <w:color w:val="000000"/>
      <w:sz w:val="16"/>
    </w:rPr>
  </w:style>
  <w:style w:type="character" w:customStyle="1" w:styleId="WW8Num196z0">
    <w:name w:val="WW8Num196z0"/>
    <w:rsid w:val="00F52B96"/>
    <w:rPr>
      <w:rFonts w:ascii="Wingdings" w:hAnsi="Wingdings"/>
    </w:rPr>
  </w:style>
  <w:style w:type="character" w:customStyle="1" w:styleId="WW8Num198z0">
    <w:name w:val="WW8Num198z0"/>
    <w:rsid w:val="00F52B96"/>
    <w:rPr>
      <w:rFonts w:ascii="Symbol" w:hAnsi="Symbol"/>
    </w:rPr>
  </w:style>
  <w:style w:type="character" w:customStyle="1" w:styleId="WW8Num199z0">
    <w:name w:val="WW8Num199z0"/>
    <w:rsid w:val="00F52B96"/>
    <w:rPr>
      <w:rFonts w:ascii="Symbol" w:hAnsi="Symbol"/>
    </w:rPr>
  </w:style>
  <w:style w:type="character" w:customStyle="1" w:styleId="WW8Num204z0">
    <w:name w:val="WW8Num204z0"/>
    <w:rsid w:val="00F52B96"/>
    <w:rPr>
      <w:rFonts w:ascii="Symbol" w:hAnsi="Symbol"/>
    </w:rPr>
  </w:style>
  <w:style w:type="character" w:customStyle="1" w:styleId="WW8Num207z0">
    <w:name w:val="WW8Num207z0"/>
    <w:rsid w:val="00F52B96"/>
    <w:rPr>
      <w:rFonts w:ascii="Wingdings" w:hAnsi="Wingdings"/>
    </w:rPr>
  </w:style>
  <w:style w:type="character" w:customStyle="1" w:styleId="WW8Num208z0">
    <w:name w:val="WW8Num208z0"/>
    <w:rsid w:val="00F52B96"/>
    <w:rPr>
      <w:rFonts w:ascii="Symbol" w:hAnsi="Symbol"/>
      <w:sz w:val="28"/>
    </w:rPr>
  </w:style>
  <w:style w:type="character" w:customStyle="1" w:styleId="WW8Num209z0">
    <w:name w:val="WW8Num209z0"/>
    <w:rsid w:val="00F52B96"/>
    <w:rPr>
      <w:rFonts w:ascii="Wingdings" w:hAnsi="Wingdings"/>
    </w:rPr>
  </w:style>
  <w:style w:type="character" w:customStyle="1" w:styleId="WW8Num210z0">
    <w:name w:val="WW8Num210z0"/>
    <w:rsid w:val="00F52B96"/>
    <w:rPr>
      <w:rFonts w:ascii="Wingdings" w:hAnsi="Wingdings"/>
    </w:rPr>
  </w:style>
  <w:style w:type="character" w:customStyle="1" w:styleId="WW8Num211z0">
    <w:name w:val="WW8Num211z0"/>
    <w:rsid w:val="00F52B96"/>
    <w:rPr>
      <w:rFonts w:ascii="Symbol" w:hAnsi="Symbol"/>
      <w:sz w:val="28"/>
    </w:rPr>
  </w:style>
  <w:style w:type="character" w:customStyle="1" w:styleId="WW8Num212z0">
    <w:name w:val="WW8Num212z0"/>
    <w:rsid w:val="00F52B96"/>
    <w:rPr>
      <w:rFonts w:ascii="Symbol" w:hAnsi="Symbol"/>
      <w:color w:val="000000"/>
      <w:sz w:val="18"/>
    </w:rPr>
  </w:style>
  <w:style w:type="character" w:customStyle="1" w:styleId="WW8Num214z0">
    <w:name w:val="WW8Num214z0"/>
    <w:rsid w:val="00F52B96"/>
    <w:rPr>
      <w:rFonts w:ascii="Symbol" w:hAnsi="Symbol"/>
    </w:rPr>
  </w:style>
  <w:style w:type="character" w:customStyle="1" w:styleId="WW8Num215z0">
    <w:name w:val="WW8Num215z0"/>
    <w:rsid w:val="00F52B96"/>
    <w:rPr>
      <w:rFonts w:ascii="Symbol" w:hAnsi="Symbol"/>
      <w:sz w:val="28"/>
    </w:rPr>
  </w:style>
  <w:style w:type="character" w:customStyle="1" w:styleId="Carcterdenumeracin">
    <w:name w:val="Carácter de numeración"/>
    <w:rsid w:val="00F52B96"/>
  </w:style>
  <w:style w:type="character" w:customStyle="1" w:styleId="WW-Carcterdenumeracin">
    <w:name w:val="WW-Carácter de numeración"/>
    <w:rsid w:val="00F52B96"/>
  </w:style>
  <w:style w:type="character" w:customStyle="1" w:styleId="WW-Carcterdenumeracin1">
    <w:name w:val="WW-Carácter de numeración1"/>
    <w:rsid w:val="00F52B96"/>
  </w:style>
  <w:style w:type="character" w:customStyle="1" w:styleId="WW-Carcterdenumeracin11">
    <w:name w:val="WW-Carácter de numeración11"/>
    <w:rsid w:val="00F52B96"/>
  </w:style>
  <w:style w:type="character" w:customStyle="1" w:styleId="WW-Carcterdenumeracin111">
    <w:name w:val="WW-Carácter de numeración111"/>
    <w:rsid w:val="00F52B96"/>
  </w:style>
  <w:style w:type="character" w:customStyle="1" w:styleId="WW-WW8Num1z0">
    <w:name w:val="WW-WW8Num1z0"/>
    <w:rsid w:val="00F52B96"/>
    <w:rPr>
      <w:rFonts w:ascii="Wingdings" w:hAnsi="Wingdings"/>
    </w:rPr>
  </w:style>
  <w:style w:type="character" w:customStyle="1" w:styleId="WW-WW8Num16z0">
    <w:name w:val="WW-WW8Num16z0"/>
    <w:rsid w:val="00F52B96"/>
    <w:rPr>
      <w:rFonts w:ascii="Wingdings" w:hAnsi="Wingdings"/>
    </w:rPr>
  </w:style>
  <w:style w:type="character" w:customStyle="1" w:styleId="WW-WW8Num1z01">
    <w:name w:val="WW-WW8Num1z01"/>
    <w:rsid w:val="00F52B96"/>
    <w:rPr>
      <w:rFonts w:ascii="Wingdings" w:hAnsi="Wingdings"/>
    </w:rPr>
  </w:style>
  <w:style w:type="character" w:customStyle="1" w:styleId="WW-WW8Num11z1">
    <w:name w:val="WW-WW8Num11z1"/>
    <w:rsid w:val="00F52B96"/>
    <w:rPr>
      <w:rFonts w:ascii="Courier New" w:hAnsi="Courier New"/>
    </w:rPr>
  </w:style>
  <w:style w:type="character" w:customStyle="1" w:styleId="WW-WW8Num11z2">
    <w:name w:val="WW-WW8Num11z2"/>
    <w:rsid w:val="00F52B96"/>
    <w:rPr>
      <w:rFonts w:ascii="Wingdings" w:hAnsi="Wingdings"/>
    </w:rPr>
  </w:style>
  <w:style w:type="character" w:customStyle="1" w:styleId="WW-WW8Num11z3">
    <w:name w:val="WW-WW8Num11z3"/>
    <w:rsid w:val="00F52B96"/>
    <w:rPr>
      <w:rFonts w:ascii="Symbol" w:hAnsi="Symbol"/>
    </w:rPr>
  </w:style>
  <w:style w:type="character" w:customStyle="1" w:styleId="WW-WW8Num15z0">
    <w:name w:val="WW-WW8Num15z0"/>
    <w:rsid w:val="00F52B96"/>
    <w:rPr>
      <w:rFonts w:ascii="StarBats" w:hAnsi="StarBats"/>
    </w:rPr>
  </w:style>
  <w:style w:type="character" w:customStyle="1" w:styleId="WW-WW8Num16z01">
    <w:name w:val="WW-WW8Num16z01"/>
    <w:rsid w:val="00F52B96"/>
    <w:rPr>
      <w:rFonts w:ascii="Wingdings" w:hAnsi="Wingdings"/>
    </w:rPr>
  </w:style>
  <w:style w:type="character" w:customStyle="1" w:styleId="WW-WW8Num16z1">
    <w:name w:val="WW-WW8Num16z1"/>
    <w:rsid w:val="00F52B96"/>
    <w:rPr>
      <w:rFonts w:ascii="Courier New" w:hAnsi="Courier New"/>
    </w:rPr>
  </w:style>
  <w:style w:type="character" w:customStyle="1" w:styleId="WW-WW8Num16z3">
    <w:name w:val="WW-WW8Num16z3"/>
    <w:rsid w:val="00F52B96"/>
    <w:rPr>
      <w:rFonts w:ascii="Symbol" w:hAnsi="Symbol"/>
    </w:rPr>
  </w:style>
  <w:style w:type="character" w:customStyle="1" w:styleId="WW-WW8Num1z02">
    <w:name w:val="WW-WW8Num1z02"/>
    <w:rsid w:val="00F52B96"/>
    <w:rPr>
      <w:rFonts w:ascii="Wingdings" w:hAnsi="Wingdings"/>
    </w:rPr>
  </w:style>
  <w:style w:type="character" w:customStyle="1" w:styleId="WW-WW8Num11z11">
    <w:name w:val="WW-WW8Num11z11"/>
    <w:rsid w:val="00F52B96"/>
    <w:rPr>
      <w:rFonts w:ascii="Courier New" w:hAnsi="Courier New"/>
    </w:rPr>
  </w:style>
  <w:style w:type="character" w:customStyle="1" w:styleId="WW-WW8Num11z21">
    <w:name w:val="WW-WW8Num11z21"/>
    <w:rsid w:val="00F52B96"/>
    <w:rPr>
      <w:rFonts w:ascii="Wingdings" w:hAnsi="Wingdings"/>
    </w:rPr>
  </w:style>
  <w:style w:type="character" w:customStyle="1" w:styleId="WW-WW8Num11z31">
    <w:name w:val="WW-WW8Num11z31"/>
    <w:rsid w:val="00F52B96"/>
    <w:rPr>
      <w:rFonts w:ascii="Symbol" w:hAnsi="Symbol"/>
    </w:rPr>
  </w:style>
  <w:style w:type="character" w:customStyle="1" w:styleId="WW-WW8Num15z01">
    <w:name w:val="WW-WW8Num15z01"/>
    <w:rsid w:val="00F52B96"/>
    <w:rPr>
      <w:rFonts w:ascii="StarBats" w:hAnsi="StarBats"/>
    </w:rPr>
  </w:style>
  <w:style w:type="character" w:customStyle="1" w:styleId="WW-WW8Num16z02">
    <w:name w:val="WW-WW8Num16z02"/>
    <w:rsid w:val="00F52B96"/>
    <w:rPr>
      <w:rFonts w:ascii="Wingdings" w:hAnsi="Wingdings"/>
    </w:rPr>
  </w:style>
  <w:style w:type="character" w:customStyle="1" w:styleId="WW-WW8Num16z11">
    <w:name w:val="WW-WW8Num16z11"/>
    <w:rsid w:val="00F52B96"/>
    <w:rPr>
      <w:rFonts w:ascii="Courier New" w:hAnsi="Courier New"/>
    </w:rPr>
  </w:style>
  <w:style w:type="character" w:customStyle="1" w:styleId="WW-WW8Num16z31">
    <w:name w:val="WW-WW8Num16z31"/>
    <w:rsid w:val="00F52B96"/>
    <w:rPr>
      <w:rFonts w:ascii="Symbol" w:hAnsi="Symbol"/>
    </w:rPr>
  </w:style>
  <w:style w:type="character" w:customStyle="1" w:styleId="WW8Num1z01">
    <w:name w:val="WW8Num1z01"/>
    <w:rsid w:val="00F52B96"/>
    <w:rPr>
      <w:rFonts w:ascii="Wingdings" w:hAnsi="Wingdings"/>
    </w:rPr>
  </w:style>
  <w:style w:type="character" w:customStyle="1" w:styleId="WW8Num11z11">
    <w:name w:val="WW8Num11z11"/>
    <w:rsid w:val="00F52B96"/>
    <w:rPr>
      <w:rFonts w:ascii="Courier New" w:hAnsi="Courier New"/>
    </w:rPr>
  </w:style>
  <w:style w:type="character" w:customStyle="1" w:styleId="WW8Num11z21">
    <w:name w:val="WW8Num11z21"/>
    <w:rsid w:val="00F52B96"/>
    <w:rPr>
      <w:rFonts w:ascii="Wingdings" w:hAnsi="Wingdings"/>
    </w:rPr>
  </w:style>
  <w:style w:type="character" w:customStyle="1" w:styleId="WW8Num11z31">
    <w:name w:val="WW8Num11z31"/>
    <w:rsid w:val="00F52B96"/>
    <w:rPr>
      <w:rFonts w:ascii="Symbol" w:hAnsi="Symbol"/>
    </w:rPr>
  </w:style>
  <w:style w:type="character" w:customStyle="1" w:styleId="WW8Num15z01">
    <w:name w:val="WW8Num15z01"/>
    <w:rsid w:val="00F52B96"/>
    <w:rPr>
      <w:rFonts w:ascii="StarBats" w:hAnsi="StarBats"/>
    </w:rPr>
  </w:style>
  <w:style w:type="character" w:customStyle="1" w:styleId="WW8Num16z01">
    <w:name w:val="WW8Num16z01"/>
    <w:rsid w:val="00F52B96"/>
    <w:rPr>
      <w:rFonts w:ascii="Wingdings" w:hAnsi="Wingdings"/>
    </w:rPr>
  </w:style>
  <w:style w:type="character" w:customStyle="1" w:styleId="WW8Num16z11">
    <w:name w:val="WW8Num16z11"/>
    <w:rsid w:val="00F52B96"/>
    <w:rPr>
      <w:rFonts w:ascii="Courier New" w:hAnsi="Courier New"/>
    </w:rPr>
  </w:style>
  <w:style w:type="character" w:customStyle="1" w:styleId="WW8Num16z31">
    <w:name w:val="WW8Num16z31"/>
    <w:rsid w:val="00F52B96"/>
    <w:rPr>
      <w:rFonts w:ascii="Symbol" w:hAnsi="Symbol"/>
    </w:rPr>
  </w:style>
  <w:style w:type="character" w:customStyle="1" w:styleId="Vietas">
    <w:name w:val="Viñetas"/>
    <w:rsid w:val="00F52B96"/>
    <w:rPr>
      <w:rFonts w:ascii="StarBats" w:hAnsi="StarBats"/>
      <w:sz w:val="18"/>
    </w:rPr>
  </w:style>
  <w:style w:type="paragraph" w:customStyle="1" w:styleId="Encabezado2">
    <w:name w:val="Encabezado2"/>
    <w:basedOn w:val="Normal"/>
    <w:next w:val="Textoindependiente"/>
    <w:rsid w:val="00F52B96"/>
    <w:pPr>
      <w:keepNext/>
      <w:suppressAutoHyphens/>
      <w:spacing w:before="240" w:after="120"/>
    </w:pPr>
    <w:rPr>
      <w:rFonts w:ascii="Arial" w:eastAsia="Lucida Sans Unicode" w:hAnsi="Arial" w:cs="Tahoma"/>
      <w:sz w:val="28"/>
      <w:szCs w:val="28"/>
      <w:lang w:val="es-MX" w:eastAsia="ar-SA"/>
    </w:rPr>
  </w:style>
  <w:style w:type="paragraph" w:customStyle="1" w:styleId="Etiqueta">
    <w:name w:val="Etiqueta"/>
    <w:basedOn w:val="Normal"/>
    <w:rsid w:val="00F52B96"/>
    <w:pPr>
      <w:suppressLineNumbers/>
      <w:suppressAutoHyphens/>
      <w:spacing w:before="120" w:after="120"/>
    </w:pPr>
    <w:rPr>
      <w:rFonts w:cs="Tahoma"/>
      <w:i/>
      <w:iCs/>
      <w:lang w:val="es-MX" w:eastAsia="ar-SA"/>
    </w:rPr>
  </w:style>
  <w:style w:type="paragraph" w:customStyle="1" w:styleId="ndice">
    <w:name w:val="Índice"/>
    <w:basedOn w:val="Normal"/>
    <w:rsid w:val="00F52B96"/>
    <w:pPr>
      <w:suppressLineNumbers/>
      <w:suppressAutoHyphens/>
    </w:pPr>
    <w:rPr>
      <w:rFonts w:cs="Tahoma"/>
      <w:szCs w:val="20"/>
      <w:lang w:val="es-MX" w:eastAsia="ar-SA"/>
    </w:rPr>
  </w:style>
  <w:style w:type="paragraph" w:customStyle="1" w:styleId="WW-Textosinformato">
    <w:name w:val="WW-Texto sin formato"/>
    <w:basedOn w:val="Normal"/>
    <w:rsid w:val="00F52B96"/>
    <w:pPr>
      <w:suppressAutoHyphens/>
    </w:pPr>
    <w:rPr>
      <w:rFonts w:ascii="Courier New" w:hAnsi="Courier New"/>
      <w:sz w:val="20"/>
      <w:szCs w:val="20"/>
      <w:lang w:val="es-MX" w:eastAsia="ar-SA"/>
    </w:rPr>
  </w:style>
  <w:style w:type="paragraph" w:customStyle="1" w:styleId="WW-Textoindependiente2">
    <w:name w:val="WW-Texto independiente 2"/>
    <w:basedOn w:val="Normal"/>
    <w:rsid w:val="00F52B96"/>
    <w:pPr>
      <w:suppressAutoHyphens/>
    </w:pPr>
    <w:rPr>
      <w:b/>
      <w:sz w:val="12"/>
      <w:szCs w:val="20"/>
      <w:lang w:val="es-MX" w:eastAsia="ar-SA"/>
    </w:rPr>
  </w:style>
  <w:style w:type="paragraph" w:customStyle="1" w:styleId="WW-NormalWeb">
    <w:name w:val="WW-Normal (Web)"/>
    <w:basedOn w:val="Normal"/>
    <w:rsid w:val="00F52B96"/>
    <w:pPr>
      <w:suppressAutoHyphens/>
      <w:spacing w:before="100" w:after="100"/>
    </w:pPr>
    <w:rPr>
      <w:szCs w:val="20"/>
      <w:lang w:val="es-MX" w:eastAsia="ar-SA"/>
    </w:rPr>
  </w:style>
  <w:style w:type="paragraph" w:customStyle="1" w:styleId="WW-Textoindependiente3">
    <w:name w:val="WW-Texto independiente 3"/>
    <w:basedOn w:val="Normal"/>
    <w:rsid w:val="00F52B96"/>
    <w:pPr>
      <w:suppressAutoHyphens/>
      <w:jc w:val="both"/>
    </w:pPr>
    <w:rPr>
      <w:rFonts w:ascii="Arial" w:hAnsi="Arial"/>
      <w:color w:val="000000"/>
      <w:szCs w:val="20"/>
      <w:lang w:val="es-MX" w:eastAsia="ar-SA"/>
    </w:rPr>
  </w:style>
  <w:style w:type="paragraph" w:customStyle="1" w:styleId="OmniPage1798">
    <w:name w:val="OmniPage #1798"/>
    <w:rsid w:val="00F52B96"/>
    <w:pPr>
      <w:tabs>
        <w:tab w:val="left" w:pos="50"/>
        <w:tab w:val="right" w:pos="3057"/>
      </w:tabs>
      <w:suppressAutoHyphens/>
      <w:spacing w:after="0" w:line="240" w:lineRule="auto"/>
    </w:pPr>
    <w:rPr>
      <w:rFonts w:ascii="Arial" w:eastAsia="Arial" w:hAnsi="Arial" w:cs="Times New Roman"/>
      <w:sz w:val="24"/>
      <w:szCs w:val="20"/>
      <w:lang w:val="en-US" w:eastAsia="ar-SA"/>
    </w:rPr>
  </w:style>
  <w:style w:type="paragraph" w:customStyle="1" w:styleId="OmniPage2049">
    <w:name w:val="OmniPage #2049"/>
    <w:rsid w:val="00F52B96"/>
    <w:pPr>
      <w:tabs>
        <w:tab w:val="left" w:pos="350"/>
        <w:tab w:val="right" w:pos="575"/>
      </w:tabs>
      <w:suppressAutoHyphens/>
      <w:spacing w:after="0" w:line="240" w:lineRule="auto"/>
      <w:ind w:left="50" w:right="50" w:firstLine="1"/>
    </w:pPr>
    <w:rPr>
      <w:rFonts w:ascii="Arial" w:eastAsia="Arial" w:hAnsi="Arial" w:cs="Times New Roman"/>
      <w:sz w:val="23"/>
      <w:szCs w:val="20"/>
      <w:lang w:val="en-US" w:eastAsia="ar-SA"/>
    </w:rPr>
  </w:style>
  <w:style w:type="paragraph" w:customStyle="1" w:styleId="OmniPage4">
    <w:name w:val="OmniPage #4"/>
    <w:rsid w:val="00F52B96"/>
    <w:pPr>
      <w:tabs>
        <w:tab w:val="left" w:pos="350"/>
        <w:tab w:val="right" w:pos="9208"/>
      </w:tabs>
      <w:suppressAutoHyphens/>
      <w:spacing w:after="0" w:line="240" w:lineRule="auto"/>
      <w:jc w:val="both"/>
    </w:pPr>
    <w:rPr>
      <w:rFonts w:ascii="CG Times" w:eastAsia="Arial" w:hAnsi="CG Times" w:cs="Times New Roman"/>
      <w:sz w:val="20"/>
      <w:szCs w:val="20"/>
      <w:lang w:val="en-US" w:eastAsia="ar-SA"/>
    </w:rPr>
  </w:style>
  <w:style w:type="paragraph" w:customStyle="1" w:styleId="OmniPage8">
    <w:name w:val="OmniPage #8"/>
    <w:rsid w:val="00F52B96"/>
    <w:pPr>
      <w:tabs>
        <w:tab w:val="left" w:pos="350"/>
        <w:tab w:val="right" w:pos="9116"/>
      </w:tabs>
      <w:suppressAutoHyphens/>
      <w:spacing w:after="0" w:line="240" w:lineRule="auto"/>
      <w:jc w:val="both"/>
    </w:pPr>
    <w:rPr>
      <w:rFonts w:ascii="CG Times" w:eastAsia="Arial" w:hAnsi="CG Times" w:cs="Times New Roman"/>
      <w:sz w:val="20"/>
      <w:szCs w:val="20"/>
      <w:lang w:val="en-US" w:eastAsia="ar-SA"/>
    </w:rPr>
  </w:style>
  <w:style w:type="paragraph" w:customStyle="1" w:styleId="OmniPage9">
    <w:name w:val="OmniPage #9"/>
    <w:rsid w:val="00F52B96"/>
    <w:pPr>
      <w:tabs>
        <w:tab w:val="left" w:pos="50"/>
        <w:tab w:val="right" w:pos="9094"/>
      </w:tabs>
      <w:suppressAutoHyphens/>
      <w:spacing w:after="0" w:line="240" w:lineRule="auto"/>
      <w:jc w:val="both"/>
    </w:pPr>
    <w:rPr>
      <w:rFonts w:ascii="CG Times" w:eastAsia="Arial" w:hAnsi="CG Times" w:cs="Times New Roman"/>
      <w:sz w:val="20"/>
      <w:szCs w:val="20"/>
      <w:lang w:val="en-US" w:eastAsia="ar-SA"/>
    </w:rPr>
  </w:style>
  <w:style w:type="paragraph" w:customStyle="1" w:styleId="OmniPage1794">
    <w:name w:val="OmniPage #1794"/>
    <w:rsid w:val="00F52B96"/>
    <w:pPr>
      <w:tabs>
        <w:tab w:val="left" w:pos="50"/>
      </w:tabs>
      <w:suppressAutoHyphens/>
      <w:spacing w:after="0" w:line="240" w:lineRule="auto"/>
      <w:jc w:val="both"/>
    </w:pPr>
    <w:rPr>
      <w:rFonts w:ascii="Arial" w:eastAsia="Arial" w:hAnsi="Arial" w:cs="Times New Roman"/>
      <w:sz w:val="24"/>
      <w:szCs w:val="20"/>
      <w:lang w:val="en-US" w:eastAsia="ar-SA"/>
    </w:rPr>
  </w:style>
  <w:style w:type="paragraph" w:customStyle="1" w:styleId="Contenidodelmarco">
    <w:name w:val="Contenido del marco"/>
    <w:basedOn w:val="Textoindependiente"/>
    <w:rsid w:val="00F52B96"/>
    <w:pPr>
      <w:widowControl/>
      <w:suppressAutoHyphens/>
      <w:autoSpaceDE/>
      <w:autoSpaceDN/>
      <w:jc w:val="both"/>
    </w:pPr>
    <w:rPr>
      <w:rFonts w:ascii="Times New Roman" w:eastAsia="Times New Roman" w:hAnsi="Times New Roman" w:cs="Times New Roman"/>
      <w:sz w:val="24"/>
      <w:szCs w:val="20"/>
      <w:lang w:val="es-MX" w:eastAsia="ar-SA" w:bidi="ar-SA"/>
    </w:rPr>
  </w:style>
  <w:style w:type="paragraph" w:customStyle="1" w:styleId="Contenidodelatabla">
    <w:name w:val="Contenido de la tabla"/>
    <w:basedOn w:val="Textoindependiente"/>
    <w:rsid w:val="00F52B96"/>
    <w:pPr>
      <w:widowControl/>
      <w:suppressAutoHyphens/>
      <w:autoSpaceDE/>
      <w:autoSpaceDN/>
      <w:jc w:val="both"/>
    </w:pPr>
    <w:rPr>
      <w:rFonts w:ascii="Times New Roman" w:eastAsia="Times New Roman" w:hAnsi="Times New Roman" w:cs="Times New Roman"/>
      <w:sz w:val="24"/>
      <w:szCs w:val="20"/>
      <w:lang w:val="es-MX" w:eastAsia="ar-SA" w:bidi="ar-SA"/>
    </w:rPr>
  </w:style>
  <w:style w:type="paragraph" w:customStyle="1" w:styleId="Encabezadodelatabla">
    <w:name w:val="Encabezado de la tabla"/>
    <w:basedOn w:val="Contenidodelatabla"/>
    <w:rsid w:val="00F52B96"/>
    <w:pPr>
      <w:jc w:val="center"/>
    </w:pPr>
    <w:rPr>
      <w:b/>
      <w:i/>
    </w:rPr>
  </w:style>
  <w:style w:type="paragraph" w:customStyle="1" w:styleId="Sangra2detindependiente1">
    <w:name w:val="Sangría 2 de t. independiente1"/>
    <w:basedOn w:val="Normal"/>
    <w:rsid w:val="00F52B96"/>
    <w:pPr>
      <w:suppressAutoHyphens/>
      <w:ind w:left="851" w:hanging="851"/>
    </w:pPr>
    <w:rPr>
      <w:rFonts w:ascii="Arial" w:hAnsi="Arial" w:cs="Arial"/>
      <w:color w:val="008080"/>
      <w:szCs w:val="20"/>
      <w:lang w:val="es-MX" w:eastAsia="ar-SA"/>
    </w:rPr>
  </w:style>
  <w:style w:type="paragraph" w:customStyle="1" w:styleId="Textoindependiente31">
    <w:name w:val="Texto independiente 31"/>
    <w:basedOn w:val="Normal"/>
    <w:rsid w:val="00F52B96"/>
    <w:pPr>
      <w:suppressAutoHyphens/>
    </w:pPr>
    <w:rPr>
      <w:rFonts w:ascii="Arial" w:hAnsi="Arial" w:cs="Arial"/>
      <w:color w:val="008080"/>
      <w:szCs w:val="20"/>
      <w:lang w:val="es-MX" w:eastAsia="ar-SA"/>
    </w:rPr>
  </w:style>
  <w:style w:type="paragraph" w:customStyle="1" w:styleId="Sangra3detindependiente1">
    <w:name w:val="Sangría 3 de t. independiente1"/>
    <w:basedOn w:val="Normal"/>
    <w:rsid w:val="00F52B96"/>
    <w:pPr>
      <w:suppressAutoHyphens/>
      <w:ind w:left="851" w:hanging="851"/>
      <w:jc w:val="both"/>
    </w:pPr>
    <w:rPr>
      <w:rFonts w:ascii="Arial" w:hAnsi="Arial" w:cs="Arial"/>
      <w:color w:val="008080"/>
      <w:szCs w:val="20"/>
      <w:lang w:val="es-MX" w:eastAsia="ar-SA"/>
    </w:rPr>
  </w:style>
  <w:style w:type="paragraph" w:customStyle="1" w:styleId="Textodebloque1">
    <w:name w:val="Texto de bloque1"/>
    <w:basedOn w:val="Normal"/>
    <w:rsid w:val="00F52B96"/>
    <w:pPr>
      <w:tabs>
        <w:tab w:val="left" w:pos="11439"/>
        <w:tab w:val="right" w:pos="11833"/>
      </w:tabs>
      <w:suppressAutoHyphens/>
      <w:ind w:left="360" w:right="2373"/>
      <w:jc w:val="both"/>
    </w:pPr>
    <w:rPr>
      <w:rFonts w:ascii="Arial" w:hAnsi="Arial" w:cs="Arial"/>
      <w:b/>
      <w:color w:val="FF0000"/>
      <w:szCs w:val="20"/>
      <w:lang w:val="es-MX" w:eastAsia="ar-SA"/>
    </w:rPr>
  </w:style>
  <w:style w:type="paragraph" w:customStyle="1" w:styleId="OmniPage771">
    <w:name w:val="OmniPage #771"/>
    <w:rsid w:val="00F52B96"/>
    <w:pPr>
      <w:tabs>
        <w:tab w:val="left" w:pos="50"/>
        <w:tab w:val="left" w:pos="100"/>
        <w:tab w:val="center" w:pos="4967"/>
        <w:tab w:val="right" w:pos="5269"/>
      </w:tabs>
      <w:suppressAutoHyphens/>
      <w:overflowPunct w:val="0"/>
      <w:autoSpaceDE w:val="0"/>
      <w:spacing w:after="0" w:line="240" w:lineRule="auto"/>
      <w:textAlignment w:val="baseline"/>
    </w:pPr>
    <w:rPr>
      <w:rFonts w:ascii="Arial" w:eastAsia="Arial" w:hAnsi="Arial" w:cs="Times New Roman"/>
      <w:sz w:val="24"/>
      <w:szCs w:val="20"/>
      <w:lang w:val="en-US" w:eastAsia="ar-SA"/>
    </w:rPr>
  </w:style>
  <w:style w:type="paragraph" w:customStyle="1" w:styleId="OmniPage1282">
    <w:name w:val="OmniPage #1282"/>
    <w:rsid w:val="00F52B96"/>
    <w:pPr>
      <w:tabs>
        <w:tab w:val="left" w:pos="50"/>
      </w:tabs>
      <w:suppressAutoHyphens/>
      <w:overflowPunct w:val="0"/>
      <w:autoSpaceDE w:val="0"/>
      <w:spacing w:after="0" w:line="240" w:lineRule="auto"/>
      <w:jc w:val="both"/>
      <w:textAlignment w:val="baseline"/>
    </w:pPr>
    <w:rPr>
      <w:rFonts w:ascii="Arial" w:eastAsia="Arial" w:hAnsi="Arial" w:cs="Times New Roman"/>
      <w:sz w:val="24"/>
      <w:szCs w:val="20"/>
      <w:lang w:val="en-US" w:eastAsia="ar-SA"/>
    </w:rPr>
  </w:style>
  <w:style w:type="paragraph" w:customStyle="1" w:styleId="TextoNormal0">
    <w:name w:val="TextoNormal"/>
    <w:basedOn w:val="Normal"/>
    <w:rsid w:val="00F52B96"/>
    <w:pPr>
      <w:suppressAutoHyphens/>
      <w:spacing w:before="120" w:after="120"/>
      <w:ind w:left="142" w:right="193"/>
      <w:jc w:val="both"/>
    </w:pPr>
    <w:rPr>
      <w:rFonts w:ascii="Arial Narrow" w:hAnsi="Arial Narrow"/>
      <w:szCs w:val="20"/>
      <w:lang w:val="es-ES_tradnl" w:eastAsia="ar-SA"/>
    </w:rPr>
  </w:style>
  <w:style w:type="paragraph" w:customStyle="1" w:styleId="p5">
    <w:name w:val="p5"/>
    <w:basedOn w:val="Normal"/>
    <w:rsid w:val="00F52B96"/>
    <w:pPr>
      <w:widowControl w:val="0"/>
      <w:autoSpaceDE w:val="0"/>
      <w:jc w:val="both"/>
    </w:pPr>
    <w:rPr>
      <w:lang w:val="en-US" w:eastAsia="ar-SA"/>
    </w:rPr>
  </w:style>
  <w:style w:type="table" w:customStyle="1" w:styleId="Tablaconcuadrcula4">
    <w:name w:val="Tabla con cuadrícula4"/>
    <w:basedOn w:val="Tablanormal"/>
    <w:next w:val="Tablaconcuadrcula"/>
    <w:rsid w:val="00F52B96"/>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semiHidden/>
    <w:rsid w:val="00F52B96"/>
  </w:style>
  <w:style w:type="character" w:customStyle="1" w:styleId="CarCar1">
    <w:name w:val="Car Car1"/>
    <w:rsid w:val="00F52B96"/>
    <w:rPr>
      <w:sz w:val="24"/>
      <w:szCs w:val="24"/>
    </w:rPr>
  </w:style>
  <w:style w:type="paragraph" w:customStyle="1" w:styleId="xl24">
    <w:name w:val="xl24"/>
    <w:basedOn w:val="Normal"/>
    <w:rsid w:val="00F52B96"/>
    <w:pPr>
      <w:spacing w:before="100" w:beforeAutospacing="1" w:after="100" w:afterAutospacing="1"/>
      <w:jc w:val="center"/>
      <w:textAlignment w:val="top"/>
    </w:pPr>
    <w:rPr>
      <w:rFonts w:ascii="Arial" w:eastAsia="Arial Unicode MS" w:hAnsi="Arial" w:cs="Arial"/>
      <w:b/>
      <w:bCs/>
      <w:color w:val="3366FF"/>
    </w:rPr>
  </w:style>
  <w:style w:type="paragraph" w:customStyle="1" w:styleId="xl25">
    <w:name w:val="xl25"/>
    <w:basedOn w:val="Normal"/>
    <w:rsid w:val="00F52B96"/>
    <w:pPr>
      <w:spacing w:before="100" w:beforeAutospacing="1" w:after="100" w:afterAutospacing="1"/>
    </w:pPr>
    <w:rPr>
      <w:rFonts w:eastAsia="Arial Unicode MS"/>
      <w:color w:val="0000FF"/>
    </w:rPr>
  </w:style>
  <w:style w:type="paragraph" w:customStyle="1" w:styleId="xl26">
    <w:name w:val="xl26"/>
    <w:basedOn w:val="Normal"/>
    <w:rsid w:val="00F52B96"/>
    <w:pPr>
      <w:spacing w:before="100" w:beforeAutospacing="1" w:after="100" w:afterAutospacing="1"/>
      <w:jc w:val="center"/>
    </w:pPr>
    <w:rPr>
      <w:rFonts w:eastAsia="Arial Unicode MS"/>
      <w:b/>
      <w:bCs/>
      <w:color w:val="0000FF"/>
    </w:rPr>
  </w:style>
  <w:style w:type="paragraph" w:customStyle="1" w:styleId="xl27">
    <w:name w:val="xl27"/>
    <w:basedOn w:val="Normal"/>
    <w:rsid w:val="00F52B96"/>
    <w:pPr>
      <w:spacing w:before="100" w:beforeAutospacing="1" w:after="100" w:afterAutospacing="1"/>
      <w:jc w:val="both"/>
    </w:pPr>
    <w:rPr>
      <w:rFonts w:eastAsia="Arial Unicode MS"/>
      <w:color w:val="0000FF"/>
    </w:rPr>
  </w:style>
  <w:style w:type="paragraph" w:customStyle="1" w:styleId="xl28">
    <w:name w:val="xl28"/>
    <w:basedOn w:val="Normal"/>
    <w:rsid w:val="00F52B96"/>
    <w:pPr>
      <w:spacing w:before="100" w:beforeAutospacing="1" w:after="100" w:afterAutospacing="1"/>
      <w:textAlignment w:val="top"/>
    </w:pPr>
  </w:style>
  <w:style w:type="paragraph" w:customStyle="1" w:styleId="xl29">
    <w:name w:val="xl29"/>
    <w:basedOn w:val="Normal"/>
    <w:rsid w:val="00F52B96"/>
    <w:pPr>
      <w:shd w:val="clear" w:color="auto" w:fill="FFFF00"/>
      <w:spacing w:before="100" w:beforeAutospacing="1" w:after="100" w:afterAutospacing="1"/>
    </w:pPr>
    <w:rPr>
      <w:rFonts w:ascii="CG Times" w:hAnsi="CG Times"/>
    </w:rPr>
  </w:style>
  <w:style w:type="paragraph" w:customStyle="1" w:styleId="xl30">
    <w:name w:val="xl30"/>
    <w:basedOn w:val="Normal"/>
    <w:rsid w:val="00F52B96"/>
    <w:pPr>
      <w:spacing w:before="100" w:beforeAutospacing="1" w:after="100" w:afterAutospacing="1"/>
      <w:textAlignment w:val="top"/>
    </w:pPr>
    <w:rPr>
      <w:rFonts w:ascii="CG Times" w:hAnsi="CG Times"/>
      <w:b/>
      <w:bCs/>
    </w:rPr>
  </w:style>
  <w:style w:type="paragraph" w:customStyle="1" w:styleId="xl31">
    <w:name w:val="xl31"/>
    <w:basedOn w:val="Normal"/>
    <w:rsid w:val="00F52B96"/>
    <w:pPr>
      <w:shd w:val="clear" w:color="auto" w:fill="FFFF00"/>
      <w:spacing w:before="100" w:beforeAutospacing="1" w:after="100" w:afterAutospacing="1"/>
      <w:textAlignment w:val="top"/>
    </w:pPr>
    <w:rPr>
      <w:rFonts w:ascii="CG Times" w:hAnsi="CG Times"/>
      <w:b/>
      <w:bCs/>
    </w:rPr>
  </w:style>
  <w:style w:type="paragraph" w:customStyle="1" w:styleId="xl32">
    <w:name w:val="xl32"/>
    <w:basedOn w:val="Normal"/>
    <w:rsid w:val="00F52B96"/>
    <w:pPr>
      <w:spacing w:before="100" w:beforeAutospacing="1" w:after="100" w:afterAutospacing="1"/>
    </w:pPr>
    <w:rPr>
      <w:rFonts w:ascii="CG Times" w:hAnsi="CG Times"/>
      <w:b/>
      <w:bCs/>
    </w:rPr>
  </w:style>
  <w:style w:type="paragraph" w:customStyle="1" w:styleId="xl33">
    <w:name w:val="xl33"/>
    <w:basedOn w:val="Normal"/>
    <w:rsid w:val="00F52B96"/>
    <w:pPr>
      <w:spacing w:before="100" w:beforeAutospacing="1" w:after="100" w:afterAutospacing="1"/>
      <w:textAlignment w:val="top"/>
    </w:pPr>
    <w:rPr>
      <w:b/>
      <w:bCs/>
    </w:rPr>
  </w:style>
  <w:style w:type="character" w:customStyle="1" w:styleId="WW-WW8Num2z0">
    <w:name w:val="WW-WW8Num2z0"/>
    <w:rsid w:val="00F52B96"/>
    <w:rPr>
      <w:rFonts w:ascii="Symbol" w:hAnsi="Symbol"/>
    </w:rPr>
  </w:style>
  <w:style w:type="character" w:customStyle="1" w:styleId="WW-WW8Num3z0">
    <w:name w:val="WW-WW8Num3z0"/>
    <w:rsid w:val="00F52B96"/>
    <w:rPr>
      <w:rFonts w:ascii="Symbol" w:hAnsi="Symbol"/>
    </w:rPr>
  </w:style>
  <w:style w:type="character" w:customStyle="1" w:styleId="WW-WW8Num4z0">
    <w:name w:val="WW-WW8Num4z0"/>
    <w:rsid w:val="00F52B96"/>
    <w:rPr>
      <w:rFonts w:ascii="Symbol" w:hAnsi="Symbol"/>
    </w:rPr>
  </w:style>
  <w:style w:type="character" w:customStyle="1" w:styleId="WW-WW8Num5z0">
    <w:name w:val="WW-WW8Num5z0"/>
    <w:rsid w:val="00F52B96"/>
    <w:rPr>
      <w:rFonts w:ascii="Symbol" w:hAnsi="Symbol"/>
    </w:rPr>
  </w:style>
  <w:style w:type="character" w:customStyle="1" w:styleId="WW-WW8Num6z0">
    <w:name w:val="WW-WW8Num6z0"/>
    <w:rsid w:val="00F52B96"/>
    <w:rPr>
      <w:rFonts w:ascii="Symbol" w:hAnsi="Symbol"/>
    </w:rPr>
  </w:style>
  <w:style w:type="character" w:customStyle="1" w:styleId="WW-WW8Num2z01">
    <w:name w:val="WW-WW8Num2z01"/>
    <w:rsid w:val="00F52B96"/>
    <w:rPr>
      <w:rFonts w:ascii="Symbol" w:hAnsi="Symbol"/>
    </w:rPr>
  </w:style>
  <w:style w:type="character" w:customStyle="1" w:styleId="WW-WW8Num3z01">
    <w:name w:val="WW-WW8Num3z01"/>
    <w:rsid w:val="00F52B96"/>
    <w:rPr>
      <w:rFonts w:ascii="Symbol" w:hAnsi="Symbol"/>
    </w:rPr>
  </w:style>
  <w:style w:type="character" w:customStyle="1" w:styleId="WW-WW8Num4z01">
    <w:name w:val="WW-WW8Num4z01"/>
    <w:rsid w:val="00F52B96"/>
    <w:rPr>
      <w:rFonts w:ascii="Symbol" w:hAnsi="Symbol"/>
    </w:rPr>
  </w:style>
  <w:style w:type="character" w:customStyle="1" w:styleId="WW-WW8Num5z01">
    <w:name w:val="WW-WW8Num5z01"/>
    <w:rsid w:val="00F52B96"/>
    <w:rPr>
      <w:rFonts w:ascii="Symbol" w:hAnsi="Symbol"/>
    </w:rPr>
  </w:style>
  <w:style w:type="character" w:customStyle="1" w:styleId="WW-WW8Num6z01">
    <w:name w:val="WW-WW8Num6z01"/>
    <w:rsid w:val="00F52B96"/>
    <w:rPr>
      <w:rFonts w:ascii="Symbol" w:hAnsi="Symbol"/>
    </w:rPr>
  </w:style>
  <w:style w:type="character" w:customStyle="1" w:styleId="WW-WW8Num1z011">
    <w:name w:val="WW-WW8Num1z011"/>
    <w:rsid w:val="00F52B96"/>
    <w:rPr>
      <w:rFonts w:ascii="Symbol" w:hAnsi="Symbol"/>
    </w:rPr>
  </w:style>
  <w:style w:type="character" w:customStyle="1" w:styleId="WW8Num1z1">
    <w:name w:val="WW8Num1z1"/>
    <w:rsid w:val="00F52B96"/>
    <w:rPr>
      <w:rFonts w:ascii="Courier New" w:hAnsi="Courier New" w:cs="Courier New"/>
    </w:rPr>
  </w:style>
  <w:style w:type="character" w:customStyle="1" w:styleId="WW8Num1z2">
    <w:name w:val="WW8Num1z2"/>
    <w:rsid w:val="00F52B96"/>
    <w:rPr>
      <w:rFonts w:ascii="Wingdings" w:hAnsi="Wingdings"/>
    </w:rPr>
  </w:style>
  <w:style w:type="character" w:customStyle="1" w:styleId="WW-WW8Num2z011">
    <w:name w:val="WW-WW8Num2z011"/>
    <w:rsid w:val="00F52B96"/>
    <w:rPr>
      <w:rFonts w:ascii="Symbol" w:hAnsi="Symbol"/>
    </w:rPr>
  </w:style>
  <w:style w:type="character" w:customStyle="1" w:styleId="WW8Num2z1">
    <w:name w:val="WW8Num2z1"/>
    <w:rsid w:val="00F52B96"/>
    <w:rPr>
      <w:rFonts w:ascii="Courier New" w:hAnsi="Courier New" w:cs="Courier New"/>
    </w:rPr>
  </w:style>
  <w:style w:type="character" w:customStyle="1" w:styleId="WW8Num2z2">
    <w:name w:val="WW8Num2z2"/>
    <w:rsid w:val="00F52B96"/>
    <w:rPr>
      <w:rFonts w:ascii="Wingdings" w:hAnsi="Wingdings"/>
    </w:rPr>
  </w:style>
  <w:style w:type="character" w:customStyle="1" w:styleId="WW-WW8Num3z011">
    <w:name w:val="WW-WW8Num3z011"/>
    <w:rsid w:val="00F52B96"/>
    <w:rPr>
      <w:rFonts w:ascii="Symbol" w:hAnsi="Symbol"/>
    </w:rPr>
  </w:style>
  <w:style w:type="character" w:customStyle="1" w:styleId="WW-WW8Num5z011">
    <w:name w:val="WW-WW8Num5z011"/>
    <w:rsid w:val="00F52B96"/>
    <w:rPr>
      <w:rFonts w:ascii="Symbol" w:hAnsi="Symbol"/>
    </w:rPr>
  </w:style>
  <w:style w:type="character" w:customStyle="1" w:styleId="WW8Num5z1">
    <w:name w:val="WW8Num5z1"/>
    <w:rsid w:val="00F52B96"/>
    <w:rPr>
      <w:rFonts w:ascii="Courier New" w:hAnsi="Courier New" w:cs="Courier New"/>
    </w:rPr>
  </w:style>
  <w:style w:type="character" w:customStyle="1" w:styleId="WW8Num5z2">
    <w:name w:val="WW8Num5z2"/>
    <w:rsid w:val="00F52B96"/>
    <w:rPr>
      <w:rFonts w:ascii="Wingdings" w:hAnsi="Wingdings"/>
    </w:rPr>
  </w:style>
  <w:style w:type="character" w:customStyle="1" w:styleId="WW8Num7z1">
    <w:name w:val="WW8Num7z1"/>
    <w:rsid w:val="00F52B96"/>
    <w:rPr>
      <w:rFonts w:ascii="Courier New" w:hAnsi="Courier New" w:cs="Courier New"/>
    </w:rPr>
  </w:style>
  <w:style w:type="character" w:customStyle="1" w:styleId="WW8Num7z2">
    <w:name w:val="WW8Num7z2"/>
    <w:rsid w:val="00F52B96"/>
    <w:rPr>
      <w:rFonts w:ascii="Wingdings" w:hAnsi="Wingdings"/>
    </w:rPr>
  </w:style>
  <w:style w:type="character" w:customStyle="1" w:styleId="WW8Num9z2">
    <w:name w:val="WW8Num9z2"/>
    <w:rsid w:val="00F52B96"/>
    <w:rPr>
      <w:rFonts w:ascii="Wingdings" w:hAnsi="Wingdings"/>
    </w:rPr>
  </w:style>
  <w:style w:type="character" w:customStyle="1" w:styleId="WW8Num9z3">
    <w:name w:val="WW8Num9z3"/>
    <w:rsid w:val="00F52B96"/>
    <w:rPr>
      <w:rFonts w:ascii="Symbol" w:hAnsi="Symbol"/>
    </w:rPr>
  </w:style>
  <w:style w:type="character" w:customStyle="1" w:styleId="WW8Num9z4">
    <w:name w:val="WW8Num9z4"/>
    <w:rsid w:val="00F52B96"/>
    <w:rPr>
      <w:rFonts w:ascii="Courier New" w:hAnsi="Courier New" w:cs="Courier New"/>
    </w:rPr>
  </w:style>
  <w:style w:type="character" w:customStyle="1" w:styleId="WW8Num10z0">
    <w:name w:val="WW8Num10z0"/>
    <w:rsid w:val="00F52B96"/>
    <w:rPr>
      <w:rFonts w:ascii="Symbol" w:hAnsi="Symbol"/>
    </w:rPr>
  </w:style>
  <w:style w:type="character" w:customStyle="1" w:styleId="WW8Num10z1">
    <w:name w:val="WW8Num10z1"/>
    <w:rsid w:val="00F52B96"/>
    <w:rPr>
      <w:rFonts w:ascii="Courier New" w:hAnsi="Courier New" w:cs="Courier New"/>
    </w:rPr>
  </w:style>
  <w:style w:type="character" w:customStyle="1" w:styleId="WW8Num10z2">
    <w:name w:val="WW8Num10z2"/>
    <w:rsid w:val="00F52B96"/>
    <w:rPr>
      <w:rFonts w:ascii="Wingdings" w:hAnsi="Wingdings"/>
    </w:rPr>
  </w:style>
  <w:style w:type="character" w:customStyle="1" w:styleId="WW8Num11z4">
    <w:name w:val="WW8Num11z4"/>
    <w:rsid w:val="00F52B96"/>
    <w:rPr>
      <w:rFonts w:ascii="Courier New" w:hAnsi="Courier New" w:cs="Courier New"/>
    </w:rPr>
  </w:style>
  <w:style w:type="character" w:customStyle="1" w:styleId="WW8Num12z0">
    <w:name w:val="WW8Num12z0"/>
    <w:rsid w:val="00F52B96"/>
    <w:rPr>
      <w:rFonts w:ascii="Symbol" w:hAnsi="Symbol"/>
    </w:rPr>
  </w:style>
  <w:style w:type="character" w:customStyle="1" w:styleId="WW8Num12z1">
    <w:name w:val="WW8Num12z1"/>
    <w:rsid w:val="00F52B96"/>
    <w:rPr>
      <w:rFonts w:ascii="Courier New" w:hAnsi="Courier New" w:cs="Courier New"/>
    </w:rPr>
  </w:style>
  <w:style w:type="character" w:customStyle="1" w:styleId="WW8Num12z2">
    <w:name w:val="WW8Num12z2"/>
    <w:rsid w:val="00F52B96"/>
    <w:rPr>
      <w:rFonts w:ascii="Wingdings" w:hAnsi="Wingdings"/>
    </w:rPr>
  </w:style>
  <w:style w:type="paragraph" w:customStyle="1" w:styleId="WW-Etiqueta">
    <w:name w:val="WW-Etiqueta"/>
    <w:basedOn w:val="Normal"/>
    <w:rsid w:val="00F52B96"/>
    <w:pPr>
      <w:suppressLineNumbers/>
      <w:suppressAutoHyphens/>
      <w:spacing w:before="120" w:after="120"/>
    </w:pPr>
    <w:rPr>
      <w:rFonts w:cs="Tahoma"/>
      <w:i/>
      <w:iCs/>
      <w:sz w:val="20"/>
      <w:szCs w:val="20"/>
      <w:lang w:eastAsia="ar-SA"/>
    </w:rPr>
  </w:style>
  <w:style w:type="paragraph" w:customStyle="1" w:styleId="WW-ndice">
    <w:name w:val="WW-Índice"/>
    <w:basedOn w:val="Normal"/>
    <w:rsid w:val="00F52B96"/>
    <w:pPr>
      <w:suppressLineNumbers/>
      <w:suppressAutoHyphens/>
    </w:pPr>
    <w:rPr>
      <w:rFonts w:cs="Tahoma"/>
      <w:lang w:eastAsia="ar-SA"/>
    </w:rPr>
  </w:style>
  <w:style w:type="paragraph" w:customStyle="1" w:styleId="WW-Etiqueta1">
    <w:name w:val="WW-Etiqueta1"/>
    <w:basedOn w:val="Normal"/>
    <w:rsid w:val="00F52B96"/>
    <w:pPr>
      <w:suppressLineNumbers/>
      <w:suppressAutoHyphens/>
      <w:spacing w:before="120" w:after="120"/>
    </w:pPr>
    <w:rPr>
      <w:rFonts w:cs="Tahoma"/>
      <w:i/>
      <w:iCs/>
      <w:sz w:val="20"/>
      <w:szCs w:val="20"/>
      <w:lang w:eastAsia="ar-SA"/>
    </w:rPr>
  </w:style>
  <w:style w:type="paragraph" w:customStyle="1" w:styleId="WW-ndice1">
    <w:name w:val="WW-Índice1"/>
    <w:basedOn w:val="Normal"/>
    <w:rsid w:val="00F52B96"/>
    <w:pPr>
      <w:suppressLineNumbers/>
      <w:suppressAutoHyphens/>
    </w:pPr>
    <w:rPr>
      <w:rFonts w:cs="Tahoma"/>
      <w:lang w:eastAsia="ar-SA"/>
    </w:rPr>
  </w:style>
  <w:style w:type="paragraph" w:customStyle="1" w:styleId="WW-Etiqueta11">
    <w:name w:val="WW-Etiqueta11"/>
    <w:basedOn w:val="Normal"/>
    <w:rsid w:val="00F52B96"/>
    <w:pPr>
      <w:suppressLineNumbers/>
      <w:suppressAutoHyphens/>
      <w:spacing w:before="120" w:after="120"/>
    </w:pPr>
    <w:rPr>
      <w:rFonts w:cs="Tahoma"/>
      <w:i/>
      <w:iCs/>
      <w:sz w:val="20"/>
      <w:szCs w:val="20"/>
      <w:lang w:eastAsia="ar-SA"/>
    </w:rPr>
  </w:style>
  <w:style w:type="paragraph" w:customStyle="1" w:styleId="WW-ndice11">
    <w:name w:val="WW-Índice11"/>
    <w:basedOn w:val="Normal"/>
    <w:rsid w:val="00F52B96"/>
    <w:pPr>
      <w:suppressLineNumbers/>
      <w:suppressAutoHyphens/>
    </w:pPr>
    <w:rPr>
      <w:rFonts w:cs="Tahoma"/>
      <w:lang w:eastAsia="ar-SA"/>
    </w:rPr>
  </w:style>
  <w:style w:type="paragraph" w:customStyle="1" w:styleId="WW-Textodeglobo">
    <w:name w:val="WW-Texto de globo"/>
    <w:basedOn w:val="Normal"/>
    <w:rsid w:val="00F52B96"/>
    <w:pPr>
      <w:suppressAutoHyphens/>
    </w:pPr>
    <w:rPr>
      <w:rFonts w:ascii="Tahoma" w:hAnsi="Tahoma" w:cs="Tahoma"/>
      <w:sz w:val="16"/>
      <w:szCs w:val="16"/>
      <w:lang w:eastAsia="ar-SA"/>
    </w:rPr>
  </w:style>
  <w:style w:type="character" w:customStyle="1" w:styleId="PiedepginaCar1">
    <w:name w:val="Pie de página Car1"/>
    <w:rsid w:val="00F52B96"/>
    <w:rPr>
      <w:sz w:val="24"/>
      <w:szCs w:val="24"/>
    </w:rPr>
  </w:style>
  <w:style w:type="paragraph" w:customStyle="1" w:styleId="WW-Prrafodelista">
    <w:name w:val="WW-Párrafo de lista"/>
    <w:basedOn w:val="Normal"/>
    <w:rsid w:val="00F52B96"/>
    <w:pPr>
      <w:suppressAutoHyphens/>
      <w:ind w:left="708"/>
    </w:pPr>
    <w:rPr>
      <w:lang w:eastAsia="ar-SA"/>
    </w:rPr>
  </w:style>
  <w:style w:type="character" w:customStyle="1" w:styleId="TextodegloboCar1">
    <w:name w:val="Texto de globo Car1"/>
    <w:uiPriority w:val="99"/>
    <w:semiHidden/>
    <w:rsid w:val="00F52B96"/>
    <w:rPr>
      <w:rFonts w:ascii="Tahoma" w:eastAsia="Times New Roman" w:hAnsi="Tahoma" w:cs="Tahoma"/>
      <w:sz w:val="16"/>
      <w:szCs w:val="16"/>
      <w:lang w:val="es-ES" w:eastAsia="ar-SA"/>
    </w:rPr>
  </w:style>
  <w:style w:type="character" w:customStyle="1" w:styleId="Car4">
    <w:name w:val="Car4"/>
    <w:rsid w:val="00F52B96"/>
    <w:rPr>
      <w:b/>
      <w:sz w:val="24"/>
      <w:lang w:val="es-MX"/>
    </w:rPr>
  </w:style>
  <w:style w:type="paragraph" w:customStyle="1" w:styleId="CarCar2">
    <w:name w:val="Car Car2"/>
    <w:basedOn w:val="Normal"/>
    <w:rsid w:val="00F52B96"/>
    <w:pPr>
      <w:spacing w:after="160" w:line="240" w:lineRule="exact"/>
      <w:jc w:val="right"/>
    </w:pPr>
    <w:rPr>
      <w:rFonts w:ascii="Verdana" w:hAnsi="Verdana" w:cs="Arial"/>
      <w:sz w:val="20"/>
      <w:szCs w:val="21"/>
      <w:lang w:val="es-MX" w:eastAsia="en-US"/>
    </w:rPr>
  </w:style>
  <w:style w:type="character" w:customStyle="1" w:styleId="Car6">
    <w:name w:val="Car6"/>
    <w:rsid w:val="00F52B96"/>
    <w:rPr>
      <w:rFonts w:ascii="Times New Roman" w:eastAsia="Times New Roman" w:hAnsi="Times New Roman" w:cs="Times New Roman"/>
      <w:sz w:val="24"/>
      <w:szCs w:val="20"/>
      <w:lang w:eastAsia="es-ES"/>
    </w:rPr>
  </w:style>
  <w:style w:type="character" w:customStyle="1" w:styleId="Car3">
    <w:name w:val="Car3"/>
    <w:semiHidden/>
    <w:rsid w:val="00F52B96"/>
    <w:rPr>
      <w:rFonts w:ascii="Times New Roman" w:eastAsia="Times New Roman" w:hAnsi="Times New Roman" w:cs="Times New Roman"/>
      <w:sz w:val="24"/>
      <w:szCs w:val="24"/>
      <w:lang w:val="es-ES" w:eastAsia="es-ES"/>
    </w:rPr>
  </w:style>
  <w:style w:type="character" w:customStyle="1" w:styleId="Car9">
    <w:name w:val="Car9"/>
    <w:rsid w:val="00F52B96"/>
    <w:rPr>
      <w:rFonts w:ascii="Cambria" w:eastAsia="Times New Roman" w:hAnsi="Cambria" w:cs="Times New Roman"/>
      <w:b/>
      <w:bCs/>
      <w:color w:val="365F91"/>
      <w:sz w:val="28"/>
      <w:szCs w:val="28"/>
      <w:lang w:val="es-ES" w:eastAsia="es-ES"/>
    </w:rPr>
  </w:style>
  <w:style w:type="paragraph" w:customStyle="1" w:styleId="HBNORMAL">
    <w:name w:val="HBNORMAL"/>
    <w:aliases w:val="NL"/>
    <w:rsid w:val="00F52B96"/>
    <w:pPr>
      <w:spacing w:after="0" w:line="240" w:lineRule="auto"/>
    </w:pPr>
    <w:rPr>
      <w:rFonts w:ascii="Times New Roman" w:eastAsia="Times New Roman" w:hAnsi="Times New Roman" w:cs="Times New Roman"/>
      <w:sz w:val="24"/>
      <w:szCs w:val="24"/>
      <w:lang w:val="en-US"/>
    </w:rPr>
  </w:style>
  <w:style w:type="paragraph" w:customStyle="1" w:styleId="Style14">
    <w:name w:val="Style 14"/>
    <w:rsid w:val="00F52B96"/>
    <w:pPr>
      <w:widowControl w:val="0"/>
      <w:autoSpaceDE w:val="0"/>
      <w:autoSpaceDN w:val="0"/>
      <w:spacing w:before="144" w:after="0" w:line="240" w:lineRule="auto"/>
      <w:ind w:left="720" w:hanging="360"/>
      <w:jc w:val="both"/>
    </w:pPr>
    <w:rPr>
      <w:rFonts w:ascii="Times New Roman" w:eastAsia="Calibri" w:hAnsi="Times New Roman" w:cs="Times New Roman"/>
      <w:sz w:val="24"/>
      <w:szCs w:val="24"/>
      <w:lang w:val="en-US" w:eastAsia="es-MX"/>
    </w:rPr>
  </w:style>
  <w:style w:type="paragraph" w:customStyle="1" w:styleId="Style1">
    <w:name w:val="Style 1"/>
    <w:uiPriority w:val="99"/>
    <w:rsid w:val="00F52B96"/>
    <w:pPr>
      <w:widowControl w:val="0"/>
      <w:autoSpaceDE w:val="0"/>
      <w:autoSpaceDN w:val="0"/>
      <w:adjustRightInd w:val="0"/>
      <w:spacing w:after="0" w:line="240" w:lineRule="auto"/>
    </w:pPr>
    <w:rPr>
      <w:rFonts w:ascii="Times New Roman" w:eastAsia="Calibri" w:hAnsi="Times New Roman" w:cs="Times New Roman"/>
      <w:sz w:val="20"/>
      <w:szCs w:val="20"/>
      <w:lang w:val="en-US" w:eastAsia="es-MX"/>
    </w:rPr>
  </w:style>
  <w:style w:type="character" w:customStyle="1" w:styleId="CharacterStyle1">
    <w:name w:val="Character Style 1"/>
    <w:uiPriority w:val="99"/>
    <w:rsid w:val="00F52B96"/>
    <w:rPr>
      <w:sz w:val="20"/>
    </w:rPr>
  </w:style>
  <w:style w:type="paragraph" w:customStyle="1" w:styleId="Style10">
    <w:name w:val="Style 10"/>
    <w:rsid w:val="00F52B96"/>
    <w:pPr>
      <w:widowControl w:val="0"/>
      <w:autoSpaceDE w:val="0"/>
      <w:autoSpaceDN w:val="0"/>
      <w:spacing w:after="0" w:line="240" w:lineRule="auto"/>
      <w:ind w:left="720" w:hanging="432"/>
    </w:pPr>
    <w:rPr>
      <w:rFonts w:ascii="Times New Roman" w:eastAsia="Calibri" w:hAnsi="Times New Roman" w:cs="Times New Roman"/>
      <w:sz w:val="24"/>
      <w:szCs w:val="24"/>
      <w:lang w:val="en-US" w:eastAsia="es-MX"/>
    </w:rPr>
  </w:style>
  <w:style w:type="paragraph" w:customStyle="1" w:styleId="Style11">
    <w:name w:val="Style 11"/>
    <w:rsid w:val="00F52B96"/>
    <w:pPr>
      <w:widowControl w:val="0"/>
      <w:autoSpaceDE w:val="0"/>
      <w:autoSpaceDN w:val="0"/>
      <w:spacing w:before="36" w:after="0" w:line="240" w:lineRule="auto"/>
      <w:ind w:right="144"/>
      <w:jc w:val="both"/>
    </w:pPr>
    <w:rPr>
      <w:rFonts w:ascii="Times New Roman" w:eastAsia="Calibri" w:hAnsi="Times New Roman" w:cs="Times New Roman"/>
      <w:sz w:val="24"/>
      <w:szCs w:val="24"/>
      <w:lang w:val="en-US" w:eastAsia="es-MX"/>
    </w:rPr>
  </w:style>
  <w:style w:type="paragraph" w:customStyle="1" w:styleId="Style21">
    <w:name w:val="Style 2"/>
    <w:rsid w:val="00F52B96"/>
    <w:pPr>
      <w:widowControl w:val="0"/>
      <w:autoSpaceDE w:val="0"/>
      <w:autoSpaceDN w:val="0"/>
      <w:spacing w:before="324" w:after="0" w:line="360" w:lineRule="auto"/>
      <w:ind w:left="504"/>
      <w:jc w:val="both"/>
    </w:pPr>
    <w:rPr>
      <w:rFonts w:ascii="Times New Roman" w:eastAsia="Calibri" w:hAnsi="Times New Roman" w:cs="Times New Roman"/>
      <w:sz w:val="24"/>
      <w:szCs w:val="24"/>
      <w:lang w:val="en-US" w:eastAsia="es-MX"/>
    </w:rPr>
  </w:style>
  <w:style w:type="paragraph" w:customStyle="1" w:styleId="CM22">
    <w:name w:val="CM22"/>
    <w:basedOn w:val="Default"/>
    <w:next w:val="Default"/>
    <w:rsid w:val="00F52B96"/>
    <w:pPr>
      <w:widowControl w:val="0"/>
      <w:spacing w:after="273"/>
    </w:pPr>
    <w:rPr>
      <w:rFonts w:ascii="Arial" w:eastAsia="Times New Roman" w:hAnsi="Arial" w:cs="Arial"/>
      <w:color w:val="auto"/>
    </w:rPr>
  </w:style>
  <w:style w:type="paragraph" w:customStyle="1" w:styleId="CM23">
    <w:name w:val="CM23"/>
    <w:basedOn w:val="Default"/>
    <w:next w:val="Default"/>
    <w:rsid w:val="00F52B96"/>
    <w:pPr>
      <w:widowControl w:val="0"/>
      <w:spacing w:after="558"/>
    </w:pPr>
    <w:rPr>
      <w:rFonts w:ascii="Arial" w:eastAsia="Times New Roman" w:hAnsi="Arial" w:cs="Arial"/>
      <w:color w:val="auto"/>
    </w:rPr>
  </w:style>
  <w:style w:type="paragraph" w:customStyle="1" w:styleId="CM24">
    <w:name w:val="CM24"/>
    <w:basedOn w:val="Default"/>
    <w:next w:val="Default"/>
    <w:rsid w:val="00F52B96"/>
    <w:pPr>
      <w:widowControl w:val="0"/>
      <w:spacing w:after="828"/>
    </w:pPr>
    <w:rPr>
      <w:rFonts w:ascii="Arial" w:eastAsia="Times New Roman" w:hAnsi="Arial" w:cs="Arial"/>
      <w:color w:val="auto"/>
    </w:rPr>
  </w:style>
  <w:style w:type="paragraph" w:customStyle="1" w:styleId="CM1">
    <w:name w:val="CM1"/>
    <w:basedOn w:val="Default"/>
    <w:next w:val="Default"/>
    <w:rsid w:val="00F52B96"/>
    <w:pPr>
      <w:widowControl w:val="0"/>
      <w:spacing w:line="276" w:lineRule="atLeast"/>
    </w:pPr>
    <w:rPr>
      <w:rFonts w:ascii="Arial" w:eastAsia="Times New Roman" w:hAnsi="Arial" w:cs="Arial"/>
      <w:color w:val="auto"/>
    </w:rPr>
  </w:style>
  <w:style w:type="paragraph" w:customStyle="1" w:styleId="CM2">
    <w:name w:val="CM2"/>
    <w:basedOn w:val="Default"/>
    <w:next w:val="Default"/>
    <w:rsid w:val="00F52B96"/>
    <w:pPr>
      <w:widowControl w:val="0"/>
      <w:spacing w:line="276" w:lineRule="atLeast"/>
    </w:pPr>
    <w:rPr>
      <w:rFonts w:ascii="Arial" w:eastAsia="Times New Roman" w:hAnsi="Arial" w:cs="Arial"/>
      <w:color w:val="auto"/>
    </w:rPr>
  </w:style>
  <w:style w:type="paragraph" w:customStyle="1" w:styleId="CM4">
    <w:name w:val="CM4"/>
    <w:basedOn w:val="Default"/>
    <w:next w:val="Default"/>
    <w:rsid w:val="00F52B96"/>
    <w:pPr>
      <w:widowControl w:val="0"/>
      <w:spacing w:line="276" w:lineRule="atLeast"/>
    </w:pPr>
    <w:rPr>
      <w:rFonts w:ascii="Arial" w:eastAsia="Times New Roman" w:hAnsi="Arial" w:cs="Arial"/>
      <w:color w:val="auto"/>
    </w:rPr>
  </w:style>
  <w:style w:type="paragraph" w:customStyle="1" w:styleId="CM5">
    <w:name w:val="CM5"/>
    <w:basedOn w:val="Default"/>
    <w:next w:val="Default"/>
    <w:rsid w:val="00F52B96"/>
    <w:pPr>
      <w:widowControl w:val="0"/>
      <w:spacing w:line="276" w:lineRule="atLeast"/>
    </w:pPr>
    <w:rPr>
      <w:rFonts w:ascii="Arial" w:eastAsia="Times New Roman" w:hAnsi="Arial" w:cs="Arial"/>
      <w:color w:val="auto"/>
    </w:rPr>
  </w:style>
  <w:style w:type="paragraph" w:customStyle="1" w:styleId="CM6">
    <w:name w:val="CM6"/>
    <w:basedOn w:val="Default"/>
    <w:next w:val="Default"/>
    <w:rsid w:val="00F52B96"/>
    <w:pPr>
      <w:widowControl w:val="0"/>
      <w:spacing w:line="276" w:lineRule="atLeast"/>
    </w:pPr>
    <w:rPr>
      <w:rFonts w:ascii="Arial" w:eastAsia="Times New Roman" w:hAnsi="Arial" w:cs="Arial"/>
      <w:color w:val="auto"/>
    </w:rPr>
  </w:style>
  <w:style w:type="paragraph" w:customStyle="1" w:styleId="CM9">
    <w:name w:val="CM9"/>
    <w:basedOn w:val="Default"/>
    <w:next w:val="Default"/>
    <w:rsid w:val="00F52B96"/>
    <w:pPr>
      <w:widowControl w:val="0"/>
      <w:spacing w:line="276" w:lineRule="atLeast"/>
    </w:pPr>
    <w:rPr>
      <w:rFonts w:ascii="Arial" w:eastAsia="Times New Roman" w:hAnsi="Arial" w:cs="Arial"/>
      <w:color w:val="auto"/>
    </w:rPr>
  </w:style>
  <w:style w:type="paragraph" w:customStyle="1" w:styleId="CM10">
    <w:name w:val="CM10"/>
    <w:basedOn w:val="Default"/>
    <w:next w:val="Default"/>
    <w:rsid w:val="00F52B96"/>
    <w:pPr>
      <w:widowControl w:val="0"/>
      <w:spacing w:line="278" w:lineRule="atLeast"/>
    </w:pPr>
    <w:rPr>
      <w:rFonts w:ascii="Arial" w:eastAsia="Times New Roman" w:hAnsi="Arial" w:cs="Arial"/>
      <w:color w:val="auto"/>
    </w:rPr>
  </w:style>
  <w:style w:type="paragraph" w:customStyle="1" w:styleId="CM11">
    <w:name w:val="CM11"/>
    <w:basedOn w:val="Default"/>
    <w:next w:val="Default"/>
    <w:rsid w:val="00F52B96"/>
    <w:pPr>
      <w:widowControl w:val="0"/>
      <w:spacing w:line="276" w:lineRule="atLeast"/>
    </w:pPr>
    <w:rPr>
      <w:rFonts w:ascii="Arial" w:eastAsia="Times New Roman" w:hAnsi="Arial" w:cs="Arial"/>
      <w:color w:val="auto"/>
    </w:rPr>
  </w:style>
  <w:style w:type="paragraph" w:customStyle="1" w:styleId="CM12">
    <w:name w:val="CM12"/>
    <w:basedOn w:val="Default"/>
    <w:next w:val="Default"/>
    <w:rsid w:val="00F52B96"/>
    <w:pPr>
      <w:widowControl w:val="0"/>
      <w:spacing w:line="276" w:lineRule="atLeast"/>
    </w:pPr>
    <w:rPr>
      <w:rFonts w:ascii="Arial" w:eastAsia="Times New Roman" w:hAnsi="Arial" w:cs="Arial"/>
      <w:color w:val="auto"/>
    </w:rPr>
  </w:style>
  <w:style w:type="paragraph" w:customStyle="1" w:styleId="CM14">
    <w:name w:val="CM14"/>
    <w:basedOn w:val="Default"/>
    <w:next w:val="Default"/>
    <w:rsid w:val="00F52B96"/>
    <w:pPr>
      <w:widowControl w:val="0"/>
      <w:numPr>
        <w:numId w:val="9"/>
      </w:numPr>
      <w:tabs>
        <w:tab w:val="clear" w:pos="360"/>
      </w:tabs>
      <w:spacing w:line="276" w:lineRule="atLeast"/>
      <w:ind w:left="0" w:firstLine="0"/>
    </w:pPr>
    <w:rPr>
      <w:rFonts w:ascii="Arial" w:eastAsia="Times New Roman" w:hAnsi="Arial" w:cs="Arial"/>
      <w:color w:val="auto"/>
    </w:rPr>
  </w:style>
  <w:style w:type="paragraph" w:customStyle="1" w:styleId="CM15">
    <w:name w:val="CM15"/>
    <w:basedOn w:val="Default"/>
    <w:next w:val="Default"/>
    <w:rsid w:val="00F52B96"/>
    <w:pPr>
      <w:widowControl w:val="0"/>
      <w:spacing w:line="276" w:lineRule="atLeast"/>
    </w:pPr>
    <w:rPr>
      <w:rFonts w:ascii="Arial" w:eastAsia="Times New Roman" w:hAnsi="Arial" w:cs="Arial"/>
      <w:color w:val="auto"/>
    </w:rPr>
  </w:style>
  <w:style w:type="paragraph" w:customStyle="1" w:styleId="CM16">
    <w:name w:val="CM16"/>
    <w:basedOn w:val="Default"/>
    <w:next w:val="Default"/>
    <w:rsid w:val="00F52B96"/>
    <w:pPr>
      <w:widowControl w:val="0"/>
      <w:spacing w:line="276" w:lineRule="atLeast"/>
    </w:pPr>
    <w:rPr>
      <w:rFonts w:ascii="Arial" w:eastAsia="Times New Roman" w:hAnsi="Arial" w:cs="Arial"/>
      <w:color w:val="auto"/>
    </w:rPr>
  </w:style>
  <w:style w:type="paragraph" w:customStyle="1" w:styleId="CM17">
    <w:name w:val="CM17"/>
    <w:basedOn w:val="Default"/>
    <w:next w:val="Default"/>
    <w:rsid w:val="00F52B96"/>
    <w:pPr>
      <w:widowControl w:val="0"/>
      <w:spacing w:line="276" w:lineRule="atLeast"/>
    </w:pPr>
    <w:rPr>
      <w:rFonts w:ascii="Arial" w:eastAsia="Times New Roman" w:hAnsi="Arial" w:cs="Arial"/>
      <w:color w:val="auto"/>
    </w:rPr>
  </w:style>
  <w:style w:type="paragraph" w:customStyle="1" w:styleId="CM18">
    <w:name w:val="CM18"/>
    <w:basedOn w:val="Default"/>
    <w:next w:val="Default"/>
    <w:rsid w:val="00F52B96"/>
    <w:pPr>
      <w:widowControl w:val="0"/>
      <w:spacing w:line="276" w:lineRule="atLeast"/>
    </w:pPr>
    <w:rPr>
      <w:rFonts w:ascii="Arial" w:eastAsia="Times New Roman" w:hAnsi="Arial" w:cs="Arial"/>
      <w:color w:val="auto"/>
    </w:rPr>
  </w:style>
  <w:style w:type="paragraph" w:customStyle="1" w:styleId="CM19">
    <w:name w:val="CM19"/>
    <w:basedOn w:val="Default"/>
    <w:next w:val="Default"/>
    <w:rsid w:val="00F52B96"/>
    <w:pPr>
      <w:widowControl w:val="0"/>
      <w:spacing w:line="276" w:lineRule="atLeast"/>
    </w:pPr>
    <w:rPr>
      <w:rFonts w:ascii="Arial" w:eastAsia="Times New Roman" w:hAnsi="Arial" w:cs="Arial"/>
      <w:color w:val="auto"/>
    </w:rPr>
  </w:style>
  <w:style w:type="paragraph" w:customStyle="1" w:styleId="CM7">
    <w:name w:val="CM7"/>
    <w:basedOn w:val="Default"/>
    <w:next w:val="Default"/>
    <w:rsid w:val="00F52B96"/>
    <w:pPr>
      <w:widowControl w:val="0"/>
      <w:spacing w:line="276" w:lineRule="atLeast"/>
    </w:pPr>
    <w:rPr>
      <w:rFonts w:ascii="Arial" w:eastAsia="Times New Roman" w:hAnsi="Arial" w:cs="Arial"/>
      <w:color w:val="auto"/>
    </w:rPr>
  </w:style>
  <w:style w:type="paragraph" w:customStyle="1" w:styleId="CM21">
    <w:name w:val="CM21"/>
    <w:basedOn w:val="Default"/>
    <w:next w:val="Default"/>
    <w:rsid w:val="00F52B96"/>
    <w:pPr>
      <w:widowControl w:val="0"/>
      <w:spacing w:line="318" w:lineRule="atLeast"/>
    </w:pPr>
    <w:rPr>
      <w:rFonts w:ascii="Arial" w:eastAsia="Times New Roman" w:hAnsi="Arial" w:cs="Arial"/>
      <w:color w:val="auto"/>
    </w:rPr>
  </w:style>
  <w:style w:type="paragraph" w:styleId="Cita">
    <w:name w:val="Quote"/>
    <w:basedOn w:val="Normal"/>
    <w:next w:val="Normal"/>
    <w:link w:val="CitaCar"/>
    <w:uiPriority w:val="29"/>
    <w:qFormat/>
    <w:rsid w:val="00F52B96"/>
    <w:rPr>
      <w:i/>
      <w:iCs/>
      <w:color w:val="000000"/>
    </w:rPr>
  </w:style>
  <w:style w:type="character" w:customStyle="1" w:styleId="CitaCar">
    <w:name w:val="Cita Car"/>
    <w:basedOn w:val="Fuentedeprrafopredeter"/>
    <w:link w:val="Cita"/>
    <w:uiPriority w:val="29"/>
    <w:rsid w:val="00F52B96"/>
    <w:rPr>
      <w:rFonts w:ascii="Times New Roman" w:eastAsia="Times New Roman" w:hAnsi="Times New Roman" w:cs="Times New Roman"/>
      <w:i/>
      <w:iCs/>
      <w:color w:val="000000"/>
      <w:sz w:val="24"/>
      <w:szCs w:val="24"/>
    </w:rPr>
  </w:style>
  <w:style w:type="paragraph" w:styleId="Citadestacada">
    <w:name w:val="Intense Quote"/>
    <w:basedOn w:val="Normal"/>
    <w:next w:val="Normal"/>
    <w:link w:val="CitadestacadaCar"/>
    <w:uiPriority w:val="30"/>
    <w:qFormat/>
    <w:rsid w:val="00F52B96"/>
    <w:pPr>
      <w:pBdr>
        <w:bottom w:val="single" w:sz="4" w:space="4" w:color="53548A"/>
      </w:pBdr>
      <w:spacing w:before="200" w:after="280"/>
      <w:ind w:left="936" w:right="936"/>
    </w:pPr>
    <w:rPr>
      <w:b/>
      <w:bCs/>
      <w:i/>
      <w:iCs/>
      <w:color w:val="53548A"/>
    </w:rPr>
  </w:style>
  <w:style w:type="character" w:customStyle="1" w:styleId="CitadestacadaCar">
    <w:name w:val="Cita destacada Car"/>
    <w:basedOn w:val="Fuentedeprrafopredeter"/>
    <w:link w:val="Citadestacada"/>
    <w:uiPriority w:val="30"/>
    <w:rsid w:val="00F52B96"/>
    <w:rPr>
      <w:rFonts w:ascii="Times New Roman" w:eastAsia="Times New Roman" w:hAnsi="Times New Roman" w:cs="Times New Roman"/>
      <w:b/>
      <w:bCs/>
      <w:i/>
      <w:iCs/>
      <w:color w:val="53548A"/>
      <w:sz w:val="24"/>
      <w:szCs w:val="24"/>
    </w:rPr>
  </w:style>
  <w:style w:type="character" w:styleId="nfasissutil">
    <w:name w:val="Subtle Emphasis"/>
    <w:uiPriority w:val="19"/>
    <w:qFormat/>
    <w:rsid w:val="00F52B96"/>
    <w:rPr>
      <w:i/>
      <w:iCs/>
      <w:color w:val="808080"/>
    </w:rPr>
  </w:style>
  <w:style w:type="character" w:styleId="nfasisintenso">
    <w:name w:val="Intense Emphasis"/>
    <w:uiPriority w:val="21"/>
    <w:qFormat/>
    <w:rsid w:val="00F52B96"/>
    <w:rPr>
      <w:b/>
      <w:bCs/>
      <w:i/>
      <w:iCs/>
      <w:color w:val="53548A"/>
    </w:rPr>
  </w:style>
  <w:style w:type="character" w:styleId="Referenciasutil">
    <w:name w:val="Subtle Reference"/>
    <w:uiPriority w:val="31"/>
    <w:qFormat/>
    <w:rsid w:val="00F52B96"/>
    <w:rPr>
      <w:smallCaps/>
      <w:color w:val="438086"/>
      <w:u w:val="single"/>
    </w:rPr>
  </w:style>
  <w:style w:type="character" w:styleId="Referenciaintensa">
    <w:name w:val="Intense Reference"/>
    <w:uiPriority w:val="32"/>
    <w:qFormat/>
    <w:rsid w:val="00F52B96"/>
    <w:rPr>
      <w:b/>
      <w:bCs/>
      <w:smallCaps/>
      <w:color w:val="438086"/>
      <w:spacing w:val="5"/>
      <w:u w:val="single"/>
    </w:rPr>
  </w:style>
  <w:style w:type="character" w:styleId="Ttulodellibro">
    <w:name w:val="Book Title"/>
    <w:uiPriority w:val="33"/>
    <w:qFormat/>
    <w:rsid w:val="00F52B96"/>
    <w:rPr>
      <w:b/>
      <w:bCs/>
      <w:smallCaps/>
      <w:spacing w:val="5"/>
    </w:rPr>
  </w:style>
  <w:style w:type="character" w:styleId="Nmerodelnea">
    <w:name w:val="line number"/>
    <w:basedOn w:val="Fuentedeprrafopredeter"/>
    <w:rsid w:val="00F52B96"/>
  </w:style>
  <w:style w:type="paragraph" w:customStyle="1" w:styleId="Textoindependiente32">
    <w:name w:val="Texto independiente 32"/>
    <w:basedOn w:val="Normal"/>
    <w:rsid w:val="00F52B96"/>
    <w:pPr>
      <w:overflowPunct w:val="0"/>
      <w:autoSpaceDE w:val="0"/>
      <w:autoSpaceDN w:val="0"/>
      <w:adjustRightInd w:val="0"/>
      <w:jc w:val="both"/>
      <w:textAlignment w:val="baseline"/>
    </w:pPr>
    <w:rPr>
      <w:rFonts w:ascii="Arial" w:hAnsi="Arial"/>
      <w:szCs w:val="20"/>
      <w:lang w:val="es-ES_tradnl" w:eastAsia="es-MX"/>
    </w:rPr>
  </w:style>
  <w:style w:type="character" w:customStyle="1" w:styleId="spelle">
    <w:name w:val="spelle"/>
    <w:basedOn w:val="Fuentedeprrafopredeter"/>
    <w:rsid w:val="00F52B96"/>
  </w:style>
  <w:style w:type="character" w:customStyle="1" w:styleId="TextocomentarioCar2">
    <w:name w:val="Texto comentario Car2"/>
    <w:basedOn w:val="Fuentedeprrafopredeter"/>
    <w:semiHidden/>
    <w:rsid w:val="00F52B96"/>
  </w:style>
  <w:style w:type="character" w:customStyle="1" w:styleId="eacep1">
    <w:name w:val="eacep1"/>
    <w:rsid w:val="00F52B96"/>
    <w:rPr>
      <w:color w:val="000000"/>
    </w:rPr>
  </w:style>
  <w:style w:type="paragraph" w:customStyle="1" w:styleId="CM39">
    <w:name w:val="CM39"/>
    <w:basedOn w:val="Normal"/>
    <w:next w:val="Normal"/>
    <w:uiPriority w:val="99"/>
    <w:rsid w:val="00F52B96"/>
    <w:pPr>
      <w:widowControl w:val="0"/>
      <w:autoSpaceDE w:val="0"/>
      <w:autoSpaceDN w:val="0"/>
      <w:adjustRightInd w:val="0"/>
    </w:pPr>
  </w:style>
  <w:style w:type="numbering" w:customStyle="1" w:styleId="Sinlista4">
    <w:name w:val="Sin lista4"/>
    <w:next w:val="Sinlista"/>
    <w:uiPriority w:val="99"/>
    <w:semiHidden/>
    <w:unhideWhenUsed/>
    <w:rsid w:val="00F52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700302">
      <w:bodyDiv w:val="1"/>
      <w:marLeft w:val="0"/>
      <w:marRight w:val="0"/>
      <w:marTop w:val="0"/>
      <w:marBottom w:val="0"/>
      <w:divBdr>
        <w:top w:val="none" w:sz="0" w:space="0" w:color="auto"/>
        <w:left w:val="none" w:sz="0" w:space="0" w:color="auto"/>
        <w:bottom w:val="none" w:sz="0" w:space="0" w:color="auto"/>
        <w:right w:val="none" w:sz="0" w:space="0" w:color="auto"/>
      </w:divBdr>
    </w:div>
    <w:div w:id="778454281">
      <w:bodyDiv w:val="1"/>
      <w:marLeft w:val="0"/>
      <w:marRight w:val="0"/>
      <w:marTop w:val="0"/>
      <w:marBottom w:val="0"/>
      <w:divBdr>
        <w:top w:val="none" w:sz="0" w:space="0" w:color="auto"/>
        <w:left w:val="none" w:sz="0" w:space="0" w:color="auto"/>
        <w:bottom w:val="none" w:sz="0" w:space="0" w:color="auto"/>
        <w:right w:val="none" w:sz="0" w:space="0" w:color="auto"/>
      </w:divBdr>
    </w:div>
    <w:div w:id="1348631880">
      <w:bodyDiv w:val="1"/>
      <w:marLeft w:val="0"/>
      <w:marRight w:val="0"/>
      <w:marTop w:val="0"/>
      <w:marBottom w:val="0"/>
      <w:divBdr>
        <w:top w:val="none" w:sz="0" w:space="0" w:color="auto"/>
        <w:left w:val="none" w:sz="0" w:space="0" w:color="auto"/>
        <w:bottom w:val="none" w:sz="0" w:space="0" w:color="auto"/>
        <w:right w:val="none" w:sz="0" w:space="0" w:color="auto"/>
      </w:divBdr>
    </w:div>
    <w:div w:id="1746762897">
      <w:bodyDiv w:val="1"/>
      <w:marLeft w:val="0"/>
      <w:marRight w:val="0"/>
      <w:marTop w:val="0"/>
      <w:marBottom w:val="0"/>
      <w:divBdr>
        <w:top w:val="none" w:sz="0" w:space="0" w:color="auto"/>
        <w:left w:val="none" w:sz="0" w:space="0" w:color="auto"/>
        <w:bottom w:val="none" w:sz="0" w:space="0" w:color="auto"/>
        <w:right w:val="none" w:sz="0" w:space="0" w:color="auto"/>
      </w:divBdr>
    </w:div>
    <w:div w:id="184674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81703</Words>
  <Characters>449369</Characters>
  <Application>Microsoft Office Word</Application>
  <DocSecurity>0</DocSecurity>
  <Lines>3744</Lines>
  <Paragraphs>1060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dc:creator>
  <cp:lastModifiedBy>Usuario</cp:lastModifiedBy>
  <cp:revision>2</cp:revision>
  <cp:lastPrinted>2021-08-12T20:26:00Z</cp:lastPrinted>
  <dcterms:created xsi:type="dcterms:W3CDTF">2021-11-10T20:30:00Z</dcterms:created>
  <dcterms:modified xsi:type="dcterms:W3CDTF">2021-11-10T20:30:00Z</dcterms:modified>
</cp:coreProperties>
</file>