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0651" w14:textId="718C3280" w:rsidR="00FF0E92" w:rsidRDefault="00FF0E92" w:rsidP="007B351F"/>
    <w:p w14:paraId="2A7A3C45" w14:textId="2E66E42E" w:rsidR="007B351F" w:rsidRDefault="007B351F" w:rsidP="007B351F"/>
    <w:p w14:paraId="3C4C8CA2" w14:textId="58DF5CB2" w:rsidR="007B351F" w:rsidRDefault="007B351F" w:rsidP="007B351F"/>
    <w:p w14:paraId="0BF40BC2" w14:textId="2C73C4F4" w:rsidR="007B351F" w:rsidRDefault="007B351F" w:rsidP="007B351F"/>
    <w:p w14:paraId="494DC4BB" w14:textId="4407C041" w:rsidR="007B351F" w:rsidRDefault="007B351F" w:rsidP="007B351F"/>
    <w:p w14:paraId="78675F2B" w14:textId="30BAE17E" w:rsidR="007B351F" w:rsidRDefault="007B351F" w:rsidP="007B351F"/>
    <w:p w14:paraId="0C6975C5" w14:textId="77777777" w:rsidR="007B351F" w:rsidRDefault="007B351F" w:rsidP="007B351F"/>
    <w:p w14:paraId="3F6D12C1" w14:textId="77777777" w:rsidR="007B351F" w:rsidRDefault="007B351F" w:rsidP="007B351F"/>
    <w:p w14:paraId="469E0938" w14:textId="37D48056" w:rsidR="007B351F" w:rsidRDefault="007B351F" w:rsidP="007B351F"/>
    <w:p w14:paraId="6E4C38A8" w14:textId="358B3CC0" w:rsidR="007B351F" w:rsidRPr="007B351F" w:rsidRDefault="00762EDE" w:rsidP="007B351F">
      <w:pPr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NO APLICA YA QUE </w:t>
      </w:r>
      <w:r w:rsidR="00C749B9">
        <w:rPr>
          <w:rFonts w:ascii="Arial Narrow" w:hAnsi="Arial Narrow"/>
          <w:b/>
          <w:bCs/>
          <w:sz w:val="40"/>
          <w:szCs w:val="40"/>
        </w:rPr>
        <w:t>NO SE REQUIERE DE ESTUDIO DE IMPACTO AMBIENTAL</w:t>
      </w:r>
    </w:p>
    <w:sectPr w:rsidR="007B351F" w:rsidRPr="007B351F" w:rsidSect="00D82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19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771BF" w14:textId="77777777" w:rsidR="00A66DD5" w:rsidRDefault="00A66DD5">
      <w:pPr>
        <w:spacing w:after="0" w:line="240" w:lineRule="auto"/>
      </w:pPr>
      <w:r>
        <w:separator/>
      </w:r>
    </w:p>
  </w:endnote>
  <w:endnote w:type="continuationSeparator" w:id="0">
    <w:p w14:paraId="21806DE6" w14:textId="77777777" w:rsidR="00A66DD5" w:rsidRDefault="00A6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1094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334A" w14:textId="77777777" w:rsidR="003B154D" w:rsidRDefault="00000000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r>
      <w:rPr>
        <w:noProof/>
      </w:rPr>
      <w:pict w14:anchorId="104A99C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28.8pt;margin-top:-23.7pt;width:226.0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" fillcolor="white [3201]" stroked="f" strokeweight=".5pt">
          <v:textbox>
            <w:txbxContent>
              <w:p w14:paraId="75D40FBC" w14:textId="77777777" w:rsidR="00190C51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Calle Canario esq. Calle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10, colonia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Tolteca</w:t>
                </w:r>
              </w:p>
              <w:p w14:paraId="636C9C6D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Alcaldía Álvaro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Obregón C.P.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01150, Ciudad de México</w:t>
                </w:r>
              </w:p>
              <w:p w14:paraId="58B9E89F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T.</w:t>
                </w:r>
                <w:r w:rsidR="0023428B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55 5276 </w:t>
                </w:r>
                <w:r w:rsidR="00781ADE">
                  <w:rPr>
                    <w:rFonts w:ascii="Arial" w:eastAsia="Source Sans Pro" w:hAnsi="Arial" w:cs="Arial"/>
                    <w:color w:val="808080"/>
                    <w:sz w:val="16"/>
                  </w:rPr>
                  <w:t>2527</w:t>
                </w:r>
              </w:p>
              <w:p w14:paraId="6F1E1298" w14:textId="77777777" w:rsidR="00190C51" w:rsidRDefault="00190C51" w:rsidP="00190C51">
                <w:pPr>
                  <w:jc w:val="both"/>
                </w:pPr>
              </w:p>
            </w:txbxContent>
          </v:textbox>
        </v:shape>
      </w:pict>
    </w:r>
    <w:r w:rsidR="00F03396">
      <w:rPr>
        <w:noProof/>
      </w:rPr>
      <w:drawing>
        <wp:anchor distT="114300" distB="114300" distL="114300" distR="114300" simplePos="0" relativeHeight="251658240" behindDoc="0" locked="0" layoutInCell="1" allowOverlap="1" wp14:anchorId="18FA6F84" wp14:editId="5A94D6F8">
          <wp:simplePos x="0" y="0"/>
          <wp:positionH relativeFrom="column">
            <wp:posOffset>4267200</wp:posOffset>
          </wp:positionH>
          <wp:positionV relativeFrom="paragraph">
            <wp:posOffset>-257174</wp:posOffset>
          </wp:positionV>
          <wp:extent cx="1856423" cy="374771"/>
          <wp:effectExtent l="0" t="0" r="0" b="0"/>
          <wp:wrapSquare wrapText="bothSides" distT="114300" distB="114300" distL="114300" distR="114300"/>
          <wp:docPr id="7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3ED2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589F" w14:textId="77777777" w:rsidR="00A66DD5" w:rsidRDefault="00A66DD5">
      <w:pPr>
        <w:spacing w:after="0" w:line="240" w:lineRule="auto"/>
      </w:pPr>
      <w:r>
        <w:separator/>
      </w:r>
    </w:p>
  </w:footnote>
  <w:footnote w:type="continuationSeparator" w:id="0">
    <w:p w14:paraId="48669027" w14:textId="77777777" w:rsidR="00A66DD5" w:rsidRDefault="00A66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C58F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DFC1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190CEF9" wp14:editId="0B61052C">
          <wp:simplePos x="0" y="0"/>
          <wp:positionH relativeFrom="page">
            <wp:posOffset>910590</wp:posOffset>
          </wp:positionH>
          <wp:positionV relativeFrom="page">
            <wp:posOffset>579120</wp:posOffset>
          </wp:positionV>
          <wp:extent cx="2003425" cy="50101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4100CE1" wp14:editId="16CAC771">
          <wp:simplePos x="0" y="0"/>
          <wp:positionH relativeFrom="page">
            <wp:posOffset>6014085</wp:posOffset>
          </wp:positionH>
          <wp:positionV relativeFrom="page">
            <wp:posOffset>563880</wp:posOffset>
          </wp:positionV>
          <wp:extent cx="1156970" cy="542290"/>
          <wp:effectExtent l="0" t="0" r="508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C51FA43" wp14:editId="6FFACFBA">
          <wp:simplePos x="0" y="0"/>
          <wp:positionH relativeFrom="column">
            <wp:posOffset>2249805</wp:posOffset>
          </wp:positionH>
          <wp:positionV relativeFrom="paragraph">
            <wp:posOffset>22225</wp:posOffset>
          </wp:positionV>
          <wp:extent cx="2604770" cy="716280"/>
          <wp:effectExtent l="0" t="0" r="5080" b="762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BFC9DA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 w:hanging="851"/>
      <w:rPr>
        <w:color w:val="808080"/>
        <w:sz w:val="21"/>
        <w:szCs w:val="21"/>
      </w:rPr>
    </w:pPr>
    <w:r>
      <w:rPr>
        <w:color w:val="808080"/>
        <w:sz w:val="21"/>
        <w:szCs w:val="21"/>
      </w:rPr>
      <w:tab/>
    </w:r>
  </w:p>
  <w:p w14:paraId="47AF88C3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341E6F2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0E9A8ACD" w14:textId="77777777" w:rsidR="00B2509A" w:rsidRDefault="00000000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  <w:r>
      <w:rPr>
        <w:noProof/>
      </w:rPr>
      <w:pict w14:anchorId="04000849"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1026" type="#_x0000_t202" style="position:absolute;margin-left:163.95pt;margin-top:5.15pt;width:322pt;height:57pt;z-index:2516705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" filled="f" stroked="f" strokeweight=".5pt">
          <v:textbox>
            <w:txbxContent>
              <w:p w14:paraId="1B07D4E4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  <w:t>ALCALDÍA ÁLVARO OBREGÓN</w:t>
                </w:r>
              </w:p>
              <w:p w14:paraId="167EFEC8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General de Administración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y Finanzas</w:t>
                </w:r>
              </w:p>
              <w:p w14:paraId="2100EADE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de Recursos Materiales, Abastecimientos y Servicios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Generales</w:t>
                </w:r>
              </w:p>
              <w:p w14:paraId="3B3F0092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Coordinación de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Almacén, </w:t>
                </w: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Adquisiciones y Arrendamientos</w:t>
                </w:r>
              </w:p>
              <w:p w14:paraId="7B05A42C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JUD de Contratos</w:t>
                </w:r>
              </w:p>
            </w:txbxContent>
          </v:textbox>
        </v:shape>
      </w:pict>
    </w:r>
  </w:p>
  <w:p w14:paraId="59CBA25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741F51C5" w14:textId="77777777" w:rsidR="003B154D" w:rsidRPr="00B2509A" w:rsidRDefault="003B154D" w:rsidP="00B250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2A4B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4F8"/>
    <w:multiLevelType w:val="hybridMultilevel"/>
    <w:tmpl w:val="74008FAA"/>
    <w:lvl w:ilvl="0" w:tplc="BB52D0C4">
      <w:start w:val="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5540"/>
    <w:multiLevelType w:val="hybridMultilevel"/>
    <w:tmpl w:val="416072A6"/>
    <w:lvl w:ilvl="0" w:tplc="5F2A5A9A">
      <w:start w:val="3"/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67340606"/>
    <w:multiLevelType w:val="hybridMultilevel"/>
    <w:tmpl w:val="62408E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82991">
    <w:abstractNumId w:val="1"/>
  </w:num>
  <w:num w:numId="2" w16cid:durableId="359597535">
    <w:abstractNumId w:val="2"/>
  </w:num>
  <w:num w:numId="3" w16cid:durableId="213413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54D"/>
    <w:rsid w:val="00020DD7"/>
    <w:rsid w:val="00040E45"/>
    <w:rsid w:val="00043BE3"/>
    <w:rsid w:val="00077A26"/>
    <w:rsid w:val="00082C65"/>
    <w:rsid w:val="000C6FDF"/>
    <w:rsid w:val="000D75CD"/>
    <w:rsid w:val="000E5617"/>
    <w:rsid w:val="000F657E"/>
    <w:rsid w:val="001009A4"/>
    <w:rsid w:val="0010145A"/>
    <w:rsid w:val="00125261"/>
    <w:rsid w:val="001357A3"/>
    <w:rsid w:val="00135F56"/>
    <w:rsid w:val="00137551"/>
    <w:rsid w:val="00142426"/>
    <w:rsid w:val="0014458B"/>
    <w:rsid w:val="00161350"/>
    <w:rsid w:val="001906A5"/>
    <w:rsid w:val="00190C51"/>
    <w:rsid w:val="0019108B"/>
    <w:rsid w:val="00195ADD"/>
    <w:rsid w:val="001A4F0C"/>
    <w:rsid w:val="001A6208"/>
    <w:rsid w:val="001D6671"/>
    <w:rsid w:val="001E694D"/>
    <w:rsid w:val="001F7B53"/>
    <w:rsid w:val="00200AB6"/>
    <w:rsid w:val="002271E0"/>
    <w:rsid w:val="0023428B"/>
    <w:rsid w:val="00235773"/>
    <w:rsid w:val="0024138E"/>
    <w:rsid w:val="0025715C"/>
    <w:rsid w:val="00260E87"/>
    <w:rsid w:val="0027617E"/>
    <w:rsid w:val="0028338E"/>
    <w:rsid w:val="00292817"/>
    <w:rsid w:val="00297B31"/>
    <w:rsid w:val="002A30E0"/>
    <w:rsid w:val="002B602F"/>
    <w:rsid w:val="002C5063"/>
    <w:rsid w:val="002E1FD1"/>
    <w:rsid w:val="002F18CE"/>
    <w:rsid w:val="00333D76"/>
    <w:rsid w:val="00334FC5"/>
    <w:rsid w:val="003441C6"/>
    <w:rsid w:val="00347683"/>
    <w:rsid w:val="003702BA"/>
    <w:rsid w:val="00373072"/>
    <w:rsid w:val="00384597"/>
    <w:rsid w:val="003944A2"/>
    <w:rsid w:val="003A0B8F"/>
    <w:rsid w:val="003B154D"/>
    <w:rsid w:val="003B1AFF"/>
    <w:rsid w:val="003B3E3E"/>
    <w:rsid w:val="003C4A2B"/>
    <w:rsid w:val="003D6EF9"/>
    <w:rsid w:val="003E66A8"/>
    <w:rsid w:val="003F573B"/>
    <w:rsid w:val="0041384B"/>
    <w:rsid w:val="00494BF9"/>
    <w:rsid w:val="004A1086"/>
    <w:rsid w:val="004D2C3A"/>
    <w:rsid w:val="004D2C4C"/>
    <w:rsid w:val="004D660C"/>
    <w:rsid w:val="004E7D68"/>
    <w:rsid w:val="004F332B"/>
    <w:rsid w:val="004F4A29"/>
    <w:rsid w:val="00503787"/>
    <w:rsid w:val="00510B09"/>
    <w:rsid w:val="00521CC8"/>
    <w:rsid w:val="0053108E"/>
    <w:rsid w:val="005310D1"/>
    <w:rsid w:val="00533F52"/>
    <w:rsid w:val="00540DB5"/>
    <w:rsid w:val="00553DB9"/>
    <w:rsid w:val="005564C6"/>
    <w:rsid w:val="005670E0"/>
    <w:rsid w:val="005761D2"/>
    <w:rsid w:val="0059181A"/>
    <w:rsid w:val="005B5247"/>
    <w:rsid w:val="005D5CA4"/>
    <w:rsid w:val="005E46C2"/>
    <w:rsid w:val="005F47DF"/>
    <w:rsid w:val="005F6B51"/>
    <w:rsid w:val="006000AF"/>
    <w:rsid w:val="006009BD"/>
    <w:rsid w:val="00630A58"/>
    <w:rsid w:val="0063184B"/>
    <w:rsid w:val="006410D5"/>
    <w:rsid w:val="0065159C"/>
    <w:rsid w:val="0066782C"/>
    <w:rsid w:val="0067743A"/>
    <w:rsid w:val="00686ACA"/>
    <w:rsid w:val="0069506B"/>
    <w:rsid w:val="0069582D"/>
    <w:rsid w:val="006A5E6C"/>
    <w:rsid w:val="006B55FC"/>
    <w:rsid w:val="006B6D60"/>
    <w:rsid w:val="006C1E11"/>
    <w:rsid w:val="006C5225"/>
    <w:rsid w:val="006D1A98"/>
    <w:rsid w:val="006E4813"/>
    <w:rsid w:val="006F119E"/>
    <w:rsid w:val="00703587"/>
    <w:rsid w:val="00743114"/>
    <w:rsid w:val="00762EDE"/>
    <w:rsid w:val="00780ABA"/>
    <w:rsid w:val="00781ADE"/>
    <w:rsid w:val="00781DFA"/>
    <w:rsid w:val="00782EC1"/>
    <w:rsid w:val="007854B8"/>
    <w:rsid w:val="007933F1"/>
    <w:rsid w:val="00797A19"/>
    <w:rsid w:val="007B351F"/>
    <w:rsid w:val="007B449D"/>
    <w:rsid w:val="007C61F4"/>
    <w:rsid w:val="007C72BF"/>
    <w:rsid w:val="007E123B"/>
    <w:rsid w:val="007E5257"/>
    <w:rsid w:val="007E7F07"/>
    <w:rsid w:val="00807AED"/>
    <w:rsid w:val="008138E9"/>
    <w:rsid w:val="00814821"/>
    <w:rsid w:val="00816498"/>
    <w:rsid w:val="00822402"/>
    <w:rsid w:val="00832563"/>
    <w:rsid w:val="008540DB"/>
    <w:rsid w:val="00867955"/>
    <w:rsid w:val="0087543C"/>
    <w:rsid w:val="008846C1"/>
    <w:rsid w:val="00887BD6"/>
    <w:rsid w:val="008A1622"/>
    <w:rsid w:val="008B2AAF"/>
    <w:rsid w:val="008B7B12"/>
    <w:rsid w:val="008E1EC3"/>
    <w:rsid w:val="00911DC4"/>
    <w:rsid w:val="00916010"/>
    <w:rsid w:val="00923E46"/>
    <w:rsid w:val="009240F9"/>
    <w:rsid w:val="00946551"/>
    <w:rsid w:val="00964706"/>
    <w:rsid w:val="009735B7"/>
    <w:rsid w:val="009845E0"/>
    <w:rsid w:val="00987D80"/>
    <w:rsid w:val="009917F1"/>
    <w:rsid w:val="0099511D"/>
    <w:rsid w:val="00995FA3"/>
    <w:rsid w:val="009B24D9"/>
    <w:rsid w:val="009D52B8"/>
    <w:rsid w:val="009F2DF9"/>
    <w:rsid w:val="009F4756"/>
    <w:rsid w:val="00A009D3"/>
    <w:rsid w:val="00A023D6"/>
    <w:rsid w:val="00A02970"/>
    <w:rsid w:val="00A13133"/>
    <w:rsid w:val="00A1379E"/>
    <w:rsid w:val="00A240B5"/>
    <w:rsid w:val="00A278C9"/>
    <w:rsid w:val="00A501B0"/>
    <w:rsid w:val="00A54CAF"/>
    <w:rsid w:val="00A550D6"/>
    <w:rsid w:val="00A66DD5"/>
    <w:rsid w:val="00A834B6"/>
    <w:rsid w:val="00A912C5"/>
    <w:rsid w:val="00A91FBB"/>
    <w:rsid w:val="00A96BC7"/>
    <w:rsid w:val="00AA228A"/>
    <w:rsid w:val="00AA380F"/>
    <w:rsid w:val="00AA40DC"/>
    <w:rsid w:val="00AA4297"/>
    <w:rsid w:val="00AF7E85"/>
    <w:rsid w:val="00B12FC9"/>
    <w:rsid w:val="00B2124F"/>
    <w:rsid w:val="00B23781"/>
    <w:rsid w:val="00B2509A"/>
    <w:rsid w:val="00B34511"/>
    <w:rsid w:val="00B35300"/>
    <w:rsid w:val="00B40698"/>
    <w:rsid w:val="00B54096"/>
    <w:rsid w:val="00B62BD7"/>
    <w:rsid w:val="00B71A04"/>
    <w:rsid w:val="00B72B88"/>
    <w:rsid w:val="00B90CB3"/>
    <w:rsid w:val="00BB2FB2"/>
    <w:rsid w:val="00BB6BD1"/>
    <w:rsid w:val="00BC3733"/>
    <w:rsid w:val="00BC4478"/>
    <w:rsid w:val="00BE2A66"/>
    <w:rsid w:val="00BE6E54"/>
    <w:rsid w:val="00BF771B"/>
    <w:rsid w:val="00C144D8"/>
    <w:rsid w:val="00C17CFF"/>
    <w:rsid w:val="00C316D7"/>
    <w:rsid w:val="00C401DC"/>
    <w:rsid w:val="00C41C9C"/>
    <w:rsid w:val="00C46336"/>
    <w:rsid w:val="00C6117C"/>
    <w:rsid w:val="00C749B9"/>
    <w:rsid w:val="00C76366"/>
    <w:rsid w:val="00C9379E"/>
    <w:rsid w:val="00CC1748"/>
    <w:rsid w:val="00CE1CD9"/>
    <w:rsid w:val="00CE52A4"/>
    <w:rsid w:val="00CF0D06"/>
    <w:rsid w:val="00D05794"/>
    <w:rsid w:val="00D25D69"/>
    <w:rsid w:val="00D520AC"/>
    <w:rsid w:val="00D77FE2"/>
    <w:rsid w:val="00D829E8"/>
    <w:rsid w:val="00DC5273"/>
    <w:rsid w:val="00DF13B5"/>
    <w:rsid w:val="00E0646C"/>
    <w:rsid w:val="00E77A16"/>
    <w:rsid w:val="00E832F2"/>
    <w:rsid w:val="00EA3D1D"/>
    <w:rsid w:val="00EA4954"/>
    <w:rsid w:val="00EB0B63"/>
    <w:rsid w:val="00EB71A7"/>
    <w:rsid w:val="00EE3969"/>
    <w:rsid w:val="00EF3303"/>
    <w:rsid w:val="00F03396"/>
    <w:rsid w:val="00F31527"/>
    <w:rsid w:val="00F361A7"/>
    <w:rsid w:val="00F471C0"/>
    <w:rsid w:val="00F52FAC"/>
    <w:rsid w:val="00F64CA8"/>
    <w:rsid w:val="00F7558B"/>
    <w:rsid w:val="00FA094B"/>
    <w:rsid w:val="00FA136E"/>
    <w:rsid w:val="00FA7196"/>
    <w:rsid w:val="00FE263E"/>
    <w:rsid w:val="00FE2D33"/>
    <w:rsid w:val="00FE67EE"/>
    <w:rsid w:val="00FF0E92"/>
    <w:rsid w:val="00FF1B76"/>
    <w:rsid w:val="00FF3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9A4FD"/>
  <w15:docId w15:val="{D2CBA5A0-EE0B-483E-BD40-4DC1596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7E5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E5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E5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E52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E5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E5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E525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7E52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190C5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40F9"/>
    <w:pPr>
      <w:ind w:left="720"/>
      <w:contextualSpacing/>
    </w:pPr>
  </w:style>
  <w:style w:type="table" w:styleId="Tablaconcuadrcula">
    <w:name w:val="Table Grid"/>
    <w:basedOn w:val="Tablanormal"/>
    <w:rsid w:val="004D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7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  <wetp:taskpane dockstate="right" visibility="0" width="350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69DB4B09-ADE7-4267-BC69-D8AD0E226939}">
  <we:reference id="wa104193754" version="1.0.0.0" store="es-ES" storeType="OMEX"/>
  <we:alternateReferences>
    <we:reference id="wa104193754" version="1.0.0.0" store="wa104193754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D1FC203B-8EE1-45C7-9F22-F989890D1AD5}">
  <we:reference id="wa104379791" version="1.0.0.0" store="es-AR" storeType="OMEX"/>
  <we:alternateReferences>
    <we:reference id="wa104379791" version="1.0.0.0" store="wa104379791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8AC4955-6FA7-46FB-A0F2-378EF784F4D1}">
  <we:reference id="wa104051163" version="1.2.0.3" store="es-E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Dirección Recuros Materiales</cp:lastModifiedBy>
  <cp:revision>110</cp:revision>
  <cp:lastPrinted>2022-11-15T23:16:00Z</cp:lastPrinted>
  <dcterms:created xsi:type="dcterms:W3CDTF">2021-11-01T21:41:00Z</dcterms:created>
  <dcterms:modified xsi:type="dcterms:W3CDTF">2022-12-06T23:32:00Z</dcterms:modified>
</cp:coreProperties>
</file>