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E" w:rsidRDefault="003673CE" w:rsidP="003673CE">
      <w:pPr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ARTÍCULO 121 FRACCIÓN IX</w:t>
      </w:r>
    </w:p>
    <w:p w:rsidR="003673CE" w:rsidRDefault="003673CE" w:rsidP="003673CE">
      <w:pPr>
        <w:jc w:val="both"/>
        <w:rPr>
          <w:rFonts w:ascii="Arial" w:hAnsi="Arial" w:cs="Arial"/>
          <w:b/>
          <w:sz w:val="40"/>
          <w:szCs w:val="40"/>
        </w:rPr>
      </w:pPr>
    </w:p>
    <w:p w:rsidR="003673CE" w:rsidRDefault="003673CE" w:rsidP="003673CE">
      <w:pPr>
        <w:jc w:val="both"/>
        <w:rPr>
          <w:rFonts w:ascii="Arial" w:hAnsi="Arial" w:cs="Arial"/>
          <w:b/>
          <w:sz w:val="40"/>
          <w:szCs w:val="40"/>
        </w:rPr>
      </w:pPr>
    </w:p>
    <w:p w:rsidR="003673CE" w:rsidRPr="00EB0528" w:rsidRDefault="003673CE" w:rsidP="003673CE">
      <w:pPr>
        <w:jc w:val="both"/>
      </w:pPr>
      <w:r>
        <w:rPr>
          <w:rFonts w:ascii="Arial" w:hAnsi="Arial" w:cs="Arial"/>
          <w:caps/>
          <w:sz w:val="40"/>
          <w:szCs w:val="40"/>
        </w:rPr>
        <w:t>EN CUMPLIMIENTO AL ARTÍCULO 124 FRACCIÓN IX DE LA LEY DE TRANSPARENCIA, ACCESO A LA INFORMACIÓN PÚBLICA Y RENDICIÓN DE CUENTAS, SE INFORMA QUE LA ALCALDÍA ÁLVARO OBREGÓN ACTUALMENTE NO TIENE GASTOS POR CONCEPTO DE ASESORIAS</w:t>
      </w:r>
      <w:r>
        <w:rPr>
          <w:rFonts w:ascii="Arial" w:hAnsi="Arial" w:cs="Arial"/>
          <w:caps/>
          <w:sz w:val="40"/>
          <w:szCs w:val="40"/>
        </w:rPr>
        <w:t>.</w:t>
      </w:r>
      <w:bookmarkStart w:id="0" w:name="_GoBack"/>
      <w:bookmarkEnd w:id="0"/>
    </w:p>
    <w:p w:rsidR="003673CE" w:rsidRPr="00AB5F87" w:rsidRDefault="003673CE" w:rsidP="003673CE"/>
    <w:p w:rsidR="00794452" w:rsidRPr="002F1F45" w:rsidRDefault="00794452" w:rsidP="002F1F45"/>
    <w:sectPr w:rsidR="00794452" w:rsidRPr="002F1F45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36" w:rsidRDefault="004A7236" w:rsidP="00521B82">
      <w:r>
        <w:separator/>
      </w:r>
    </w:p>
  </w:endnote>
  <w:endnote w:type="continuationSeparator" w:id="0">
    <w:p w:rsidR="004A7236" w:rsidRDefault="004A7236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EEpQIAAE0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36" w:rsidRDefault="004A7236" w:rsidP="00521B82">
      <w:r>
        <w:separator/>
      </w:r>
    </w:p>
  </w:footnote>
  <w:footnote w:type="continuationSeparator" w:id="0">
    <w:p w:rsidR="004A7236" w:rsidRDefault="004A7236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1F45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3CE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A4E51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236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0DC0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1FDE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6743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2BC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024C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943E-323C-4A29-8BA6-08D4053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4</cp:revision>
  <cp:lastPrinted>2022-02-21T22:38:00Z</cp:lastPrinted>
  <dcterms:created xsi:type="dcterms:W3CDTF">2022-04-19T22:31:00Z</dcterms:created>
  <dcterms:modified xsi:type="dcterms:W3CDTF">2022-04-20T21:03:00Z</dcterms:modified>
</cp:coreProperties>
</file>