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D8" w:rsidRDefault="00B832D8" w:rsidP="00B832D8">
      <w:pPr>
        <w:tabs>
          <w:tab w:val="left" w:pos="1170"/>
        </w:tabs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b/>
          <w:i/>
          <w:sz w:val="30"/>
          <w:szCs w:val="30"/>
        </w:rPr>
      </w:pPr>
      <w:r>
        <w:rPr>
          <w:rFonts w:ascii="Bell MT" w:eastAsia="Calibri" w:hAnsi="Bell MT" w:cs="Times New Roman"/>
          <w:sz w:val="30"/>
          <w:szCs w:val="30"/>
        </w:rPr>
        <w:t xml:space="preserve">A </w:t>
      </w:r>
      <w:r w:rsidRPr="00B832D8">
        <w:rPr>
          <w:rFonts w:ascii="Bell MT" w:eastAsia="Calibri" w:hAnsi="Bell MT" w:cs="Times New Roman"/>
          <w:sz w:val="30"/>
          <w:szCs w:val="30"/>
        </w:rPr>
        <w:t>efectos de dar cumplimiento a lo establecido en el artículo 12</w:t>
      </w:r>
      <w:r>
        <w:rPr>
          <w:rFonts w:ascii="Bell MT" w:eastAsia="Calibri" w:hAnsi="Bell MT" w:cs="Times New Roman"/>
          <w:sz w:val="30"/>
          <w:szCs w:val="30"/>
        </w:rPr>
        <w:t>1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, fracción </w:t>
      </w:r>
      <w:r>
        <w:rPr>
          <w:rFonts w:ascii="Bell MT" w:eastAsia="Calibri" w:hAnsi="Bell MT" w:cs="Times New Roman"/>
          <w:sz w:val="30"/>
          <w:szCs w:val="30"/>
        </w:rPr>
        <w:t xml:space="preserve">L A 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de la Ley de Transparencia, Acceso a la Información Pública y Rendición de Cuentas de la Ciudad de México, formato B del Sistema de Portales de Obligaciones de Transparencia (SIPOT), donde se requiere, </w:t>
      </w:r>
      <w:r>
        <w:rPr>
          <w:rFonts w:ascii="Bell MT" w:eastAsia="Calibri" w:hAnsi="Bell MT" w:cs="Times New Roman"/>
          <w:sz w:val="30"/>
          <w:szCs w:val="30"/>
        </w:rPr>
        <w:t>el acta y la orden del día de las sesiones.</w:t>
      </w:r>
    </w:p>
    <w:p w:rsidR="00B832D8" w:rsidRPr="00B832D8" w:rsidRDefault="00B832D8" w:rsidP="00B832D8">
      <w:pPr>
        <w:spacing w:after="200" w:line="360" w:lineRule="auto"/>
        <w:jc w:val="both"/>
        <w:rPr>
          <w:rFonts w:ascii="Bell MT" w:eastAsia="Calibri" w:hAnsi="Bell MT" w:cs="Times New Roman"/>
          <w:sz w:val="30"/>
          <w:szCs w:val="30"/>
        </w:rPr>
      </w:pPr>
      <w:r w:rsidRPr="00B832D8">
        <w:rPr>
          <w:rFonts w:ascii="Bell MT" w:eastAsia="Calibri" w:hAnsi="Bell MT" w:cs="Times New Roman"/>
          <w:sz w:val="30"/>
          <w:szCs w:val="30"/>
        </w:rPr>
        <w:t xml:space="preserve">Se informa que, durante el periodo que se reporta, en esta Dirección General de Desarrollo </w:t>
      </w:r>
      <w:r>
        <w:rPr>
          <w:rFonts w:ascii="Bell MT" w:eastAsia="Calibri" w:hAnsi="Bell MT" w:cs="Times New Roman"/>
          <w:sz w:val="30"/>
          <w:szCs w:val="30"/>
        </w:rPr>
        <w:t>Social, no se llevaron a cabo sesiones ordinarias por</w:t>
      </w:r>
      <w:r w:rsidRPr="00B832D8">
        <w:rPr>
          <w:rFonts w:ascii="Bell MT" w:eastAsia="Calibri" w:hAnsi="Bell MT" w:cs="Times New Roman"/>
          <w:sz w:val="30"/>
          <w:szCs w:val="30"/>
        </w:rPr>
        <w:t xml:space="preserve"> lo</w:t>
      </w:r>
      <w:r w:rsidR="007311D4">
        <w:rPr>
          <w:rFonts w:ascii="Bell MT" w:eastAsia="Calibri" w:hAnsi="Bell MT" w:cs="Times New Roman"/>
          <w:sz w:val="30"/>
          <w:szCs w:val="30"/>
        </w:rPr>
        <w:t xml:space="preserve"> tanto no se reportaron opiniones y recomendaciones</w:t>
      </w:r>
      <w:r w:rsidRPr="00B832D8">
        <w:rPr>
          <w:rFonts w:ascii="Bell MT" w:eastAsia="Calibri" w:hAnsi="Bell MT" w:cs="Times New Roman"/>
          <w:sz w:val="30"/>
          <w:szCs w:val="30"/>
        </w:rPr>
        <w:t>, no se publica información al respecto.</w:t>
      </w:r>
    </w:p>
    <w:p w:rsidR="00351249" w:rsidRDefault="00351249">
      <w:bookmarkStart w:id="0" w:name="_GoBack"/>
      <w:bookmarkEnd w:id="0"/>
    </w:p>
    <w:sectPr w:rsidR="00351249" w:rsidSect="004D1DB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11D4">
      <w:pPr>
        <w:spacing w:after="0" w:line="240" w:lineRule="auto"/>
      </w:pPr>
      <w:r>
        <w:separator/>
      </w:r>
    </w:p>
  </w:endnote>
  <w:endnote w:type="continuationSeparator" w:id="0">
    <w:p w:rsidR="00000000" w:rsidRDefault="0073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ALCALDÍA ÁLVARO OBREGÓN</w:t>
    </w:r>
  </w:p>
  <w:p w:rsidR="00622E31" w:rsidRPr="00956FE4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622E31" w:rsidRPr="00622E31" w:rsidRDefault="00B832D8" w:rsidP="00622E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56FE4">
      <w:rPr>
        <w:rFonts w:ascii="Calibri" w:eastAsia="Calibri" w:hAnsi="Calibri" w:cs="Calibri"/>
        <w:color w:val="000000"/>
        <w:lang w:eastAsia="es-MX"/>
      </w:rPr>
      <w:t>Tel.  5276 6800</w:t>
    </w:r>
    <w:r>
      <w:rPr>
        <w:rFonts w:ascii="Calibri" w:eastAsia="Calibri" w:hAnsi="Calibri" w:cs="Calibri"/>
        <w:color w:val="000000"/>
        <w:lang w:eastAsia="es-MX"/>
      </w:rPr>
      <w:t xml:space="preserve"> ext.6857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11D4">
      <w:pPr>
        <w:spacing w:after="0" w:line="240" w:lineRule="auto"/>
      </w:pPr>
      <w:r>
        <w:separator/>
      </w:r>
    </w:p>
  </w:footnote>
  <w:footnote w:type="continuationSeparator" w:id="0">
    <w:p w:rsidR="00000000" w:rsidRDefault="00731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F61" w:rsidRDefault="00B832D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0D349BD" wp14:editId="34C0AF2D">
          <wp:simplePos x="0" y="0"/>
          <wp:positionH relativeFrom="margin">
            <wp:posOffset>3590290</wp:posOffset>
          </wp:positionH>
          <wp:positionV relativeFrom="paragraph">
            <wp:posOffset>-191770</wp:posOffset>
          </wp:positionV>
          <wp:extent cx="1936115" cy="695325"/>
          <wp:effectExtent l="19050" t="0" r="6985" b="0"/>
          <wp:wrapSquare wrapText="bothSides"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11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0D312E" wp14:editId="182497C4">
              <wp:simplePos x="0" y="0"/>
              <wp:positionH relativeFrom="column">
                <wp:posOffset>-67310</wp:posOffset>
              </wp:positionH>
              <wp:positionV relativeFrom="paragraph">
                <wp:posOffset>0</wp:posOffset>
              </wp:positionV>
              <wp:extent cx="3630930" cy="57785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0930" cy="577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bookmarkStart w:id="1" w:name="OLE_LINK1"/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Alcaldía Álvaro Obregón</w:t>
                          </w:r>
                        </w:p>
                        <w:p w:rsidR="00622E31" w:rsidRPr="002E33A5" w:rsidRDefault="00B832D8" w:rsidP="00622E31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center"/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E33A5">
                            <w:rPr>
                              <w:rFonts w:ascii="Calibri" w:eastAsia="Calibri" w:hAnsi="Calibri" w:cs="Calibri"/>
                              <w:color w:val="000000"/>
                              <w:sz w:val="24"/>
                              <w:lang w:eastAsia="es-MX"/>
                            </w:rPr>
                            <w:t>Dirección General de Desarrollo Social</w:t>
                          </w:r>
                        </w:p>
                        <w:bookmarkEnd w:id="1"/>
                        <w:p w:rsidR="00622E31" w:rsidRPr="002E33A5" w:rsidRDefault="007311D4" w:rsidP="00622E31">
                          <w:pPr>
                            <w:spacing w:after="0" w:line="240" w:lineRule="auto"/>
                            <w:jc w:val="center"/>
                            <w:rPr>
                              <w:rFonts w:ascii="Gotha blod" w:eastAsia="Calibri" w:hAnsi="Gotha blod" w:cs="Arial"/>
                              <w:b/>
                              <w:bCs/>
                              <w:color w:val="262626"/>
                              <w:sz w:val="20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5F0D31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.3pt;margin-top:0;width:285.9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" stroked="f">
              <v:textbox inset="0">
                <w:txbxContent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bookmarkStart w:id="2" w:name="OLE_LINK1"/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Alcaldía Álvaro Obregón</w:t>
                    </w:r>
                  </w:p>
                  <w:p w:rsidR="00622E31" w:rsidRPr="002E33A5" w:rsidRDefault="00B832D8" w:rsidP="00622E31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center"/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</w:pPr>
                    <w:r w:rsidRPr="002E33A5">
                      <w:rPr>
                        <w:rFonts w:ascii="Calibri" w:eastAsia="Calibri" w:hAnsi="Calibri" w:cs="Calibri"/>
                        <w:color w:val="000000"/>
                        <w:sz w:val="24"/>
                        <w:lang w:eastAsia="es-MX"/>
                      </w:rPr>
                      <w:t>Dirección General de Desarrollo Social</w:t>
                    </w:r>
                  </w:p>
                  <w:bookmarkEnd w:id="2"/>
                  <w:p w:rsidR="00622E31" w:rsidRPr="002E33A5" w:rsidRDefault="00B832D8" w:rsidP="00622E31">
                    <w:pPr>
                      <w:spacing w:after="0" w:line="240" w:lineRule="auto"/>
                      <w:jc w:val="center"/>
                      <w:rPr>
                        <w:rFonts w:ascii="Gotha blod" w:eastAsia="Calibri" w:hAnsi="Gotha blod" w:cs="Arial"/>
                        <w:b/>
                        <w:bCs/>
                        <w:color w:val="262626"/>
                        <w:sz w:val="20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B94"/>
    <w:rsid w:val="00351249"/>
    <w:rsid w:val="007311D4"/>
    <w:rsid w:val="00B832D8"/>
    <w:rsid w:val="00D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832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3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480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Mercado Estrada</dc:creator>
  <cp:keywords/>
  <dc:description/>
  <cp:lastModifiedBy>María Aurora Vargas Núñez</cp:lastModifiedBy>
  <cp:revision>3</cp:revision>
  <dcterms:created xsi:type="dcterms:W3CDTF">2019-07-11T18:36:00Z</dcterms:created>
  <dcterms:modified xsi:type="dcterms:W3CDTF">2019-07-11T20:27:00Z</dcterms:modified>
</cp:coreProperties>
</file>